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228C" w14:textId="111ABBED" w:rsidR="00473F4E" w:rsidRPr="00AC20D5" w:rsidRDefault="00473F4E" w:rsidP="00473F4E">
      <w:pPr>
        <w:spacing w:after="0"/>
        <w:rPr>
          <w:rFonts w:ascii="HelveticaNeue LT 45 Light" w:hAnsi="HelveticaNeue LT 45 Light" w:cs="Arial"/>
          <w:b/>
          <w:szCs w:val="20"/>
        </w:rPr>
      </w:pPr>
      <w:r w:rsidRPr="00AC20D5">
        <w:rPr>
          <w:rFonts w:ascii="HelveticaNeue LT 45 Light" w:hAnsi="HelveticaNeue LT 45 Light" w:cs="Arial"/>
          <w:b/>
          <w:szCs w:val="20"/>
        </w:rPr>
        <w:t>Rechnungsstellung an Suva Militärversicherung</w:t>
      </w:r>
      <w:r w:rsidR="00176379" w:rsidRPr="00AC20D5">
        <w:rPr>
          <w:rFonts w:ascii="HelveticaNeue LT 45 Light" w:hAnsi="HelveticaNeue LT 45 Light" w:cs="Arial"/>
          <w:b/>
          <w:szCs w:val="20"/>
        </w:rPr>
        <w:t xml:space="preserve"> (MV)</w:t>
      </w:r>
      <w:r w:rsidR="00A62045">
        <w:rPr>
          <w:rFonts w:ascii="HelveticaNeue LT 45 Light" w:hAnsi="HelveticaNeue LT 45 Light" w:cs="Arial"/>
          <w:b/>
          <w:szCs w:val="20"/>
        </w:rPr>
        <w:t xml:space="preserve"> und n</w:t>
      </w:r>
      <w:r w:rsidRPr="00AC20D5">
        <w:rPr>
          <w:rFonts w:ascii="HelveticaNeue LT 45 Light" w:hAnsi="HelveticaNeue LT 45 Light" w:cs="Arial"/>
          <w:b/>
          <w:szCs w:val="20"/>
        </w:rPr>
        <w:t>eue Einheitsadresse</w:t>
      </w:r>
    </w:p>
    <w:p w14:paraId="77C9228D" w14:textId="77777777" w:rsidR="00473F4E" w:rsidRPr="007A4D5A" w:rsidRDefault="00473F4E" w:rsidP="00473F4E">
      <w:pPr>
        <w:spacing w:after="0"/>
        <w:rPr>
          <w:rFonts w:ascii="HelveticaNeue LT 45 Light" w:hAnsi="HelveticaNeue LT 45 Light" w:cs="Arial"/>
          <w:szCs w:val="20"/>
        </w:rPr>
      </w:pPr>
    </w:p>
    <w:p w14:paraId="77C9228E" w14:textId="77777777" w:rsidR="00473F4E" w:rsidRPr="007A4D5A" w:rsidRDefault="008E58AA" w:rsidP="00473F4E">
      <w:pPr>
        <w:spacing w:after="0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&lt; </w:t>
      </w:r>
      <w:r w:rsidR="00473F4E" w:rsidRPr="007A4D5A">
        <w:rPr>
          <w:rFonts w:ascii="HelveticaNeue LT 45 Light" w:hAnsi="HelveticaNeue LT 45 Light" w:cs="Arial"/>
          <w:szCs w:val="20"/>
        </w:rPr>
        <w:t>Sehr geehrte</w:t>
      </w:r>
      <w:r w:rsidRPr="007A4D5A">
        <w:rPr>
          <w:rFonts w:ascii="HelveticaNeue LT 45 Light" w:hAnsi="HelveticaNeue LT 45 Light" w:cs="Arial"/>
          <w:szCs w:val="20"/>
        </w:rPr>
        <w:t>r LERB &gt;</w:t>
      </w:r>
    </w:p>
    <w:p w14:paraId="77C9228F" w14:textId="77777777" w:rsidR="00473F4E" w:rsidRPr="007A4D5A" w:rsidRDefault="00473F4E" w:rsidP="00473F4E">
      <w:pPr>
        <w:spacing w:after="0"/>
        <w:rPr>
          <w:rFonts w:ascii="HelveticaNeue LT 45 Light" w:hAnsi="HelveticaNeue LT 45 Light" w:cs="Arial"/>
          <w:szCs w:val="20"/>
        </w:rPr>
      </w:pPr>
    </w:p>
    <w:p w14:paraId="77C92290" w14:textId="6F4D1898" w:rsidR="00473F4E" w:rsidRPr="007A4D5A" w:rsidRDefault="00473F4E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Mit diesem Schreiben </w:t>
      </w:r>
      <w:r w:rsidR="00AC20D5">
        <w:rPr>
          <w:rFonts w:ascii="HelveticaNeue LT 45 Light" w:hAnsi="HelveticaNeue LT 45 Light" w:cs="Arial"/>
          <w:szCs w:val="20"/>
        </w:rPr>
        <w:t>orientieren</w:t>
      </w:r>
      <w:r w:rsidR="00F529BC">
        <w:rPr>
          <w:rFonts w:ascii="HelveticaNeue LT 45 Light" w:hAnsi="HelveticaNeue LT 45 Light" w:cs="Arial"/>
          <w:szCs w:val="20"/>
        </w:rPr>
        <w:t xml:space="preserve"> wir Sie über</w:t>
      </w:r>
      <w:r w:rsidRPr="007A4D5A">
        <w:rPr>
          <w:rFonts w:ascii="HelveticaNeue LT 45 Light" w:hAnsi="HelveticaNeue LT 45 Light" w:cs="Arial"/>
          <w:szCs w:val="20"/>
        </w:rPr>
        <w:t xml:space="preserve"> den korrekten Ablauf </w:t>
      </w:r>
      <w:r w:rsidR="00176379" w:rsidRPr="007A4D5A">
        <w:rPr>
          <w:rFonts w:ascii="HelveticaNeue LT 45 Light" w:hAnsi="HelveticaNeue LT 45 Light" w:cs="Arial"/>
          <w:szCs w:val="20"/>
        </w:rPr>
        <w:t>der</w:t>
      </w:r>
      <w:r w:rsidRPr="007A4D5A">
        <w:rPr>
          <w:rFonts w:ascii="HelveticaNeue LT 45 Light" w:hAnsi="HelveticaNeue LT 45 Light" w:cs="Arial"/>
          <w:szCs w:val="20"/>
        </w:rPr>
        <w:t xml:space="preserve"> Rechnungsstellung </w:t>
      </w:r>
      <w:r w:rsidR="00176379" w:rsidRPr="007A4D5A">
        <w:rPr>
          <w:rFonts w:ascii="HelveticaNeue LT 45 Light" w:hAnsi="HelveticaNeue LT 45 Light" w:cs="Arial"/>
          <w:szCs w:val="20"/>
        </w:rPr>
        <w:t>für die von Ihnen erbrachten Leistungen und</w:t>
      </w:r>
      <w:r w:rsidRPr="007A4D5A">
        <w:rPr>
          <w:rFonts w:ascii="HelveticaNeue LT 45 Light" w:hAnsi="HelveticaNeue LT 45 Light" w:cs="Arial"/>
          <w:szCs w:val="20"/>
        </w:rPr>
        <w:t xml:space="preserve"> über </w:t>
      </w:r>
      <w:r w:rsidR="00F529BC">
        <w:rPr>
          <w:rFonts w:ascii="HelveticaNeue LT 45 Light" w:hAnsi="HelveticaNeue LT 45 Light" w:cs="Arial"/>
          <w:szCs w:val="20"/>
        </w:rPr>
        <w:t>unsere</w:t>
      </w:r>
      <w:r w:rsidRPr="007A4D5A">
        <w:rPr>
          <w:rFonts w:ascii="HelveticaNeue LT 45 Light" w:hAnsi="HelveticaNeue LT 45 Light" w:cs="Arial"/>
          <w:szCs w:val="20"/>
        </w:rPr>
        <w:t xml:space="preserve"> neue Einheitsadresse.</w:t>
      </w:r>
    </w:p>
    <w:p w14:paraId="77C92291" w14:textId="77777777" w:rsidR="00473F4E" w:rsidRPr="007A4D5A" w:rsidRDefault="00473F4E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2" w14:textId="1EB36C1A" w:rsidR="001B6767" w:rsidRPr="007A4D5A" w:rsidRDefault="0073412F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1. </w:t>
      </w:r>
      <w:r w:rsidR="00987E80" w:rsidRPr="007A4D5A">
        <w:rPr>
          <w:rFonts w:ascii="HelveticaNeue LT 45 Light" w:hAnsi="HelveticaNeue LT 45 Light" w:cs="Arial"/>
          <w:szCs w:val="20"/>
        </w:rPr>
        <w:t>Direkte Abrechnung zwischen Leistungserbringer und M</w:t>
      </w:r>
      <w:r w:rsidR="00176379" w:rsidRPr="007A4D5A">
        <w:rPr>
          <w:rFonts w:ascii="HelveticaNeue LT 45 Light" w:hAnsi="HelveticaNeue LT 45 Light" w:cs="Arial"/>
          <w:szCs w:val="20"/>
        </w:rPr>
        <w:t>V</w:t>
      </w:r>
      <w:r w:rsidR="00987E80" w:rsidRPr="007A4D5A">
        <w:rPr>
          <w:rFonts w:ascii="HelveticaNeue LT 45 Light" w:hAnsi="HelveticaNeue LT 45 Light" w:cs="Arial"/>
          <w:szCs w:val="20"/>
        </w:rPr>
        <w:t xml:space="preserve"> </w:t>
      </w:r>
      <w:r w:rsidR="00594F57" w:rsidRPr="004164C3">
        <w:rPr>
          <w:rFonts w:ascii="HelveticaNeue LT 45 Light" w:hAnsi="HelveticaNeue LT 45 Light" w:cs="Arial"/>
          <w:szCs w:val="20"/>
        </w:rPr>
        <w:t>(</w:t>
      </w:r>
      <w:proofErr w:type="spellStart"/>
      <w:r w:rsidR="00594F57" w:rsidRPr="004164C3">
        <w:rPr>
          <w:rFonts w:ascii="HelveticaNeue LT 45 Light" w:hAnsi="HelveticaNeue LT 45 Light" w:cs="Arial"/>
          <w:szCs w:val="20"/>
        </w:rPr>
        <w:t>tiers</w:t>
      </w:r>
      <w:proofErr w:type="spellEnd"/>
      <w:r w:rsidR="00594F57" w:rsidRPr="004164C3">
        <w:rPr>
          <w:rFonts w:ascii="HelveticaNeue LT 45 Light" w:hAnsi="HelveticaNeue LT 45 Light" w:cs="Arial"/>
          <w:szCs w:val="20"/>
        </w:rPr>
        <w:t xml:space="preserve"> </w:t>
      </w:r>
      <w:proofErr w:type="spellStart"/>
      <w:r w:rsidR="00594F57" w:rsidRPr="004164C3">
        <w:rPr>
          <w:rFonts w:ascii="HelveticaNeue LT 45 Light" w:hAnsi="HelveticaNeue LT 45 Light" w:cs="Arial"/>
          <w:szCs w:val="20"/>
        </w:rPr>
        <w:t>payant</w:t>
      </w:r>
      <w:proofErr w:type="spellEnd"/>
      <w:r w:rsidR="00594F57" w:rsidRPr="004164C3">
        <w:rPr>
          <w:rFonts w:ascii="HelveticaNeue LT 45 Light" w:hAnsi="HelveticaNeue LT 45 Light" w:cs="Arial"/>
          <w:szCs w:val="20"/>
        </w:rPr>
        <w:t>)</w:t>
      </w:r>
    </w:p>
    <w:p w14:paraId="77C92293" w14:textId="77777777" w:rsidR="00987E80" w:rsidRPr="007A4D5A" w:rsidRDefault="00987E80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5" w14:textId="3D5BFB68" w:rsidR="003F5BF5" w:rsidRDefault="001B6767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>Erbringen</w:t>
      </w:r>
      <w:r w:rsidR="0073412F" w:rsidRPr="007A4D5A">
        <w:rPr>
          <w:rFonts w:ascii="HelveticaNeue LT 45 Light" w:hAnsi="HelveticaNeue LT 45 Light" w:cs="Arial"/>
          <w:szCs w:val="20"/>
        </w:rPr>
        <w:t xml:space="preserve"> Sie Leistungen für unsere Versicherten, so stellen Sie uns </w:t>
      </w:r>
      <w:r w:rsidR="00183445" w:rsidRPr="007A4D5A">
        <w:rPr>
          <w:rFonts w:ascii="HelveticaNeue LT 45 Light" w:hAnsi="HelveticaNeue LT 45 Light" w:cs="Arial"/>
          <w:szCs w:val="20"/>
        </w:rPr>
        <w:t xml:space="preserve">bitte </w:t>
      </w:r>
      <w:r w:rsidR="0073412F" w:rsidRPr="007A4D5A">
        <w:rPr>
          <w:rFonts w:ascii="HelveticaNeue LT 45 Light" w:hAnsi="HelveticaNeue LT 45 Light" w:cs="Arial"/>
          <w:szCs w:val="20"/>
        </w:rPr>
        <w:t xml:space="preserve">direkt </w:t>
      </w:r>
      <w:r w:rsidR="00183445" w:rsidRPr="007A4D5A">
        <w:rPr>
          <w:rFonts w:ascii="HelveticaNeue LT 45 Light" w:hAnsi="HelveticaNeue LT 45 Light" w:cs="Arial"/>
          <w:szCs w:val="20"/>
        </w:rPr>
        <w:t xml:space="preserve">und unter Anwendung des </w:t>
      </w:r>
      <w:r w:rsidR="00247152">
        <w:rPr>
          <w:rFonts w:ascii="HelveticaNeue LT 45 Light" w:hAnsi="HelveticaNeue LT 45 Light" w:cs="Arial"/>
          <w:szCs w:val="20"/>
        </w:rPr>
        <w:t xml:space="preserve">für die </w:t>
      </w:r>
      <w:r w:rsidR="00247152" w:rsidRPr="004164C3">
        <w:rPr>
          <w:rFonts w:ascii="HelveticaNeue LT 45 Light" w:hAnsi="HelveticaNeue LT 45 Light" w:cs="Arial"/>
          <w:szCs w:val="20"/>
        </w:rPr>
        <w:t>MV gültigen Tarifs</w:t>
      </w:r>
      <w:r w:rsidR="00183445" w:rsidRPr="004164C3">
        <w:rPr>
          <w:rFonts w:ascii="HelveticaNeue LT 45 Light" w:hAnsi="HelveticaNeue LT 45 Light" w:cs="Arial"/>
          <w:szCs w:val="20"/>
        </w:rPr>
        <w:t xml:space="preserve"> </w:t>
      </w:r>
      <w:r w:rsidR="00247152" w:rsidRPr="004164C3">
        <w:rPr>
          <w:rFonts w:ascii="HelveticaNeue LT 45 Light" w:hAnsi="HelveticaNeue LT 45 Light" w:cs="Arial"/>
          <w:szCs w:val="20"/>
        </w:rPr>
        <w:t>(</w:t>
      </w:r>
      <w:r w:rsidR="00594F57" w:rsidRPr="004164C3">
        <w:rPr>
          <w:rFonts w:ascii="HelveticaNeue LT 45 Light" w:hAnsi="HelveticaNeue LT 45 Light" w:cs="Arial"/>
          <w:szCs w:val="20"/>
        </w:rPr>
        <w:t xml:space="preserve">Tarif </w:t>
      </w:r>
      <w:r w:rsidR="00183445" w:rsidRPr="004164C3">
        <w:rPr>
          <w:rFonts w:ascii="HelveticaNeue LT 45 Light" w:hAnsi="HelveticaNeue LT 45 Light" w:cs="Arial"/>
          <w:szCs w:val="20"/>
        </w:rPr>
        <w:t>UV/MV</w:t>
      </w:r>
      <w:r w:rsidR="00247152" w:rsidRPr="004164C3">
        <w:rPr>
          <w:rFonts w:ascii="HelveticaNeue LT 45 Light" w:hAnsi="HelveticaNeue LT 45 Light" w:cs="Arial"/>
          <w:szCs w:val="20"/>
        </w:rPr>
        <w:t>/IV)</w:t>
      </w:r>
      <w:r w:rsidR="00183445" w:rsidRPr="004164C3">
        <w:rPr>
          <w:rFonts w:ascii="HelveticaNeue LT 45 Light" w:hAnsi="HelveticaNeue LT 45 Light" w:cs="Arial"/>
          <w:szCs w:val="20"/>
        </w:rPr>
        <w:t xml:space="preserve"> </w:t>
      </w:r>
      <w:r w:rsidR="0073412F" w:rsidRPr="007A4D5A">
        <w:rPr>
          <w:rFonts w:ascii="HelveticaNeue LT 45 Light" w:hAnsi="HelveticaNeue LT 45 Light" w:cs="Arial"/>
          <w:szCs w:val="20"/>
        </w:rPr>
        <w:t xml:space="preserve">Rechnung. </w:t>
      </w:r>
      <w:r w:rsidR="00F529BC">
        <w:rPr>
          <w:rFonts w:ascii="HelveticaNeue LT 45 Light" w:hAnsi="HelveticaNeue LT 45 Light" w:cs="Arial"/>
          <w:szCs w:val="20"/>
        </w:rPr>
        <w:t>Wenn möglich vermerken Sie bitte die MV- oder Sozialversicherungsnummer.</w:t>
      </w:r>
    </w:p>
    <w:p w14:paraId="522CE1F1" w14:textId="77777777" w:rsidR="004164C3" w:rsidRPr="007A4D5A" w:rsidRDefault="004164C3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7" w14:textId="6897886A" w:rsidR="007C73A2" w:rsidRDefault="00174733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Das Militärversicherungsgesetz statuiert die </w:t>
      </w:r>
      <w:r w:rsidRPr="004164C3">
        <w:rPr>
          <w:rFonts w:ascii="HelveticaNeue LT 45 Light" w:hAnsi="HelveticaNeue LT 45 Light" w:cs="Arial"/>
          <w:szCs w:val="20"/>
        </w:rPr>
        <w:t>Direktabrechnung mit der MV</w:t>
      </w:r>
      <w:r w:rsidRPr="007A4D5A">
        <w:rPr>
          <w:rFonts w:ascii="HelveticaNeue LT 45 Light" w:hAnsi="HelveticaNeue LT 45 Light" w:cs="Arial"/>
          <w:szCs w:val="20"/>
        </w:rPr>
        <w:t xml:space="preserve">. </w:t>
      </w:r>
      <w:r w:rsidR="003F5BF5" w:rsidRPr="007A4D5A">
        <w:rPr>
          <w:rFonts w:ascii="HelveticaNeue LT 45 Light" w:hAnsi="HelveticaNeue LT 45 Light" w:cs="Arial"/>
          <w:szCs w:val="20"/>
        </w:rPr>
        <w:t>Von einer</w:t>
      </w:r>
      <w:r w:rsidR="00F5004F" w:rsidRPr="007A4D5A">
        <w:rPr>
          <w:rFonts w:ascii="HelveticaNeue LT 45 Light" w:hAnsi="HelveticaNeue LT 45 Light" w:cs="Arial"/>
          <w:szCs w:val="20"/>
        </w:rPr>
        <w:t xml:space="preserve"> Rechnungsstellung </w:t>
      </w:r>
      <w:r w:rsidR="00843729">
        <w:rPr>
          <w:rFonts w:ascii="HelveticaNeue LT 45 Light" w:hAnsi="HelveticaNeue LT 45 Light" w:cs="Arial"/>
          <w:szCs w:val="20"/>
        </w:rPr>
        <w:t xml:space="preserve">für </w:t>
      </w:r>
      <w:r w:rsidR="00843729" w:rsidRPr="004164C3">
        <w:rPr>
          <w:rFonts w:ascii="HelveticaNeue LT 45 Light" w:hAnsi="HelveticaNeue LT 45 Light" w:cs="Arial"/>
          <w:szCs w:val="20"/>
        </w:rPr>
        <w:t xml:space="preserve">Leistungen der Grundversicherung </w:t>
      </w:r>
      <w:r w:rsidR="00F5004F" w:rsidRPr="004164C3">
        <w:rPr>
          <w:rFonts w:ascii="HelveticaNeue LT 45 Light" w:hAnsi="HelveticaNeue LT 45 Light" w:cs="Arial"/>
          <w:szCs w:val="20"/>
        </w:rPr>
        <w:t xml:space="preserve">direkt </w:t>
      </w:r>
      <w:r w:rsidR="00F5004F" w:rsidRPr="007A4D5A">
        <w:rPr>
          <w:rFonts w:ascii="HelveticaNeue LT 45 Light" w:hAnsi="HelveticaNeue LT 45 Light" w:cs="Arial"/>
          <w:szCs w:val="20"/>
        </w:rPr>
        <w:t>an die Patienten</w:t>
      </w:r>
      <w:r w:rsidR="00316FE1">
        <w:rPr>
          <w:rFonts w:ascii="HelveticaNeue LT 45 Light" w:hAnsi="HelveticaNeue LT 45 Light" w:cs="Arial"/>
          <w:szCs w:val="20"/>
        </w:rPr>
        <w:t xml:space="preserve"> resp</w:t>
      </w:r>
      <w:r w:rsidR="001F6F4B">
        <w:rPr>
          <w:rFonts w:ascii="HelveticaNeue LT 45 Light" w:hAnsi="HelveticaNeue LT 45 Light" w:cs="Arial"/>
          <w:szCs w:val="20"/>
        </w:rPr>
        <w:t>ektive</w:t>
      </w:r>
      <w:r w:rsidR="005063A6">
        <w:rPr>
          <w:rFonts w:ascii="HelveticaNeue LT 45 Light" w:hAnsi="HelveticaNeue LT 45 Light" w:cs="Arial"/>
          <w:szCs w:val="20"/>
        </w:rPr>
        <w:t xml:space="preserve"> an unsere Versicherten</w:t>
      </w:r>
      <w:r w:rsidR="001B6767" w:rsidRPr="007A4D5A">
        <w:rPr>
          <w:rFonts w:ascii="HelveticaNeue LT 45 Light" w:hAnsi="HelveticaNeue LT 45 Light" w:cs="Arial"/>
          <w:szCs w:val="20"/>
        </w:rPr>
        <w:t xml:space="preserve"> </w:t>
      </w:r>
      <w:r w:rsidR="00F5004F" w:rsidRPr="007A4D5A">
        <w:rPr>
          <w:rFonts w:ascii="HelveticaNeue LT 45 Light" w:hAnsi="HelveticaNeue LT 45 Light" w:cs="Arial"/>
          <w:szCs w:val="20"/>
        </w:rPr>
        <w:t xml:space="preserve">ist </w:t>
      </w:r>
      <w:r w:rsidR="00F529BC">
        <w:rPr>
          <w:rFonts w:ascii="HelveticaNeue LT 45 Light" w:hAnsi="HelveticaNeue LT 45 Light" w:cs="Arial"/>
          <w:szCs w:val="20"/>
        </w:rPr>
        <w:t>unbedingt</w:t>
      </w:r>
      <w:r w:rsidR="00F43BDF" w:rsidRPr="007A4D5A">
        <w:rPr>
          <w:rFonts w:ascii="HelveticaNeue LT 45 Light" w:hAnsi="HelveticaNeue LT 45 Light" w:cs="Arial"/>
          <w:szCs w:val="20"/>
        </w:rPr>
        <w:t xml:space="preserve"> </w:t>
      </w:r>
      <w:r w:rsidR="00F5004F" w:rsidRPr="007A4D5A">
        <w:rPr>
          <w:rFonts w:ascii="HelveticaNeue LT 45 Light" w:hAnsi="HelveticaNeue LT 45 Light" w:cs="Arial"/>
          <w:szCs w:val="20"/>
        </w:rPr>
        <w:t>abzusehen.</w:t>
      </w:r>
      <w:r w:rsidR="00446779" w:rsidRPr="007A4D5A">
        <w:rPr>
          <w:rFonts w:ascii="HelveticaNeue LT 45 Light" w:hAnsi="HelveticaNeue LT 45 Light" w:cs="Arial"/>
          <w:szCs w:val="20"/>
        </w:rPr>
        <w:t xml:space="preserve"> </w:t>
      </w:r>
      <w:r w:rsidR="005063A6">
        <w:rPr>
          <w:rFonts w:ascii="HelveticaNeue LT 45 Light" w:hAnsi="HelveticaNeue LT 45 Light" w:cs="Arial"/>
          <w:szCs w:val="20"/>
        </w:rPr>
        <w:t>Eine</w:t>
      </w:r>
      <w:r w:rsidR="007C43EF" w:rsidRPr="007A4D5A">
        <w:rPr>
          <w:rFonts w:ascii="HelveticaNeue LT 45 Light" w:hAnsi="HelveticaNeue LT 45 Light" w:cs="Arial"/>
          <w:szCs w:val="20"/>
        </w:rPr>
        <w:t xml:space="preserve"> </w:t>
      </w:r>
      <w:r w:rsidR="009966A4">
        <w:rPr>
          <w:rFonts w:ascii="HelveticaNeue LT 45 Light" w:hAnsi="HelveticaNeue LT 45 Light" w:cs="Arial"/>
          <w:szCs w:val="20"/>
        </w:rPr>
        <w:t xml:space="preserve">solche </w:t>
      </w:r>
      <w:r w:rsidR="005063A6">
        <w:rPr>
          <w:rFonts w:ascii="HelveticaNeue LT 45 Light" w:hAnsi="HelveticaNeue LT 45 Light" w:cs="Arial"/>
          <w:szCs w:val="20"/>
        </w:rPr>
        <w:t xml:space="preserve">verursacht </w:t>
      </w:r>
      <w:r w:rsidR="00310C0C" w:rsidRPr="004164C3">
        <w:rPr>
          <w:rFonts w:ascii="HelveticaNeue LT 45 Light" w:hAnsi="HelveticaNeue LT 45 Light" w:cs="Arial"/>
          <w:szCs w:val="20"/>
        </w:rPr>
        <w:t>unnötige</w:t>
      </w:r>
      <w:r w:rsidR="005063A6">
        <w:rPr>
          <w:rFonts w:ascii="HelveticaNeue LT 45 Light" w:hAnsi="HelveticaNeue LT 45 Light" w:cs="Arial"/>
          <w:szCs w:val="20"/>
        </w:rPr>
        <w:t>n</w:t>
      </w:r>
      <w:r w:rsidR="00310C0C" w:rsidRPr="004164C3">
        <w:rPr>
          <w:rFonts w:ascii="HelveticaNeue LT 45 Light" w:hAnsi="HelveticaNeue LT 45 Light" w:cs="Arial"/>
          <w:szCs w:val="20"/>
        </w:rPr>
        <w:t xml:space="preserve"> administrative</w:t>
      </w:r>
      <w:r w:rsidR="005063A6">
        <w:rPr>
          <w:rFonts w:ascii="HelveticaNeue LT 45 Light" w:hAnsi="HelveticaNeue LT 45 Light" w:cs="Arial"/>
          <w:szCs w:val="20"/>
        </w:rPr>
        <w:t>n</w:t>
      </w:r>
      <w:r w:rsidR="00310C0C" w:rsidRPr="004164C3">
        <w:rPr>
          <w:rFonts w:ascii="HelveticaNeue LT 45 Light" w:hAnsi="HelveticaNeue LT 45 Light" w:cs="Arial"/>
          <w:szCs w:val="20"/>
        </w:rPr>
        <w:t xml:space="preserve"> Aufwan</w:t>
      </w:r>
      <w:r w:rsidR="005063A6">
        <w:rPr>
          <w:rFonts w:ascii="HelveticaNeue LT 45 Light" w:hAnsi="HelveticaNeue LT 45 Light" w:cs="Arial"/>
          <w:szCs w:val="20"/>
        </w:rPr>
        <w:t>d.</w:t>
      </w:r>
    </w:p>
    <w:p w14:paraId="2D054FEA" w14:textId="77777777" w:rsidR="004164C3" w:rsidRDefault="004164C3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8" w14:textId="36A3EE70" w:rsidR="00473F4E" w:rsidRPr="00AC20D5" w:rsidRDefault="00471444" w:rsidP="00927805">
      <w:pPr>
        <w:spacing w:after="0"/>
        <w:jc w:val="both"/>
        <w:rPr>
          <w:rFonts w:ascii="HelveticaNeue LT 45 Light" w:hAnsi="HelveticaNeue LT 45 Light" w:cs="Arial"/>
          <w:b/>
          <w:szCs w:val="20"/>
        </w:rPr>
      </w:pPr>
      <w:r w:rsidRPr="00AC20D5">
        <w:rPr>
          <w:rFonts w:ascii="HelveticaNeue LT 45 Light" w:hAnsi="HelveticaNeue LT 45 Light" w:cs="Arial"/>
          <w:b/>
          <w:szCs w:val="20"/>
        </w:rPr>
        <w:t xml:space="preserve">Ab </w:t>
      </w:r>
      <w:r w:rsidR="00F529BC" w:rsidRPr="00AC20D5">
        <w:rPr>
          <w:rFonts w:ascii="HelveticaNeue LT 45 Light" w:hAnsi="HelveticaNeue LT 45 Light" w:cs="Arial"/>
          <w:b/>
          <w:szCs w:val="20"/>
        </w:rPr>
        <w:t>sofort können wir nur noch</w:t>
      </w:r>
      <w:r w:rsidRPr="00AC20D5">
        <w:rPr>
          <w:rFonts w:ascii="HelveticaNeue LT 45 Light" w:hAnsi="HelveticaNeue LT 45 Light" w:cs="Arial"/>
          <w:b/>
          <w:szCs w:val="20"/>
        </w:rPr>
        <w:t xml:space="preserve"> </w:t>
      </w:r>
      <w:r w:rsidR="00F43BDF" w:rsidRPr="00AC20D5">
        <w:rPr>
          <w:rFonts w:ascii="HelveticaNeue LT 45 Light" w:hAnsi="HelveticaNeue LT 45 Light" w:cs="Arial"/>
          <w:b/>
          <w:szCs w:val="20"/>
        </w:rPr>
        <w:t>Rechnungen</w:t>
      </w:r>
      <w:r w:rsidR="00F529BC" w:rsidRPr="00AC20D5">
        <w:rPr>
          <w:rFonts w:ascii="HelveticaNeue LT 45 Light" w:hAnsi="HelveticaNeue LT 45 Light" w:cs="Arial"/>
          <w:b/>
          <w:szCs w:val="20"/>
        </w:rPr>
        <w:t xml:space="preserve"> mit Leistungen der Grundversicherung akzeptieren, welche</w:t>
      </w:r>
      <w:r w:rsidR="00183445" w:rsidRPr="00AC20D5">
        <w:rPr>
          <w:rFonts w:ascii="HelveticaNeue LT 45 Light" w:hAnsi="HelveticaNeue LT 45 Light" w:cs="Arial"/>
          <w:b/>
          <w:szCs w:val="20"/>
        </w:rPr>
        <w:t xml:space="preserve"> direkt an die Militärversicherung adressiert sind.</w:t>
      </w:r>
    </w:p>
    <w:p w14:paraId="77C92299" w14:textId="77777777" w:rsidR="00473F4E" w:rsidRPr="007A4D5A" w:rsidRDefault="00473F4E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A" w14:textId="18AA00A0" w:rsidR="00183445" w:rsidRPr="007A4D5A" w:rsidRDefault="007C43EF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Bitte </w:t>
      </w:r>
      <w:r w:rsidR="00AC20D5">
        <w:rPr>
          <w:rFonts w:ascii="HelveticaNeue LT 45 Light" w:hAnsi="HelveticaNeue LT 45 Light" w:cs="Arial"/>
          <w:szCs w:val="20"/>
        </w:rPr>
        <w:t>beachten Sie den</w:t>
      </w:r>
      <w:r w:rsidR="00F43BDF" w:rsidRPr="007A4D5A">
        <w:rPr>
          <w:rFonts w:ascii="HelveticaNeue LT 45 Light" w:hAnsi="HelveticaNeue LT 45 Light" w:cs="Arial"/>
          <w:szCs w:val="20"/>
        </w:rPr>
        <w:t xml:space="preserve"> </w:t>
      </w:r>
      <w:r w:rsidR="00AC20D5">
        <w:rPr>
          <w:rFonts w:ascii="HelveticaNeue LT 45 Light" w:hAnsi="HelveticaNeue LT 45 Light" w:cs="Arial"/>
          <w:szCs w:val="20"/>
        </w:rPr>
        <w:t>"</w:t>
      </w:r>
      <w:r w:rsidR="00183445" w:rsidRPr="00AC20D5">
        <w:rPr>
          <w:rFonts w:ascii="HelveticaNeue LT 45 Light" w:hAnsi="HelveticaNeue LT 45 Light" w:cs="Arial"/>
          <w:szCs w:val="20"/>
        </w:rPr>
        <w:t>Prozessablauf</w:t>
      </w:r>
      <w:r w:rsidR="00F43BDF" w:rsidRPr="00AC20D5">
        <w:rPr>
          <w:rFonts w:ascii="HelveticaNeue LT 45 Light" w:hAnsi="HelveticaNeue LT 45 Light" w:cs="Arial"/>
          <w:szCs w:val="20"/>
        </w:rPr>
        <w:t xml:space="preserve"> für die</w:t>
      </w:r>
      <w:r w:rsidR="00183445" w:rsidRPr="00AC20D5">
        <w:rPr>
          <w:rFonts w:ascii="HelveticaNeue LT 45 Light" w:hAnsi="HelveticaNeue LT 45 Light" w:cs="Arial"/>
          <w:szCs w:val="20"/>
        </w:rPr>
        <w:t xml:space="preserve"> Rechnungsstellung</w:t>
      </w:r>
      <w:r w:rsidR="00AC20D5">
        <w:rPr>
          <w:rFonts w:ascii="HelveticaNeue LT 45 Light" w:hAnsi="HelveticaNeue LT 45 Light" w:cs="Arial"/>
          <w:szCs w:val="20"/>
        </w:rPr>
        <w:t>"</w:t>
      </w:r>
      <w:r w:rsidR="00F43BDF" w:rsidRPr="007A4D5A">
        <w:rPr>
          <w:rFonts w:ascii="HelveticaNeue LT 45 Light" w:hAnsi="HelveticaNeue LT 45 Light" w:cs="Arial"/>
          <w:szCs w:val="20"/>
        </w:rPr>
        <w:t xml:space="preserve"> </w:t>
      </w:r>
      <w:r w:rsidR="00176379" w:rsidRPr="007A4D5A">
        <w:rPr>
          <w:rFonts w:ascii="HelveticaNeue LT 45 Light" w:hAnsi="HelveticaNeue LT 45 Light" w:cs="Arial"/>
          <w:szCs w:val="20"/>
        </w:rPr>
        <w:t>in der Beilage</w:t>
      </w:r>
      <w:r w:rsidR="00F43BDF" w:rsidRPr="007A4D5A">
        <w:rPr>
          <w:rFonts w:ascii="HelveticaNeue LT 45 Light" w:hAnsi="HelveticaNeue LT 45 Light" w:cs="Arial"/>
          <w:szCs w:val="20"/>
        </w:rPr>
        <w:t>.</w:t>
      </w:r>
    </w:p>
    <w:p w14:paraId="77C9229B" w14:textId="77777777" w:rsidR="00183445" w:rsidRPr="007A4D5A" w:rsidRDefault="00183445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C" w14:textId="00DF5B37" w:rsidR="001B6767" w:rsidRPr="007A4D5A" w:rsidRDefault="001B6767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2. </w:t>
      </w:r>
      <w:r w:rsidR="00921AD9">
        <w:rPr>
          <w:rFonts w:ascii="HelveticaNeue LT 45 Light" w:hAnsi="HelveticaNeue LT 45 Light" w:cs="Arial"/>
          <w:szCs w:val="20"/>
        </w:rPr>
        <w:t xml:space="preserve">Elektronische Leistungsabrechnung </w:t>
      </w:r>
      <w:r w:rsidR="00B12928">
        <w:rPr>
          <w:rFonts w:ascii="HelveticaNeue LT 45 Light" w:hAnsi="HelveticaNeue LT 45 Light" w:cs="Arial"/>
          <w:szCs w:val="20"/>
        </w:rPr>
        <w:t>mit der MV</w:t>
      </w:r>
      <w:r w:rsidR="00921AD9">
        <w:rPr>
          <w:rFonts w:ascii="HelveticaNeue LT 45 Light" w:hAnsi="HelveticaNeue LT 45 Light" w:cs="Arial"/>
          <w:szCs w:val="20"/>
        </w:rPr>
        <w:t xml:space="preserve"> </w:t>
      </w:r>
    </w:p>
    <w:p w14:paraId="77C9229D" w14:textId="77777777" w:rsidR="001B6767" w:rsidRDefault="001B6767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2421BC16" w14:textId="1F6DCF5A" w:rsidR="00B12928" w:rsidRDefault="00F5004F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A62045">
        <w:rPr>
          <w:rFonts w:ascii="HelveticaNeue LT 45 Light" w:hAnsi="HelveticaNeue LT 45 Light" w:cs="Arial"/>
          <w:szCs w:val="20"/>
        </w:rPr>
        <w:t xml:space="preserve">Die </w:t>
      </w:r>
      <w:r w:rsidRPr="00A62045">
        <w:rPr>
          <w:rFonts w:ascii="HelveticaNeue LT 45 Light" w:hAnsi="HelveticaNeue LT 45 Light" w:cs="Arial"/>
          <w:b/>
          <w:szCs w:val="20"/>
        </w:rPr>
        <w:t>elektronische Abrechnung</w:t>
      </w:r>
      <w:r w:rsidR="00A32D0D">
        <w:rPr>
          <w:rFonts w:ascii="HelveticaNeue LT 45 Light" w:hAnsi="HelveticaNeue LT 45 Light" w:cs="Arial"/>
          <w:szCs w:val="20"/>
        </w:rPr>
        <w:t xml:space="preserve"> </w:t>
      </w:r>
      <w:r w:rsidR="00CD23A3" w:rsidRPr="00A62045">
        <w:rPr>
          <w:rFonts w:ascii="HelveticaNeue LT 45 Light" w:hAnsi="HelveticaNeue LT 45 Light" w:cs="Arial"/>
          <w:szCs w:val="20"/>
        </w:rPr>
        <w:t xml:space="preserve">(mit Angabe </w:t>
      </w:r>
      <w:r w:rsidR="003B2F10" w:rsidRPr="00A62045">
        <w:rPr>
          <w:rFonts w:ascii="HelveticaNeue LT 45 Light" w:hAnsi="HelveticaNeue LT 45 Light" w:cs="Arial"/>
          <w:szCs w:val="20"/>
        </w:rPr>
        <w:t xml:space="preserve">der </w:t>
      </w:r>
      <w:r w:rsidR="003B2F10" w:rsidRPr="00A62045">
        <w:rPr>
          <w:rFonts w:ascii="HelveticaNeue LT 45 Light" w:hAnsi="HelveticaNeue LT 45 Light" w:cs="Arial"/>
          <w:b/>
          <w:szCs w:val="20"/>
        </w:rPr>
        <w:t>MV-</w:t>
      </w:r>
      <w:r w:rsidR="00CD23A3" w:rsidRPr="00A62045">
        <w:rPr>
          <w:rFonts w:ascii="HelveticaNeue LT 45 Light" w:hAnsi="HelveticaNeue LT 45 Light" w:cs="Arial"/>
          <w:b/>
          <w:szCs w:val="20"/>
        </w:rPr>
        <w:t>EAN-Nummer</w:t>
      </w:r>
      <w:r w:rsidR="00471444" w:rsidRPr="00A62045">
        <w:rPr>
          <w:rFonts w:ascii="HelveticaNeue LT 45 Light" w:hAnsi="HelveticaNeue LT 45 Light" w:cs="Arial"/>
          <w:b/>
          <w:szCs w:val="20"/>
        </w:rPr>
        <w:t xml:space="preserve"> </w:t>
      </w:r>
      <w:r w:rsidR="003B2F10" w:rsidRPr="00A62045">
        <w:rPr>
          <w:rFonts w:ascii="HelveticaNeue LT 45 Light" w:hAnsi="HelveticaNeue LT 45 Light" w:cs="Arial"/>
          <w:b/>
          <w:szCs w:val="20"/>
        </w:rPr>
        <w:t>7601003003130</w:t>
      </w:r>
      <w:r w:rsidR="00CD23A3" w:rsidRPr="00A62045">
        <w:rPr>
          <w:rFonts w:ascii="HelveticaNeue LT 45 Light" w:hAnsi="HelveticaNeue LT 45 Light" w:cs="Arial"/>
          <w:szCs w:val="20"/>
        </w:rPr>
        <w:t xml:space="preserve">) </w:t>
      </w:r>
      <w:r w:rsidRPr="00A62045">
        <w:rPr>
          <w:rFonts w:ascii="HelveticaNeue LT 45 Light" w:hAnsi="HelveticaNeue LT 45 Light" w:cs="Arial"/>
          <w:szCs w:val="20"/>
        </w:rPr>
        <w:t>ist der einfachste</w:t>
      </w:r>
      <w:r w:rsidR="00921AD9" w:rsidRPr="00A62045">
        <w:rPr>
          <w:rFonts w:ascii="HelveticaNeue LT 45 Light" w:hAnsi="HelveticaNeue LT 45 Light" w:cs="Arial"/>
          <w:szCs w:val="20"/>
        </w:rPr>
        <w:t xml:space="preserve"> und günstigste</w:t>
      </w:r>
      <w:r w:rsidRPr="00A62045">
        <w:rPr>
          <w:rFonts w:ascii="HelveticaNeue LT 45 Light" w:hAnsi="HelveticaNeue LT 45 Light" w:cs="Arial"/>
          <w:szCs w:val="20"/>
        </w:rPr>
        <w:t xml:space="preserve"> Weg</w:t>
      </w:r>
      <w:r w:rsidR="00B12928" w:rsidRPr="00A62045">
        <w:rPr>
          <w:rFonts w:ascii="HelveticaNeue LT 45 Light" w:hAnsi="HelveticaNeue LT 45 Light" w:cs="Arial"/>
          <w:szCs w:val="20"/>
        </w:rPr>
        <w:t>.</w:t>
      </w:r>
      <w:r w:rsidRPr="007A4D5A">
        <w:rPr>
          <w:rFonts w:ascii="HelveticaNeue LT 45 Light" w:hAnsi="HelveticaNeue LT 45 Light" w:cs="Arial"/>
          <w:szCs w:val="20"/>
        </w:rPr>
        <w:t xml:space="preserve"> </w:t>
      </w:r>
      <w:r w:rsidR="00B12928" w:rsidRPr="00A32D0D">
        <w:rPr>
          <w:rFonts w:ascii="HelveticaNeue LT 45 Light" w:hAnsi="HelveticaNeue LT 45 Light" w:cs="Arial"/>
          <w:b/>
          <w:szCs w:val="20"/>
        </w:rPr>
        <w:t>Wichtig:</w:t>
      </w:r>
      <w:r w:rsidR="00B12928">
        <w:rPr>
          <w:rFonts w:ascii="HelveticaNeue LT 45 Light" w:hAnsi="HelveticaNeue LT 45 Light" w:cs="Arial"/>
          <w:szCs w:val="20"/>
        </w:rPr>
        <w:t xml:space="preserve"> Wählen Sie bei der Leistungsabrechnung das </w:t>
      </w:r>
      <w:r w:rsidR="00B12928" w:rsidRPr="008470CD">
        <w:rPr>
          <w:rFonts w:ascii="HelveticaNeue LT 45 Light" w:hAnsi="HelveticaNeue LT 45 Light" w:cs="Arial"/>
          <w:szCs w:val="20"/>
        </w:rPr>
        <w:t xml:space="preserve">Gesetz </w:t>
      </w:r>
      <w:r w:rsidR="00C1641B" w:rsidRPr="008470CD">
        <w:rPr>
          <w:rFonts w:ascii="HelveticaNeue LT 45 Light" w:hAnsi="HelveticaNeue LT 45 Light" w:cs="Arial"/>
          <w:szCs w:val="20"/>
        </w:rPr>
        <w:t>"</w:t>
      </w:r>
      <w:r w:rsidR="00B12928" w:rsidRPr="008470CD">
        <w:rPr>
          <w:rFonts w:ascii="HelveticaNeue LT 45 Light" w:hAnsi="HelveticaNeue LT 45 Light" w:cs="Arial"/>
          <w:szCs w:val="20"/>
        </w:rPr>
        <w:t>MVG".</w:t>
      </w:r>
      <w:r w:rsidR="00B12928">
        <w:rPr>
          <w:rFonts w:ascii="HelveticaNeue LT 45 Light" w:hAnsi="HelveticaNeue LT 45 Light" w:cs="Arial"/>
          <w:szCs w:val="20"/>
        </w:rPr>
        <w:t xml:space="preserve"> </w:t>
      </w:r>
    </w:p>
    <w:p w14:paraId="5AAC4548" w14:textId="77777777" w:rsidR="00B12928" w:rsidRDefault="00B12928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9E" w14:textId="5020E5F3" w:rsidR="00F5004F" w:rsidRPr="007A4D5A" w:rsidRDefault="00F5004F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>Weitere Angaben entnehmen Sie der Beilage</w:t>
      </w:r>
      <w:r w:rsidR="00183445" w:rsidRPr="007A4D5A">
        <w:rPr>
          <w:rFonts w:ascii="HelveticaNeue LT 45 Light" w:hAnsi="HelveticaNeue LT 45 Light" w:cs="Arial"/>
          <w:szCs w:val="20"/>
        </w:rPr>
        <w:t xml:space="preserve"> </w:t>
      </w:r>
      <w:r w:rsidR="00AC20D5">
        <w:rPr>
          <w:rFonts w:ascii="HelveticaNeue LT 45 Light" w:hAnsi="HelveticaNeue LT 45 Light" w:cs="Arial"/>
          <w:szCs w:val="20"/>
        </w:rPr>
        <w:t>"</w:t>
      </w:r>
      <w:r w:rsidR="00183445" w:rsidRPr="00AC20D5">
        <w:rPr>
          <w:rFonts w:ascii="HelveticaNeue LT 45 Light" w:hAnsi="HelveticaNeue LT 45 Light" w:cs="Arial"/>
          <w:szCs w:val="20"/>
        </w:rPr>
        <w:t>Elektronische Abrechnung mit der Suva/MV</w:t>
      </w:r>
      <w:r w:rsidR="00AC20D5">
        <w:rPr>
          <w:rFonts w:ascii="HelveticaNeue LT 45 Light" w:hAnsi="HelveticaNeue LT 45 Light" w:cs="Arial"/>
          <w:szCs w:val="20"/>
        </w:rPr>
        <w:t>"</w:t>
      </w:r>
      <w:r w:rsidR="003F5BF5" w:rsidRPr="00AC20D5">
        <w:rPr>
          <w:rFonts w:ascii="HelveticaNeue LT 45 Light" w:hAnsi="HelveticaNeue LT 45 Light" w:cs="Arial"/>
          <w:szCs w:val="20"/>
        </w:rPr>
        <w:t>.</w:t>
      </w:r>
    </w:p>
    <w:p w14:paraId="77C9229F" w14:textId="77777777" w:rsidR="001B6767" w:rsidRPr="007A4D5A" w:rsidRDefault="001B6767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0E96315" w14:textId="77777777" w:rsidR="00CD46F6" w:rsidRDefault="007C43EF" w:rsidP="00CD46F6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3. </w:t>
      </w:r>
      <w:r w:rsidR="00CD46F6">
        <w:rPr>
          <w:rFonts w:ascii="HelveticaNeue LT 45 Light" w:hAnsi="HelveticaNeue LT 45 Light" w:cs="Arial"/>
          <w:szCs w:val="20"/>
        </w:rPr>
        <w:t>Meldepflicht</w:t>
      </w:r>
    </w:p>
    <w:p w14:paraId="448B1770" w14:textId="77777777" w:rsidR="00CD46F6" w:rsidRDefault="00CD46F6" w:rsidP="00CD46F6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270EF270" w14:textId="662C6EA2" w:rsidR="00CD46F6" w:rsidRPr="00E55863" w:rsidRDefault="00CD46F6" w:rsidP="00CD46F6">
      <w:pPr>
        <w:spacing w:after="0"/>
        <w:jc w:val="both"/>
        <w:rPr>
          <w:rFonts w:ascii="HelveticaNeue LT 45 Light" w:hAnsi="HelveticaNeue LT 45 Light" w:cs="Arial"/>
          <w:color w:val="00B0F0"/>
          <w:szCs w:val="20"/>
        </w:rPr>
      </w:pPr>
      <w:r w:rsidRPr="001020C3">
        <w:rPr>
          <w:rFonts w:ascii="HelveticaNeue LT 45 Light" w:hAnsi="HelveticaNeue LT 45 Light" w:cs="Arial"/>
          <w:b/>
          <w:szCs w:val="20"/>
        </w:rPr>
        <w:t>Die Anmeldung</w:t>
      </w:r>
      <w:r>
        <w:rPr>
          <w:rFonts w:ascii="HelveticaNeue LT 45 Light" w:hAnsi="HelveticaNeue LT 45 Light" w:cs="Arial"/>
          <w:b/>
          <w:szCs w:val="20"/>
        </w:rPr>
        <w:t xml:space="preserve"> einer Gesundheitsschädigung</w:t>
      </w:r>
      <w:r w:rsidRPr="001020C3">
        <w:rPr>
          <w:rFonts w:ascii="HelveticaNeue LT 45 Light" w:hAnsi="HelveticaNeue LT 45 Light" w:cs="Arial"/>
          <w:b/>
          <w:szCs w:val="20"/>
        </w:rPr>
        <w:t xml:space="preserve"> ist die Grundlage jeder Leistungspflicht und hat </w:t>
      </w:r>
      <w:proofErr w:type="spellStart"/>
      <w:r w:rsidRPr="001020C3">
        <w:rPr>
          <w:rFonts w:ascii="HelveticaNeue LT 45 Light" w:hAnsi="HelveticaNeue LT 45 Light" w:cs="Arial"/>
          <w:b/>
          <w:szCs w:val="20"/>
        </w:rPr>
        <w:t>grundsätz</w:t>
      </w:r>
      <w:r>
        <w:rPr>
          <w:rFonts w:ascii="HelveticaNeue LT 45 Light" w:hAnsi="HelveticaNeue LT 45 Light" w:cs="Arial"/>
          <w:b/>
          <w:szCs w:val="20"/>
        </w:rPr>
        <w:t>-</w:t>
      </w:r>
      <w:r w:rsidRPr="001020C3">
        <w:rPr>
          <w:rFonts w:ascii="HelveticaNeue LT 45 Light" w:hAnsi="HelveticaNeue LT 45 Light" w:cs="Arial"/>
          <w:b/>
          <w:szCs w:val="20"/>
        </w:rPr>
        <w:t>lich</w:t>
      </w:r>
      <w:proofErr w:type="spellEnd"/>
      <w:r w:rsidRPr="001020C3">
        <w:rPr>
          <w:rFonts w:ascii="HelveticaNeue LT 45 Light" w:hAnsi="HelveticaNeue LT 45 Light" w:cs="Arial"/>
          <w:b/>
          <w:szCs w:val="20"/>
        </w:rPr>
        <w:t xml:space="preserve"> durch den Leistungserbringer zu erfolgen</w:t>
      </w:r>
      <w:r>
        <w:rPr>
          <w:rFonts w:ascii="HelveticaNeue LT 45 Light" w:hAnsi="HelveticaNeue LT 45 Light" w:cs="Arial"/>
          <w:b/>
          <w:szCs w:val="20"/>
        </w:rPr>
        <w:t xml:space="preserve"> </w:t>
      </w:r>
      <w:r w:rsidRPr="00CD46F6">
        <w:rPr>
          <w:rFonts w:ascii="HelveticaNeue LT 45 Light" w:hAnsi="HelveticaNeue LT 45 Light" w:cs="Arial"/>
          <w:szCs w:val="20"/>
        </w:rPr>
        <w:t>(</w:t>
      </w:r>
      <w:r w:rsidRPr="00A62045">
        <w:rPr>
          <w:rFonts w:ascii="HelveticaNeue LT 45 Light" w:hAnsi="HelveticaNeue LT 45 Light" w:cs="Arial"/>
          <w:szCs w:val="20"/>
        </w:rPr>
        <w:t>MVG 84</w:t>
      </w:r>
      <w:r>
        <w:rPr>
          <w:rFonts w:ascii="HelveticaNeue LT 45 Light" w:hAnsi="HelveticaNeue LT 45 Light" w:cs="Arial"/>
          <w:szCs w:val="20"/>
        </w:rPr>
        <w:t xml:space="preserve">). </w:t>
      </w:r>
      <w:r>
        <w:rPr>
          <w:szCs w:val="20"/>
        </w:rPr>
        <w:t xml:space="preserve">Das neue Anmeldeformular finden Sie auf unserer Homepage </w:t>
      </w:r>
      <w:r w:rsidRPr="00CD46F6">
        <w:rPr>
          <w:szCs w:val="20"/>
        </w:rPr>
        <w:t>www.millitaerversicherung.ch</w:t>
      </w:r>
      <w:r>
        <w:rPr>
          <w:szCs w:val="20"/>
        </w:rPr>
        <w:t xml:space="preserve">. </w:t>
      </w:r>
    </w:p>
    <w:p w14:paraId="77C922A1" w14:textId="77777777" w:rsidR="007C43EF" w:rsidRDefault="007C43EF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52F6184D" w14:textId="77777777" w:rsidR="00CD46F6" w:rsidRPr="007A4D5A" w:rsidRDefault="00CD46F6" w:rsidP="00CD46F6">
      <w:pPr>
        <w:spacing w:after="0"/>
        <w:jc w:val="both"/>
        <w:rPr>
          <w:rFonts w:ascii="HelveticaNeue LT 45 Light" w:hAnsi="HelveticaNeue LT 45 Light" w:cs="Arial"/>
          <w:szCs w:val="20"/>
        </w:rPr>
      </w:pPr>
      <w:r>
        <w:rPr>
          <w:rFonts w:ascii="HelveticaNeue LT 45 Light" w:hAnsi="HelveticaNeue LT 45 Light" w:cs="Arial"/>
          <w:szCs w:val="20"/>
        </w:rPr>
        <w:t xml:space="preserve">4. </w:t>
      </w:r>
      <w:r w:rsidRPr="007A4D5A">
        <w:rPr>
          <w:rFonts w:ascii="HelveticaNeue LT 45 Light" w:hAnsi="HelveticaNeue LT 45 Light" w:cs="Arial"/>
          <w:szCs w:val="20"/>
        </w:rPr>
        <w:t xml:space="preserve">Neue Adressierung </w:t>
      </w:r>
      <w:r w:rsidRPr="00C338DD">
        <w:rPr>
          <w:rFonts w:ascii="HelveticaNeue LT 45 Light" w:hAnsi="HelveticaNeue LT 45 Light" w:cs="Arial"/>
          <w:szCs w:val="20"/>
        </w:rPr>
        <w:t>bei der</w:t>
      </w:r>
      <w:r>
        <w:rPr>
          <w:rFonts w:ascii="HelveticaNeue LT 45 Light" w:hAnsi="HelveticaNeue LT 45 Light" w:cs="Arial"/>
          <w:szCs w:val="20"/>
        </w:rPr>
        <w:t xml:space="preserve"> MV</w:t>
      </w:r>
    </w:p>
    <w:p w14:paraId="1BCA0F0E" w14:textId="31B0493B" w:rsidR="00CD46F6" w:rsidRPr="007A4D5A" w:rsidRDefault="00CD46F6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A2" w14:textId="63D7F86E" w:rsidR="007C43EF" w:rsidRDefault="00C338DD" w:rsidP="00927805">
      <w:pPr>
        <w:spacing w:after="0"/>
        <w:jc w:val="both"/>
        <w:rPr>
          <w:rFonts w:ascii="HelveticaNeue LT 45 Light" w:hAnsi="HelveticaNeue LT 45 Light" w:cs="Arial"/>
          <w:b/>
          <w:szCs w:val="20"/>
        </w:rPr>
      </w:pPr>
      <w:r w:rsidRPr="00AC20D5">
        <w:rPr>
          <w:rFonts w:ascii="HelveticaNeue LT 45 Light" w:hAnsi="HelveticaNeue LT 45 Light" w:cs="Arial"/>
          <w:b/>
          <w:szCs w:val="20"/>
        </w:rPr>
        <w:t xml:space="preserve">Verwenden Sie für Briefpost </w:t>
      </w:r>
      <w:r w:rsidR="0011610C" w:rsidRPr="00AC20D5">
        <w:rPr>
          <w:rFonts w:ascii="HelveticaNeue LT 45 Light" w:hAnsi="HelveticaNeue LT 45 Light" w:cs="Arial"/>
          <w:b/>
          <w:szCs w:val="20"/>
        </w:rPr>
        <w:t xml:space="preserve">ausschliesslich </w:t>
      </w:r>
      <w:r w:rsidRPr="00AC20D5">
        <w:rPr>
          <w:rFonts w:ascii="HelveticaNeue LT 45 Light" w:hAnsi="HelveticaNeue LT 45 Light" w:cs="Arial"/>
          <w:b/>
          <w:szCs w:val="20"/>
        </w:rPr>
        <w:t xml:space="preserve">die neue Adresse. Beachten Sie die </w:t>
      </w:r>
      <w:r w:rsidR="007C43EF" w:rsidRPr="00AC20D5">
        <w:rPr>
          <w:rFonts w:ascii="HelveticaNeue LT 45 Light" w:hAnsi="HelveticaNeue LT 45 Light" w:cs="Arial"/>
          <w:b/>
          <w:szCs w:val="20"/>
        </w:rPr>
        <w:t xml:space="preserve">beigelegte </w:t>
      </w:r>
      <w:r w:rsidR="00AC20D5">
        <w:rPr>
          <w:rFonts w:ascii="HelveticaNeue LT 45 Light" w:hAnsi="HelveticaNeue LT 45 Light" w:cs="Arial"/>
          <w:b/>
          <w:szCs w:val="20"/>
        </w:rPr>
        <w:t>"</w:t>
      </w:r>
      <w:r w:rsidR="001E628C" w:rsidRPr="00AC20D5">
        <w:rPr>
          <w:rFonts w:ascii="HelveticaNeue LT 45 Light" w:hAnsi="HelveticaNeue LT 45 Light" w:cs="Arial"/>
          <w:b/>
          <w:szCs w:val="20"/>
        </w:rPr>
        <w:t xml:space="preserve">Information </w:t>
      </w:r>
      <w:r w:rsidRPr="00AC20D5">
        <w:rPr>
          <w:rFonts w:ascii="HelveticaNeue LT 45 Light" w:hAnsi="HelveticaNeue LT 45 Light" w:cs="Arial"/>
          <w:b/>
          <w:szCs w:val="20"/>
        </w:rPr>
        <w:t xml:space="preserve">zur </w:t>
      </w:r>
      <w:r w:rsidR="001E628C" w:rsidRPr="00AC20D5">
        <w:rPr>
          <w:rFonts w:ascii="HelveticaNeue LT 45 Light" w:hAnsi="HelveticaNeue LT 45 Light" w:cs="Arial"/>
          <w:b/>
          <w:szCs w:val="20"/>
        </w:rPr>
        <w:t>neue</w:t>
      </w:r>
      <w:r w:rsidRPr="00AC20D5">
        <w:rPr>
          <w:rFonts w:ascii="HelveticaNeue LT 45 Light" w:hAnsi="HelveticaNeue LT 45 Light" w:cs="Arial"/>
          <w:b/>
          <w:szCs w:val="20"/>
        </w:rPr>
        <w:t>n</w:t>
      </w:r>
      <w:r w:rsidR="001E628C" w:rsidRPr="00AC20D5">
        <w:rPr>
          <w:rFonts w:ascii="HelveticaNeue LT 45 Light" w:hAnsi="HelveticaNeue LT 45 Light" w:cs="Arial"/>
          <w:b/>
          <w:szCs w:val="20"/>
        </w:rPr>
        <w:t xml:space="preserve"> Postanschrift</w:t>
      </w:r>
      <w:r w:rsidR="00AC20D5">
        <w:rPr>
          <w:rFonts w:ascii="HelveticaNeue LT 45 Light" w:hAnsi="HelveticaNeue LT 45 Light" w:cs="Arial"/>
          <w:b/>
          <w:szCs w:val="20"/>
        </w:rPr>
        <w:t>"</w:t>
      </w:r>
      <w:r w:rsidR="007C43EF" w:rsidRPr="00AC20D5">
        <w:rPr>
          <w:rFonts w:ascii="HelveticaNeue LT 45 Light" w:hAnsi="HelveticaNeue LT 45 Light" w:cs="Arial"/>
          <w:b/>
          <w:szCs w:val="20"/>
        </w:rPr>
        <w:t>.</w:t>
      </w:r>
    </w:p>
    <w:p w14:paraId="35CEA269" w14:textId="77777777" w:rsidR="00A62045" w:rsidRPr="00A62045" w:rsidRDefault="00A62045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</w:p>
    <w:p w14:paraId="77C922A4" w14:textId="519D308A" w:rsidR="001B6767" w:rsidRPr="007A4D5A" w:rsidRDefault="008E58AA" w:rsidP="00927805">
      <w:pPr>
        <w:spacing w:after="0"/>
        <w:jc w:val="both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>Nur mit Ihrer Unterstützung erreichen wir</w:t>
      </w:r>
      <w:r w:rsidR="00176379" w:rsidRPr="007A4D5A">
        <w:rPr>
          <w:rFonts w:ascii="HelveticaNeue LT 45 Light" w:hAnsi="HelveticaNeue LT 45 Light" w:cs="Arial"/>
          <w:szCs w:val="20"/>
        </w:rPr>
        <w:t xml:space="preserve"> im</w:t>
      </w:r>
      <w:r w:rsidRPr="007A4D5A">
        <w:rPr>
          <w:rFonts w:ascii="HelveticaNeue LT 45 Light" w:hAnsi="HelveticaNeue LT 45 Light" w:cs="Arial"/>
          <w:szCs w:val="20"/>
        </w:rPr>
        <w:t xml:space="preserve"> Interesse aller Beteiligten ein effizientes Abrechnungsverfahren. Besten Dank!</w:t>
      </w:r>
    </w:p>
    <w:p w14:paraId="77C922A5" w14:textId="77777777" w:rsidR="008E58AA" w:rsidRPr="007A4D5A" w:rsidRDefault="008E58AA" w:rsidP="00473F4E">
      <w:pPr>
        <w:spacing w:after="0"/>
        <w:rPr>
          <w:rFonts w:ascii="HelveticaNeue LT 45 Light" w:hAnsi="HelveticaNeue LT 45 Light" w:cs="Arial"/>
          <w:szCs w:val="20"/>
        </w:rPr>
      </w:pPr>
    </w:p>
    <w:p w14:paraId="77C922A6" w14:textId="77777777" w:rsidR="008E58AA" w:rsidRDefault="008E58AA" w:rsidP="00473F4E">
      <w:pPr>
        <w:spacing w:after="0"/>
        <w:rPr>
          <w:rFonts w:ascii="HelveticaNeue LT 45 Light" w:hAnsi="HelveticaNeue LT 45 Light" w:cs="Arial"/>
          <w:szCs w:val="20"/>
        </w:rPr>
      </w:pPr>
      <w:r w:rsidRPr="007A4D5A">
        <w:rPr>
          <w:rFonts w:ascii="HelveticaNeue LT 45 Light" w:hAnsi="HelveticaNeue LT 45 Light" w:cs="Arial"/>
          <w:szCs w:val="20"/>
        </w:rPr>
        <w:t xml:space="preserve">Suva </w:t>
      </w:r>
    </w:p>
    <w:p w14:paraId="063DA7AB" w14:textId="7197D9B6" w:rsidR="00F00391" w:rsidRPr="007A4D5A" w:rsidRDefault="00F00391" w:rsidP="00473F4E">
      <w:pPr>
        <w:spacing w:after="0"/>
        <w:rPr>
          <w:rFonts w:ascii="HelveticaNeue LT 45 Light" w:hAnsi="HelveticaNeue LT 45 Light" w:cs="Arial"/>
          <w:szCs w:val="20"/>
        </w:rPr>
      </w:pPr>
      <w:r>
        <w:rPr>
          <w:rFonts w:ascii="HelveticaNeue LT 45 Light" w:hAnsi="HelveticaNeue LT 45 Light" w:cs="Arial"/>
          <w:szCs w:val="20"/>
        </w:rPr>
        <w:t>Abteilung Militärversicherung</w:t>
      </w:r>
    </w:p>
    <w:p w14:paraId="3C8888A2" w14:textId="77777777" w:rsidR="008C12E3" w:rsidRDefault="00F00391" w:rsidP="00473F4E">
      <w:pPr>
        <w:spacing w:after="0"/>
        <w:rPr>
          <w:rFonts w:ascii="HelveticaNeue LT 45 Light" w:hAnsi="HelveticaNeue LT 45 Light" w:cs="Arial"/>
          <w:szCs w:val="20"/>
        </w:rPr>
      </w:pPr>
      <w:r>
        <w:rPr>
          <w:rFonts w:ascii="HelveticaNeue LT 45 Light" w:hAnsi="HelveticaNeue LT 45 Light" w:cs="Arial"/>
          <w:szCs w:val="20"/>
        </w:rPr>
        <w:tab/>
      </w:r>
      <w:r>
        <w:rPr>
          <w:rFonts w:ascii="HelveticaNeue LT 45 Light" w:hAnsi="HelveticaNeue LT 45 Light" w:cs="Arial"/>
          <w:szCs w:val="20"/>
        </w:rPr>
        <w:tab/>
      </w:r>
      <w:r w:rsidR="00DB138D">
        <w:rPr>
          <w:rFonts w:ascii="HelveticaNeue LT 45 Light" w:hAnsi="HelveticaNeue LT 45 Light" w:cs="Arial"/>
          <w:szCs w:val="20"/>
        </w:rPr>
        <w:t xml:space="preserve">   </w:t>
      </w:r>
      <w:r w:rsidR="00DB138D">
        <w:rPr>
          <w:rFonts w:ascii="HelveticaNeue LT 45 Light" w:hAnsi="HelveticaNeue LT 45 Light" w:cs="Arial"/>
          <w:szCs w:val="20"/>
        </w:rPr>
        <w:tab/>
      </w:r>
      <w:r>
        <w:rPr>
          <w:rFonts w:ascii="HelveticaNeue LT 45 Light" w:hAnsi="HelveticaNeue LT 45 Light" w:cs="Arial"/>
          <w:szCs w:val="20"/>
        </w:rPr>
        <w:tab/>
      </w:r>
      <w:r>
        <w:rPr>
          <w:rFonts w:ascii="HelveticaNeue LT 45 Light" w:hAnsi="HelveticaNeue LT 45 Light" w:cs="Arial"/>
          <w:szCs w:val="20"/>
        </w:rPr>
        <w:tab/>
      </w:r>
      <w:r w:rsidR="00DB138D">
        <w:rPr>
          <w:rFonts w:ascii="HelveticaNeue LT 45 Light" w:hAnsi="HelveticaNeue LT 45 Light" w:cs="Arial"/>
          <w:szCs w:val="20"/>
        </w:rPr>
        <w:tab/>
      </w:r>
      <w:r>
        <w:rPr>
          <w:rFonts w:ascii="HelveticaNeue LT 45 Light" w:hAnsi="HelveticaNeue LT 45 Light" w:cs="Arial"/>
          <w:szCs w:val="20"/>
        </w:rPr>
        <w:tab/>
      </w:r>
      <w:r>
        <w:rPr>
          <w:rFonts w:ascii="HelveticaNeue LT 45 Light" w:hAnsi="HelveticaNeue LT 45 Light" w:cs="Arial"/>
          <w:szCs w:val="20"/>
        </w:rPr>
        <w:tab/>
      </w:r>
      <w:r>
        <w:rPr>
          <w:noProof/>
          <w:lang w:eastAsia="de-CH"/>
        </w:rPr>
        <w:drawing>
          <wp:inline distT="0" distB="0" distL="0" distR="0" wp14:anchorId="66477C9F" wp14:editId="5F84D71F">
            <wp:extent cx="2133600" cy="1095375"/>
            <wp:effectExtent l="0" t="0" r="0" b="9525"/>
            <wp:docPr id="1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38D">
        <w:rPr>
          <w:rFonts w:ascii="HelveticaNeue LT 45 Light" w:hAnsi="HelveticaNeue LT 45 Light" w:cs="Arial"/>
          <w:szCs w:val="20"/>
        </w:rPr>
        <w:tab/>
      </w:r>
    </w:p>
    <w:p w14:paraId="47353201" w14:textId="77777777" w:rsidR="008C12E3" w:rsidRDefault="008C12E3">
      <w:pPr>
        <w:rPr>
          <w:rFonts w:ascii="HelveticaNeue LT 45 Light" w:hAnsi="HelveticaNeue LT 45 Light" w:cs="Arial"/>
          <w:szCs w:val="20"/>
        </w:rPr>
      </w:pPr>
      <w:r>
        <w:rPr>
          <w:rFonts w:ascii="HelveticaNeue LT 45 Light" w:hAnsi="HelveticaNeue LT 45 Light" w:cs="Arial"/>
          <w:szCs w:val="20"/>
        </w:rPr>
        <w:br w:type="page"/>
      </w:r>
    </w:p>
    <w:p w14:paraId="3F2598F6" w14:textId="77777777" w:rsidR="008C12E3" w:rsidRDefault="008C12E3" w:rsidP="00473F4E">
      <w:pPr>
        <w:spacing w:after="0"/>
        <w:rPr>
          <w:rFonts w:ascii="HelveticaNeue LT 45 Light" w:hAnsi="HelveticaNeue LT 45 Light" w:cs="Arial"/>
          <w:szCs w:val="20"/>
        </w:rPr>
      </w:pPr>
      <w:r>
        <w:rPr>
          <w:noProof/>
          <w:lang w:eastAsia="de-CH"/>
        </w:rPr>
        <w:lastRenderedPageBreak/>
        <w:drawing>
          <wp:inline distT="0" distB="0" distL="0" distR="0" wp14:anchorId="5F6D1049" wp14:editId="309153DC">
            <wp:extent cx="5760720" cy="416433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1A96" w14:textId="77777777" w:rsidR="008C12E3" w:rsidRDefault="008C12E3">
      <w:pPr>
        <w:rPr>
          <w:rFonts w:ascii="HelveticaNeue LT 45 Light" w:hAnsi="HelveticaNeue LT 45 Light" w:cs="Arial"/>
          <w:szCs w:val="20"/>
        </w:rPr>
      </w:pPr>
      <w:r>
        <w:rPr>
          <w:rFonts w:ascii="HelveticaNeue LT 45 Light" w:hAnsi="HelveticaNeue LT 45 Light" w:cs="Arial"/>
          <w:szCs w:val="20"/>
        </w:rPr>
        <w:br w:type="page"/>
      </w:r>
    </w:p>
    <w:p w14:paraId="1CFC716F" w14:textId="77777777" w:rsidR="008C12E3" w:rsidRDefault="008C12E3" w:rsidP="00473F4E">
      <w:pPr>
        <w:spacing w:after="0"/>
        <w:rPr>
          <w:rFonts w:ascii="HelveticaNeue LT 45 Light" w:hAnsi="HelveticaNeue LT 45 Light" w:cs="Arial"/>
          <w:szCs w:val="20"/>
        </w:rPr>
      </w:pPr>
      <w:r>
        <w:rPr>
          <w:noProof/>
          <w:lang w:eastAsia="de-CH"/>
        </w:rPr>
        <w:lastRenderedPageBreak/>
        <w:drawing>
          <wp:inline distT="0" distB="0" distL="0" distR="0" wp14:anchorId="4E499597" wp14:editId="113F83FA">
            <wp:extent cx="5760720" cy="3953510"/>
            <wp:effectExtent l="0" t="0" r="0" b="889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B84" w14:textId="5264C9F1" w:rsidR="008C12E3" w:rsidRDefault="008C12E3">
      <w:pPr>
        <w:rPr>
          <w:rFonts w:ascii="HelveticaNeue LT 45 Light" w:hAnsi="HelveticaNeue LT 45 Light" w:cs="Arial"/>
          <w:szCs w:val="20"/>
        </w:rPr>
      </w:pPr>
      <w:r>
        <w:rPr>
          <w:rFonts w:ascii="HelveticaNeue LT 45 Light" w:hAnsi="HelveticaNeue LT 45 Light" w:cs="Arial"/>
          <w:szCs w:val="20"/>
        </w:rPr>
        <w:br w:type="page"/>
      </w:r>
    </w:p>
    <w:p w14:paraId="52BCF560" w14:textId="77777777" w:rsidR="008C12E3" w:rsidRPr="00893192" w:rsidRDefault="008C12E3" w:rsidP="008C12E3">
      <w:pPr>
        <w:pStyle w:val="isx-news-abstract"/>
        <w:spacing w:line="360" w:lineRule="atLeast"/>
        <w:rPr>
          <w:rFonts w:ascii="HelveticaNeue LT 45 Light" w:hAnsi="HelveticaNeue LT 45 Light" w:cs="Arial"/>
          <w:sz w:val="20"/>
          <w:szCs w:val="20"/>
          <w:lang w:val="de-DE"/>
        </w:rPr>
      </w:pPr>
      <w:r w:rsidRPr="00893192">
        <w:rPr>
          <w:rFonts w:ascii="HelveticaNeue LT 45 Light" w:eastAsiaTheme="majorEastAsia" w:hAnsi="HelveticaNeue LT 45 Light" w:cs="Arial"/>
          <w:b/>
          <w:sz w:val="20"/>
          <w:szCs w:val="20"/>
          <w:lang w:val="de-DE" w:eastAsia="en-US"/>
        </w:rPr>
        <w:lastRenderedPageBreak/>
        <w:t>Neue Postanschrift der Agenturen der Militärversicherung</w:t>
      </w:r>
    </w:p>
    <w:p w14:paraId="361E4090" w14:textId="77777777" w:rsidR="008C12E3" w:rsidRPr="00893192" w:rsidRDefault="008C12E3" w:rsidP="008C12E3">
      <w:pPr>
        <w:pStyle w:val="berschrift1"/>
        <w:rPr>
          <w:rFonts w:ascii="HelveticaNeue LT 45 Light" w:hAnsi="HelveticaNeue LT 45 Light" w:cs="Arial"/>
          <w:color w:val="auto"/>
          <w:sz w:val="20"/>
          <w:szCs w:val="20"/>
        </w:rPr>
      </w:pPr>
    </w:p>
    <w:p w14:paraId="419FA23D" w14:textId="77777777" w:rsidR="008C12E3" w:rsidRPr="00893192" w:rsidRDefault="008C12E3" w:rsidP="008C12E3">
      <w:pPr>
        <w:rPr>
          <w:rFonts w:ascii="HelveticaNeue LT 45 Light" w:hAnsi="HelveticaNeue LT 45 Light" w:cs="Arial"/>
          <w:szCs w:val="20"/>
        </w:rPr>
      </w:pPr>
      <w:proofErr w:type="gramStart"/>
      <w:r w:rsidRPr="00893192">
        <w:rPr>
          <w:rFonts w:ascii="HelveticaNeue LT 45 Light" w:hAnsi="HelveticaNeue LT 45 Light" w:cs="Arial"/>
          <w:szCs w:val="20"/>
        </w:rPr>
        <w:t>Die</w:t>
      </w:r>
      <w:proofErr w:type="gramEnd"/>
      <w:r w:rsidRPr="00893192">
        <w:rPr>
          <w:rFonts w:ascii="HelveticaNeue LT 45 Light" w:hAnsi="HelveticaNeue LT 45 Light" w:cs="Arial"/>
          <w:szCs w:val="20"/>
        </w:rPr>
        <w:t xml:space="preserve"> Suva setzt alles daran, Abläufe möglichst effizient zu gestalten. Deshalb haben wir auch eine zusätzliche Postadresse für die Agenturen der Militärversicherung eingeführt. </w:t>
      </w:r>
    </w:p>
    <w:p w14:paraId="241FD468" w14:textId="77777777" w:rsidR="008C12E3" w:rsidRPr="00893192" w:rsidRDefault="008C12E3" w:rsidP="008C12E3">
      <w:pPr>
        <w:rPr>
          <w:szCs w:val="20"/>
        </w:rPr>
      </w:pPr>
      <w:r w:rsidRPr="00893192">
        <w:rPr>
          <w:rFonts w:ascii="HelveticaNeue LT 45 Light" w:hAnsi="HelveticaNeue LT 45 Light" w:cs="Arial"/>
          <w:szCs w:val="20"/>
        </w:rPr>
        <w:t xml:space="preserve">Mit der neuen Postadresse werden die Briefe direkt an das zentrale Service Center in Luzern geschickt, dort eingescannt und danach entsprechend der Adressierung elektronisch den Agenturen der Militärversicherung zugestellt. </w:t>
      </w:r>
    </w:p>
    <w:p w14:paraId="74244FE0" w14:textId="77777777" w:rsidR="008C12E3" w:rsidRDefault="008C12E3" w:rsidP="008C12E3">
      <w:pPr>
        <w:spacing w:after="0"/>
        <w:rPr>
          <w:rFonts w:ascii="HelveticaNeue LT 45 Light" w:eastAsiaTheme="majorEastAsia" w:hAnsi="HelveticaNeue LT 45 Light" w:cs="Arial"/>
          <w:szCs w:val="20"/>
          <w:lang w:val="de-DE"/>
        </w:rPr>
      </w:pPr>
      <w:r w:rsidRPr="00893192">
        <w:rPr>
          <w:rFonts w:ascii="HelveticaNeue LT 45 Light" w:eastAsiaTheme="majorEastAsia" w:hAnsi="HelveticaNeue LT 45 Light" w:cs="Arial"/>
          <w:szCs w:val="20"/>
          <w:lang w:val="de-DE"/>
        </w:rPr>
        <w:t xml:space="preserve">Die neue Postadresse setzt sich aus dem Ort der für den Patienten zuständigen Agentur der Militärversicherung und der Service Center Adresse in Luzern zusammen: </w:t>
      </w:r>
      <w:r w:rsidRPr="00893192">
        <w:rPr>
          <w:rFonts w:ascii="HelveticaNeue LT 45 Light" w:eastAsiaTheme="majorEastAsia" w:hAnsi="HelveticaNeue LT 45 Light" w:cs="Arial"/>
          <w:szCs w:val="20"/>
          <w:lang w:val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12E3" w14:paraId="2C59A352" w14:textId="77777777" w:rsidTr="00CB5BB4">
        <w:tc>
          <w:tcPr>
            <w:tcW w:w="2265" w:type="dxa"/>
          </w:tcPr>
          <w:p w14:paraId="30194A20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fr-CH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fr-CH"/>
              </w:rPr>
              <w:t>Suva Genève</w:t>
            </w:r>
          </w:p>
          <w:p w14:paraId="553D69F1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fr-CH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fr-CH"/>
              </w:rPr>
              <w:t>Assurance militaire</w:t>
            </w: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fr-CH"/>
              </w:rPr>
              <w:br/>
              <w:t xml:space="preserve">Service Center </w:t>
            </w:r>
          </w:p>
          <w:p w14:paraId="301624DC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Postfach</w:t>
            </w:r>
          </w:p>
          <w:p w14:paraId="5C90CB62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6009 Luzern</w:t>
            </w:r>
          </w:p>
          <w:p w14:paraId="39D76909" w14:textId="77777777" w:rsidR="008C12E3" w:rsidRDefault="008C12E3" w:rsidP="00CB5BB4">
            <w:pPr>
              <w:rPr>
                <w:rFonts w:ascii="HelveticaNeue LT 45 Light" w:eastAsiaTheme="majorEastAsia" w:hAnsi="HelveticaNeue LT 45 Light" w:cs="Arial"/>
                <w:szCs w:val="20"/>
                <w:lang w:val="de-DE"/>
              </w:rPr>
            </w:pPr>
          </w:p>
        </w:tc>
        <w:tc>
          <w:tcPr>
            <w:tcW w:w="2265" w:type="dxa"/>
          </w:tcPr>
          <w:p w14:paraId="17E55078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Suva Bern</w:t>
            </w:r>
          </w:p>
          <w:p w14:paraId="534CC909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Militärversicherung</w:t>
            </w: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br/>
              <w:t xml:space="preserve">Service Center </w:t>
            </w:r>
          </w:p>
          <w:p w14:paraId="43C93603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Postfach</w:t>
            </w:r>
          </w:p>
          <w:p w14:paraId="1929DF78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6009 Luzern</w:t>
            </w:r>
          </w:p>
          <w:p w14:paraId="766EB1EB" w14:textId="77777777" w:rsidR="008C12E3" w:rsidRDefault="008C12E3" w:rsidP="00CB5BB4">
            <w:pPr>
              <w:rPr>
                <w:rFonts w:ascii="HelveticaNeue LT 45 Light" w:eastAsiaTheme="majorEastAsia" w:hAnsi="HelveticaNeue LT 45 Light" w:cs="Arial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0FAC6E79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 xml:space="preserve">Suva </w:t>
            </w:r>
            <w: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St. Gallen</w:t>
            </w:r>
          </w:p>
          <w:p w14:paraId="6516D339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Militärversicherung</w:t>
            </w: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br/>
              <w:t xml:space="preserve">Service Center </w:t>
            </w:r>
          </w:p>
          <w:p w14:paraId="37B2258C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Postfach</w:t>
            </w:r>
          </w:p>
          <w:p w14:paraId="48573EA8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6009 Luzern</w:t>
            </w:r>
          </w:p>
          <w:p w14:paraId="560B81DB" w14:textId="77777777" w:rsidR="008C12E3" w:rsidRDefault="008C12E3" w:rsidP="00CB5BB4">
            <w:pPr>
              <w:rPr>
                <w:rFonts w:ascii="HelveticaNeue LT 45 Light" w:eastAsiaTheme="majorEastAsia" w:hAnsi="HelveticaNeue LT 45 Light" w:cs="Arial"/>
                <w:szCs w:val="20"/>
                <w:lang w:val="de-DE"/>
              </w:rPr>
            </w:pPr>
          </w:p>
        </w:tc>
        <w:tc>
          <w:tcPr>
            <w:tcW w:w="2266" w:type="dxa"/>
          </w:tcPr>
          <w:p w14:paraId="12818BB3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it-IT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it-IT"/>
              </w:rPr>
              <w:t>Suva Bellinzona</w:t>
            </w:r>
          </w:p>
          <w:p w14:paraId="0ED8FD0A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it-IT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it-IT"/>
              </w:rPr>
              <w:t>A</w:t>
            </w:r>
            <w:r>
              <w:rPr>
                <w:rFonts w:ascii="HelveticaNeue LT 45 Light" w:eastAsiaTheme="majorEastAsia" w:hAnsi="HelveticaNeue LT 45 Light" w:cs="Arial"/>
                <w:b/>
                <w:szCs w:val="20"/>
                <w:lang w:val="it-IT"/>
              </w:rPr>
              <w:t>ssicurazione militare</w:t>
            </w: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it-IT"/>
              </w:rPr>
              <w:br/>
              <w:t xml:space="preserve">Service Center </w:t>
            </w:r>
          </w:p>
          <w:p w14:paraId="35702626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Postfach</w:t>
            </w:r>
          </w:p>
          <w:p w14:paraId="2A745E84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 w:rsidRPr="00893192"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  <w:t>6009 Luzern</w:t>
            </w:r>
          </w:p>
          <w:p w14:paraId="4D5AB835" w14:textId="77777777" w:rsidR="008C12E3" w:rsidRDefault="008C12E3" w:rsidP="00CB5BB4">
            <w:pPr>
              <w:rPr>
                <w:rFonts w:ascii="HelveticaNeue LT 45 Light" w:eastAsiaTheme="majorEastAsia" w:hAnsi="HelveticaNeue LT 45 Light" w:cs="Arial"/>
                <w:szCs w:val="20"/>
                <w:lang w:val="de-DE"/>
              </w:rPr>
            </w:pPr>
          </w:p>
        </w:tc>
      </w:tr>
      <w:tr w:rsidR="008C12E3" w:rsidRPr="00786F82" w14:paraId="0BA05AF2" w14:textId="77777777" w:rsidTr="00CB5BB4">
        <w:tc>
          <w:tcPr>
            <w:tcW w:w="2265" w:type="dxa"/>
          </w:tcPr>
          <w:p w14:paraId="05DB4102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>
              <w:rPr>
                <w:rFonts w:ascii="HelveticaNeue LT 45 Light" w:hAnsi="HelveticaNeue LT 45 Light" w:cs="Arial"/>
                <w:szCs w:val="20"/>
              </w:rPr>
              <w:t>Wohnort im Kanton:</w:t>
            </w:r>
            <w:r w:rsidRPr="00893192">
              <w:rPr>
                <w:rFonts w:ascii="HelveticaNeue LT 45 Light" w:hAnsi="HelveticaNeue LT 45 Light" w:cs="Arial"/>
                <w:szCs w:val="20"/>
              </w:rPr>
              <w:t xml:space="preserve"> GE, JU, NE, VD, FR (f), VS (f), BE (f)</w:t>
            </w:r>
          </w:p>
        </w:tc>
        <w:tc>
          <w:tcPr>
            <w:tcW w:w="2265" w:type="dxa"/>
          </w:tcPr>
          <w:p w14:paraId="47599064" w14:textId="77777777" w:rsidR="008C12E3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>
              <w:rPr>
                <w:rFonts w:ascii="HelveticaNeue LT 45 Light" w:hAnsi="HelveticaNeue LT 45 Light" w:cs="Arial"/>
                <w:szCs w:val="20"/>
                <w:lang w:val="de-DE"/>
              </w:rPr>
              <w:t xml:space="preserve">Wohnort im </w:t>
            </w:r>
            <w:r w:rsidRPr="00893192">
              <w:rPr>
                <w:rFonts w:ascii="HelveticaNeue LT 45 Light" w:hAnsi="HelveticaNeue LT 45 Light" w:cs="Arial"/>
                <w:szCs w:val="20"/>
              </w:rPr>
              <w:t>Kanton</w:t>
            </w:r>
            <w:r>
              <w:rPr>
                <w:rFonts w:ascii="HelveticaNeue LT 45 Light" w:hAnsi="HelveticaNeue LT 45 Light" w:cs="Arial"/>
                <w:szCs w:val="20"/>
              </w:rPr>
              <w:t>:</w:t>
            </w:r>
            <w:r w:rsidRPr="00893192">
              <w:rPr>
                <w:rFonts w:ascii="HelveticaNeue LT 45 Light" w:hAnsi="HelveticaNeue LT 45 Light" w:cs="Arial"/>
                <w:szCs w:val="20"/>
              </w:rPr>
              <w:t xml:space="preserve"> AG, BL, BS, LU, SO, BE (d), FR (d), VS (d)</w:t>
            </w:r>
          </w:p>
        </w:tc>
        <w:tc>
          <w:tcPr>
            <w:tcW w:w="2266" w:type="dxa"/>
          </w:tcPr>
          <w:p w14:paraId="52051BAD" w14:textId="77777777" w:rsidR="008C12E3" w:rsidRPr="00893192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  <w:lang w:val="de-DE"/>
              </w:rPr>
            </w:pPr>
            <w:r>
              <w:rPr>
                <w:rFonts w:ascii="HelveticaNeue LT 45 Light" w:hAnsi="HelveticaNeue LT 45 Light" w:cs="Arial"/>
                <w:szCs w:val="20"/>
              </w:rPr>
              <w:t>Wohnort im Kanton:</w:t>
            </w:r>
            <w:r w:rsidRPr="00893192">
              <w:rPr>
                <w:rFonts w:ascii="HelveticaNeue LT 45 Light" w:hAnsi="HelveticaNeue LT 45 Light" w:cs="Arial"/>
                <w:szCs w:val="20"/>
              </w:rPr>
              <w:t xml:space="preserve">  SG, TG, SH, ZH, AI, AR, GL, UR, SZ, OW, NW, ZG und GR (d)</w:t>
            </w:r>
          </w:p>
        </w:tc>
        <w:tc>
          <w:tcPr>
            <w:tcW w:w="2266" w:type="dxa"/>
          </w:tcPr>
          <w:p w14:paraId="2903A366" w14:textId="77777777" w:rsidR="008C12E3" w:rsidRPr="00FC44D0" w:rsidRDefault="008C12E3" w:rsidP="00CB5BB4">
            <w:pPr>
              <w:rPr>
                <w:rFonts w:ascii="HelveticaNeue LT 45 Light" w:eastAsiaTheme="majorEastAsia" w:hAnsi="HelveticaNeue LT 45 Light" w:cs="Arial"/>
                <w:b/>
                <w:szCs w:val="20"/>
              </w:rPr>
            </w:pPr>
            <w:r>
              <w:rPr>
                <w:rFonts w:ascii="HelveticaNeue LT 45 Light" w:hAnsi="HelveticaNeue LT 45 Light" w:cs="Arial"/>
                <w:szCs w:val="20"/>
              </w:rPr>
              <w:t>Wohnort im Kanton:</w:t>
            </w:r>
            <w:r w:rsidRPr="00893192">
              <w:rPr>
                <w:rFonts w:ascii="HelveticaNeue LT 45 Light" w:hAnsi="HelveticaNeue LT 45 Light" w:cs="Arial"/>
                <w:szCs w:val="20"/>
              </w:rPr>
              <w:t xml:space="preserve"> </w:t>
            </w:r>
            <w:r>
              <w:rPr>
                <w:rFonts w:ascii="HelveticaNeue LT 45 Light" w:hAnsi="HelveticaNeue LT 45 Light" w:cs="Arial"/>
                <w:szCs w:val="20"/>
              </w:rPr>
              <w:t xml:space="preserve"> </w:t>
            </w:r>
            <w:r w:rsidRPr="00FC44D0">
              <w:rPr>
                <w:rFonts w:ascii="HelveticaNeue LT 45 Light" w:hAnsi="HelveticaNeue LT 45 Light" w:cs="Arial"/>
                <w:szCs w:val="20"/>
              </w:rPr>
              <w:t xml:space="preserve"> TI und GR (i)</w:t>
            </w:r>
          </w:p>
        </w:tc>
      </w:tr>
    </w:tbl>
    <w:p w14:paraId="21CDB60E" w14:textId="77777777" w:rsidR="008C12E3" w:rsidRPr="00FC44D0" w:rsidRDefault="008C12E3" w:rsidP="008C12E3">
      <w:pPr>
        <w:spacing w:after="0"/>
        <w:rPr>
          <w:rFonts w:ascii="HelveticaNeue LT 45 Light" w:eastAsiaTheme="majorEastAsia" w:hAnsi="HelveticaNeue LT 45 Light" w:cs="Arial"/>
          <w:szCs w:val="20"/>
        </w:rPr>
      </w:pPr>
    </w:p>
    <w:p w14:paraId="6BCDFD24" w14:textId="77777777" w:rsidR="008C12E3" w:rsidRPr="00893192" w:rsidRDefault="008C12E3" w:rsidP="008C12E3">
      <w:pPr>
        <w:rPr>
          <w:rFonts w:ascii="HelveticaNeue LT 45 Light" w:hAnsi="HelveticaNeue LT 45 Light" w:cs="Arial"/>
          <w:szCs w:val="20"/>
        </w:rPr>
      </w:pPr>
      <w:r w:rsidRPr="00893192">
        <w:rPr>
          <w:rFonts w:ascii="HelveticaNeue LT 45 Light" w:hAnsi="HelveticaNeue LT 45 Light" w:cs="Arial"/>
          <w:szCs w:val="20"/>
        </w:rPr>
        <w:t>Die Zuständigkeit kann auch auf der Website de</w:t>
      </w:r>
      <w:r>
        <w:rPr>
          <w:rFonts w:ascii="HelveticaNeue LT 45 Light" w:hAnsi="HelveticaNeue LT 45 Light" w:cs="Arial"/>
          <w:szCs w:val="20"/>
        </w:rPr>
        <w:t>r Militärversicherung abgefragt werden:</w:t>
      </w:r>
      <w:r w:rsidRPr="00893192">
        <w:rPr>
          <w:rFonts w:ascii="HelveticaNeue LT 45 Light" w:hAnsi="HelveticaNeue LT 45 Light" w:cs="Arial"/>
          <w:szCs w:val="20"/>
        </w:rPr>
        <w:t xml:space="preserve"> </w:t>
      </w:r>
      <w:hyperlink r:id="rId12" w:history="1">
        <w:r>
          <w:rPr>
            <w:rStyle w:val="Hyperlink"/>
            <w:rFonts w:ascii="HelveticaNeue LT 45 Light" w:hAnsi="HelveticaNeue LT 45 Light" w:cs="Arial"/>
            <w:szCs w:val="20"/>
          </w:rPr>
          <w:t>www.militä</w:t>
        </w:r>
        <w:r w:rsidRPr="00FB1D7B">
          <w:rPr>
            <w:rStyle w:val="Hyperlink"/>
            <w:rFonts w:ascii="HelveticaNeue LT 45 Light" w:hAnsi="HelveticaNeue LT 45 Light" w:cs="Arial"/>
            <w:szCs w:val="20"/>
          </w:rPr>
          <w:t>rversicherung.ch</w:t>
        </w:r>
      </w:hyperlink>
    </w:p>
    <w:p w14:paraId="77C922A8" w14:textId="782CCCBC" w:rsidR="001B6767" w:rsidRDefault="008C12E3" w:rsidP="008C12E3">
      <w:pPr>
        <w:spacing w:after="0"/>
        <w:rPr>
          <w:rFonts w:ascii="HelveticaNeue LT 45 Light" w:hAnsi="HelveticaNeue LT 45 Light" w:cs="Arial"/>
          <w:szCs w:val="20"/>
        </w:rPr>
      </w:pPr>
      <w:r w:rsidRPr="00FC44D0">
        <w:rPr>
          <w:rFonts w:ascii="HelveticaNeue LT 45 Light" w:eastAsiaTheme="majorEastAsia" w:hAnsi="HelveticaNeue LT 45 Light" w:cs="Arial"/>
          <w:b/>
          <w:szCs w:val="20"/>
          <w:lang w:val="de-DE"/>
        </w:rPr>
        <w:t>Helfen Sie mit und senden Sie Ihre Briefpost bitte ab sofort direkt an das Suva Service Center.</w:t>
      </w:r>
      <w:r w:rsidRPr="00893192">
        <w:rPr>
          <w:rFonts w:ascii="HelveticaNeue LT 45 Light" w:eastAsiaTheme="majorEastAsia" w:hAnsi="HelveticaNeue LT 45 Light" w:cs="Arial"/>
          <w:szCs w:val="20"/>
          <w:lang w:val="de-DE"/>
        </w:rPr>
        <w:t xml:space="preserve"> Sie leisten damit einen wertvollen Beitrag zur Effizienzsteigerung und helfen gleichzeitig </w:t>
      </w:r>
      <w:r>
        <w:rPr>
          <w:rFonts w:ascii="HelveticaNeue LT 45 Light" w:eastAsiaTheme="majorEastAsia" w:hAnsi="HelveticaNeue LT 45 Light" w:cs="Arial"/>
          <w:szCs w:val="20"/>
          <w:lang w:val="de-DE"/>
        </w:rPr>
        <w:t>Kosten zu spar</w:t>
      </w:r>
      <w:bookmarkStart w:id="0" w:name="_GoBack"/>
      <w:bookmarkEnd w:id="0"/>
      <w:r w:rsidR="00DB138D">
        <w:rPr>
          <w:rFonts w:ascii="HelveticaNeue LT 45 Light" w:hAnsi="HelveticaNeue LT 45 Light" w:cs="Arial"/>
          <w:szCs w:val="20"/>
        </w:rPr>
        <w:tab/>
      </w:r>
      <w:r w:rsidR="00DB138D">
        <w:rPr>
          <w:rFonts w:ascii="HelveticaNeue LT 45 Light" w:hAnsi="HelveticaNeue LT 45 Light" w:cs="Arial"/>
          <w:szCs w:val="20"/>
        </w:rPr>
        <w:tab/>
        <w:t xml:space="preserve">    </w:t>
      </w:r>
      <w:r>
        <w:rPr>
          <w:rFonts w:ascii="HelveticaNeue LT 45 Light" w:hAnsi="HelveticaNeue LT 45 Light" w:cs="Arial"/>
          <w:szCs w:val="20"/>
        </w:rPr>
        <w:t xml:space="preserve">                         </w:t>
      </w:r>
    </w:p>
    <w:sectPr w:rsidR="001B6767" w:rsidSect="007A63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6EE38" w14:textId="77777777" w:rsidR="00131B0C" w:rsidRDefault="00131B0C" w:rsidP="003238E7">
      <w:pPr>
        <w:spacing w:after="0" w:line="240" w:lineRule="auto"/>
      </w:pPr>
      <w:r>
        <w:separator/>
      </w:r>
    </w:p>
  </w:endnote>
  <w:endnote w:type="continuationSeparator" w:id="0">
    <w:p w14:paraId="39983E91" w14:textId="77777777" w:rsidR="00131B0C" w:rsidRDefault="00131B0C" w:rsidP="0032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22B2" w14:textId="77777777" w:rsidR="00B90C3A" w:rsidRDefault="00B90C3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22B3" w14:textId="77777777" w:rsidR="00B90C3A" w:rsidRDefault="00B90C3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22B5" w14:textId="77777777" w:rsidR="00B90C3A" w:rsidRDefault="00B90C3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4377E" w14:textId="77777777" w:rsidR="00131B0C" w:rsidRDefault="00131B0C" w:rsidP="003238E7">
      <w:pPr>
        <w:spacing w:after="0" w:line="240" w:lineRule="auto"/>
      </w:pPr>
      <w:r>
        <w:separator/>
      </w:r>
    </w:p>
  </w:footnote>
  <w:footnote w:type="continuationSeparator" w:id="0">
    <w:p w14:paraId="50B1A669" w14:textId="77777777" w:rsidR="00131B0C" w:rsidRDefault="00131B0C" w:rsidP="0032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22B0" w14:textId="77777777" w:rsidR="00B90C3A" w:rsidRDefault="00B90C3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22B1" w14:textId="77777777" w:rsidR="00B90C3A" w:rsidRDefault="00B90C3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22B4" w14:textId="77777777" w:rsidR="00B90C3A" w:rsidRDefault="00B90C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09"/>
    <w:rsid w:val="00006C09"/>
    <w:rsid w:val="00014AF5"/>
    <w:rsid w:val="00016426"/>
    <w:rsid w:val="000213A0"/>
    <w:rsid w:val="00022BC0"/>
    <w:rsid w:val="00073F7A"/>
    <w:rsid w:val="0007550E"/>
    <w:rsid w:val="00075858"/>
    <w:rsid w:val="000D1EED"/>
    <w:rsid w:val="000E0DB6"/>
    <w:rsid w:val="000E3DDC"/>
    <w:rsid w:val="000F74A4"/>
    <w:rsid w:val="001022C2"/>
    <w:rsid w:val="0011610C"/>
    <w:rsid w:val="00116A00"/>
    <w:rsid w:val="00131B0C"/>
    <w:rsid w:val="00141FFE"/>
    <w:rsid w:val="001657EC"/>
    <w:rsid w:val="00170F5D"/>
    <w:rsid w:val="00174733"/>
    <w:rsid w:val="00176379"/>
    <w:rsid w:val="00183445"/>
    <w:rsid w:val="00183F6B"/>
    <w:rsid w:val="00195173"/>
    <w:rsid w:val="001B3D64"/>
    <w:rsid w:val="001B6767"/>
    <w:rsid w:val="001C1F6D"/>
    <w:rsid w:val="001C771B"/>
    <w:rsid w:val="001E628C"/>
    <w:rsid w:val="001F6F4B"/>
    <w:rsid w:val="00204BF7"/>
    <w:rsid w:val="002066C6"/>
    <w:rsid w:val="002413F0"/>
    <w:rsid w:val="00247152"/>
    <w:rsid w:val="00266356"/>
    <w:rsid w:val="002677E3"/>
    <w:rsid w:val="00283C52"/>
    <w:rsid w:val="00284ECB"/>
    <w:rsid w:val="0029531E"/>
    <w:rsid w:val="00297369"/>
    <w:rsid w:val="002A2E9E"/>
    <w:rsid w:val="002A550D"/>
    <w:rsid w:val="002A55C7"/>
    <w:rsid w:val="00310C0C"/>
    <w:rsid w:val="0031271F"/>
    <w:rsid w:val="00316FE1"/>
    <w:rsid w:val="0032178A"/>
    <w:rsid w:val="003238E7"/>
    <w:rsid w:val="003240A1"/>
    <w:rsid w:val="00354040"/>
    <w:rsid w:val="003848E6"/>
    <w:rsid w:val="003928AB"/>
    <w:rsid w:val="0039560B"/>
    <w:rsid w:val="003A58CD"/>
    <w:rsid w:val="003B2F10"/>
    <w:rsid w:val="003B64A1"/>
    <w:rsid w:val="003D5323"/>
    <w:rsid w:val="003F5BF5"/>
    <w:rsid w:val="004042DB"/>
    <w:rsid w:val="0041084C"/>
    <w:rsid w:val="004164C3"/>
    <w:rsid w:val="004437A2"/>
    <w:rsid w:val="00446779"/>
    <w:rsid w:val="00471444"/>
    <w:rsid w:val="00473F4E"/>
    <w:rsid w:val="00496613"/>
    <w:rsid w:val="004B4D4F"/>
    <w:rsid w:val="004C1F57"/>
    <w:rsid w:val="004D3025"/>
    <w:rsid w:val="004D485D"/>
    <w:rsid w:val="004D5337"/>
    <w:rsid w:val="004D7111"/>
    <w:rsid w:val="004E3B38"/>
    <w:rsid w:val="004F69C0"/>
    <w:rsid w:val="005063A6"/>
    <w:rsid w:val="00524C00"/>
    <w:rsid w:val="00564760"/>
    <w:rsid w:val="00565A1F"/>
    <w:rsid w:val="00585472"/>
    <w:rsid w:val="00594F57"/>
    <w:rsid w:val="005B174A"/>
    <w:rsid w:val="005D004C"/>
    <w:rsid w:val="005E41C0"/>
    <w:rsid w:val="00621F4A"/>
    <w:rsid w:val="00642A98"/>
    <w:rsid w:val="00657310"/>
    <w:rsid w:val="00686325"/>
    <w:rsid w:val="00690927"/>
    <w:rsid w:val="006B33D2"/>
    <w:rsid w:val="006B7BA4"/>
    <w:rsid w:val="006C1AF7"/>
    <w:rsid w:val="006C4920"/>
    <w:rsid w:val="006E67C8"/>
    <w:rsid w:val="006F7B91"/>
    <w:rsid w:val="007020F9"/>
    <w:rsid w:val="00704041"/>
    <w:rsid w:val="00727D5D"/>
    <w:rsid w:val="0073412F"/>
    <w:rsid w:val="00736F5F"/>
    <w:rsid w:val="00742DFD"/>
    <w:rsid w:val="00750D2F"/>
    <w:rsid w:val="0075104A"/>
    <w:rsid w:val="007554DB"/>
    <w:rsid w:val="0077739C"/>
    <w:rsid w:val="007A4D5A"/>
    <w:rsid w:val="007A6128"/>
    <w:rsid w:val="007A63EB"/>
    <w:rsid w:val="007A64AA"/>
    <w:rsid w:val="007B30E8"/>
    <w:rsid w:val="007C43EF"/>
    <w:rsid w:val="007C73A2"/>
    <w:rsid w:val="007C7B54"/>
    <w:rsid w:val="007D47CB"/>
    <w:rsid w:val="007D5B42"/>
    <w:rsid w:val="007E04C7"/>
    <w:rsid w:val="007E72A3"/>
    <w:rsid w:val="007E7A0F"/>
    <w:rsid w:val="00801736"/>
    <w:rsid w:val="00807057"/>
    <w:rsid w:val="00811706"/>
    <w:rsid w:val="008118DE"/>
    <w:rsid w:val="00833652"/>
    <w:rsid w:val="00843729"/>
    <w:rsid w:val="00846D7D"/>
    <w:rsid w:val="008470CD"/>
    <w:rsid w:val="00875028"/>
    <w:rsid w:val="008C12E3"/>
    <w:rsid w:val="008C5905"/>
    <w:rsid w:val="008E2470"/>
    <w:rsid w:val="008E3493"/>
    <w:rsid w:val="008E58AA"/>
    <w:rsid w:val="00917B85"/>
    <w:rsid w:val="00921AD9"/>
    <w:rsid w:val="00927805"/>
    <w:rsid w:val="00927F00"/>
    <w:rsid w:val="00950C0D"/>
    <w:rsid w:val="00956C41"/>
    <w:rsid w:val="009578FF"/>
    <w:rsid w:val="00987E80"/>
    <w:rsid w:val="00993064"/>
    <w:rsid w:val="00994702"/>
    <w:rsid w:val="0099516B"/>
    <w:rsid w:val="009966A4"/>
    <w:rsid w:val="009E4F8A"/>
    <w:rsid w:val="00A1361E"/>
    <w:rsid w:val="00A206E8"/>
    <w:rsid w:val="00A31047"/>
    <w:rsid w:val="00A32D0D"/>
    <w:rsid w:val="00A409BA"/>
    <w:rsid w:val="00A46149"/>
    <w:rsid w:val="00A47A59"/>
    <w:rsid w:val="00A62045"/>
    <w:rsid w:val="00A95C4E"/>
    <w:rsid w:val="00AA2900"/>
    <w:rsid w:val="00AA73A2"/>
    <w:rsid w:val="00AC20D5"/>
    <w:rsid w:val="00AD5D6A"/>
    <w:rsid w:val="00AE5534"/>
    <w:rsid w:val="00AF234E"/>
    <w:rsid w:val="00B06761"/>
    <w:rsid w:val="00B07B89"/>
    <w:rsid w:val="00B12928"/>
    <w:rsid w:val="00B147F9"/>
    <w:rsid w:val="00B34360"/>
    <w:rsid w:val="00B644C3"/>
    <w:rsid w:val="00B7335A"/>
    <w:rsid w:val="00B76BFA"/>
    <w:rsid w:val="00B83B4F"/>
    <w:rsid w:val="00B83DAD"/>
    <w:rsid w:val="00B87CA1"/>
    <w:rsid w:val="00B90C3A"/>
    <w:rsid w:val="00B932A2"/>
    <w:rsid w:val="00BA4A77"/>
    <w:rsid w:val="00BD1AAF"/>
    <w:rsid w:val="00BF3B8E"/>
    <w:rsid w:val="00C0058E"/>
    <w:rsid w:val="00C021C2"/>
    <w:rsid w:val="00C04210"/>
    <w:rsid w:val="00C1641B"/>
    <w:rsid w:val="00C338DD"/>
    <w:rsid w:val="00C4362B"/>
    <w:rsid w:val="00C819B5"/>
    <w:rsid w:val="00CB6DB9"/>
    <w:rsid w:val="00CB7E0D"/>
    <w:rsid w:val="00CC1A87"/>
    <w:rsid w:val="00CD23A3"/>
    <w:rsid w:val="00CD46F6"/>
    <w:rsid w:val="00D10308"/>
    <w:rsid w:val="00D108D4"/>
    <w:rsid w:val="00D33C47"/>
    <w:rsid w:val="00D36E5F"/>
    <w:rsid w:val="00DB138D"/>
    <w:rsid w:val="00DB2EB2"/>
    <w:rsid w:val="00DB536A"/>
    <w:rsid w:val="00DB70E4"/>
    <w:rsid w:val="00DD6150"/>
    <w:rsid w:val="00E00380"/>
    <w:rsid w:val="00E04499"/>
    <w:rsid w:val="00E04843"/>
    <w:rsid w:val="00E13FC6"/>
    <w:rsid w:val="00E2177D"/>
    <w:rsid w:val="00E43CC7"/>
    <w:rsid w:val="00E467FF"/>
    <w:rsid w:val="00E56ADA"/>
    <w:rsid w:val="00EA4A11"/>
    <w:rsid w:val="00ED1604"/>
    <w:rsid w:val="00ED1E7C"/>
    <w:rsid w:val="00EF7A10"/>
    <w:rsid w:val="00F00391"/>
    <w:rsid w:val="00F04AE1"/>
    <w:rsid w:val="00F100DF"/>
    <w:rsid w:val="00F17CB2"/>
    <w:rsid w:val="00F309FB"/>
    <w:rsid w:val="00F4054E"/>
    <w:rsid w:val="00F43BDF"/>
    <w:rsid w:val="00F5004F"/>
    <w:rsid w:val="00F529BC"/>
    <w:rsid w:val="00F55197"/>
    <w:rsid w:val="00F55F19"/>
    <w:rsid w:val="00F725A6"/>
    <w:rsid w:val="00F92BA5"/>
    <w:rsid w:val="00FA0D1B"/>
    <w:rsid w:val="00FA7DD3"/>
    <w:rsid w:val="00FC0D75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C922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0C0D"/>
    <w:rPr>
      <w:rFonts w:ascii="Verdana" w:hAnsi="Verda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0C0D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0C0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213A0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8118D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8E7"/>
  </w:style>
  <w:style w:type="paragraph" w:styleId="Fuzeile">
    <w:name w:val="footer"/>
    <w:basedOn w:val="Standard"/>
    <w:link w:val="FuzeileZchn"/>
    <w:uiPriority w:val="99"/>
    <w:unhideWhenUsed/>
    <w:rsid w:val="0032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8E7"/>
  </w:style>
  <w:style w:type="character" w:customStyle="1" w:styleId="berschrift1Zchn">
    <w:name w:val="Überschrift 1 Zchn"/>
    <w:basedOn w:val="Absatz-Standardschriftart"/>
    <w:link w:val="berschrift1"/>
    <w:uiPriority w:val="9"/>
    <w:rsid w:val="00950C0D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0C0D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50C0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C0D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0C0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0C0D"/>
    <w:rPr>
      <w:rFonts w:ascii="Verdana" w:eastAsiaTheme="minorEastAsia" w:hAnsi="Verdan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950C0D"/>
    <w:rPr>
      <w:rFonts w:ascii="Verdana" w:hAnsi="Verdana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950C0D"/>
    <w:rPr>
      <w:rFonts w:ascii="Verdana" w:hAnsi="Verdana"/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213A0"/>
    <w:rPr>
      <w:rFonts w:ascii="Verdana" w:eastAsiaTheme="majorEastAsia" w:hAnsi="Verdana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8DE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62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C12E3"/>
    <w:rPr>
      <w:color w:val="0000FF"/>
      <w:u w:val="single"/>
    </w:rPr>
  </w:style>
  <w:style w:type="paragraph" w:customStyle="1" w:styleId="isx-news-abstract">
    <w:name w:val="isx-news-abstract"/>
    <w:basedOn w:val="Standard"/>
    <w:rsid w:val="008C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39"/>
    <w:rsid w:val="008C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www.militaerversicherung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kument" ma:contentTypeID="0x010100448121F0EF734AA3BEB89D61D36FC9DC0401009CAB56A256E0BD4C8CBCF3AAE4D2A141" ma:contentTypeVersion="0" ma:contentTypeDescription="" ma:contentTypeScope="" ma:versionID="37ebfac3a76770bbd6875194a85ef90a">
  <xsd:schema xmlns:xsd="http://www.w3.org/2001/XMLSchema" xmlns:xs="http://www.w3.org/2001/XMLSchema" xmlns:p="http://schemas.microsoft.com/office/2006/metadata/properties" xmlns:ns1="http://schemas.microsoft.com/sharepoint/v3" xmlns:ns2="91bff9ad-6d1f-4c8b-93f6-ae5aac1f750e" xmlns:ns3="http://schemas.microsoft.com/sharepoint/v4" targetNamespace="http://schemas.microsoft.com/office/2006/metadata/properties" ma:root="true" ma:fieldsID="0d65ef00ddf70364cd4099282ac8fcdb" ns1:_="" ns2:_="" ns3:_="">
    <xsd:import namespace="http://schemas.microsoft.com/sharepoint/v3"/>
    <xsd:import namespace="91bff9ad-6d1f-4c8b-93f6-ae5aac1f75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UVA_doc_type"/>
                <xsd:element ref="ns2:LANGUAGE_language"/>
                <xsd:element ref="ns1:SUVA_responsible_visum" minOccurs="0"/>
                <xsd:element ref="ns1:SUVA_sachbereich_key" minOccurs="0"/>
                <xsd:element ref="ns1:SUVA_Gesch_Releva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VA_responsible_visum" ma:index="10" nillable="true" ma:displayName="Dokument-Owner" ma:list="UserInfo" ma:internalName="SUVA_responsible_vis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VA_sachbereich_key" ma:index="11" nillable="true" ma:displayName="Sachbereich-Key" ma:internalName="SUVA_sachbereich_key">
      <xsd:simpleType>
        <xsd:restriction base="dms:Text"/>
      </xsd:simpleType>
    </xsd:element>
    <xsd:element name="SUVA_Gesch_Relevant" ma:index="12" nillable="true" ma:displayName="Geschäftsrelevant" ma:default="FALSE" ma:internalName="SUVA_Gesch_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f9ad-6d1f-4c8b-93f6-ae5aac1f750e" elementFormDefault="qualified">
    <xsd:import namespace="http://schemas.microsoft.com/office/2006/documentManagement/types"/>
    <xsd:import namespace="http://schemas.microsoft.com/office/infopath/2007/PartnerControls"/>
    <xsd:element name="SUVA_doc_type" ma:index="8" ma:displayName="Dokument-Typ" ma:default="3" ma:list="{b5efd273-ab5e-4102-be1c-964da8f30921}" ma:internalName="SUVA_doc_type" ma:showField="SUVA_Field_1031" ma:web="91bff9ad-6d1f-4c8b-93f6-ae5aac1f750e">
      <xsd:simpleType>
        <xsd:restriction base="dms:Lookup"/>
      </xsd:simpleType>
    </xsd:element>
    <xsd:element name="LANGUAGE_language" ma:index="9" ma:displayName="Dokument-Sprache" ma:default="1" ma:list="{48914115-2546-44c2-a6f1-9464704c32df}" ma:internalName="LANGUAGE_language" ma:showField="SUVA_Field_1031" ma:web="91bff9ad-6d1f-4c8b-93f6-ae5aac1f750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_language xmlns="91bff9ad-6d1f-4c8b-93f6-ae5aac1f750e">1</LANGUAGE_language>
    <SUVA_sachbereich_key xmlns="http://schemas.microsoft.com/sharepoint/v3" xsi:nil="true"/>
    <IconOverlay xmlns="http://schemas.microsoft.com/sharepoint/v4" xsi:nil="true"/>
    <SUVA_responsible_visum xmlns="http://schemas.microsoft.com/sharepoint/v3">
      <UserInfo>
        <DisplayName/>
        <AccountId xsi:nil="true"/>
        <AccountType/>
      </UserInfo>
    </SUVA_responsible_visum>
    <SUVA_Gesch_Relevant xmlns="http://schemas.microsoft.com/sharepoint/v3">false</SUVA_Gesch_Relevant>
    <SUVA_doc_type xmlns="91bff9ad-6d1f-4c8b-93f6-ae5aac1f750e">3</SUVA_doc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73C0-56ED-4B95-B500-E559AFD1B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bff9ad-6d1f-4c8b-93f6-ae5aac1f75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576B9-F948-4333-86DA-9A0F152A4436}">
  <ds:schemaRefs>
    <ds:schemaRef ds:uri="http://schemas.microsoft.com/office/2006/metadata/properties"/>
    <ds:schemaRef ds:uri="http://schemas.microsoft.com/office/infopath/2007/PartnerControls"/>
    <ds:schemaRef ds:uri="91bff9ad-6d1f-4c8b-93f6-ae5aac1f750e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5478BDC-72C5-435E-B18D-4AB892EA7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2018-04-19T12:07:00Z</dcterms:created>
  <dcterms:modified xsi:type="dcterms:W3CDTF">2018-05-25T08:07:00Z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0x010100448121F0EF734AA3BEB89D61D36FC9DC0401009CAB56A256E0BD4C8CBCF3AAE4D2A141</vt:lpwstr>
  </property>
</Properties>
</file>