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A84D74" w14:paraId="5C2B3B7B" w14:textId="77777777" w:rsidTr="00C87327">
        <w:trPr>
          <w:trHeight w:hRule="exact" w:val="1361"/>
        </w:trPr>
        <w:tc>
          <w:tcPr>
            <w:tcW w:w="2421" w:type="dxa"/>
            <w:vMerge w:val="restart"/>
          </w:tcPr>
          <w:p w14:paraId="17BA6D2A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65FAA8D1" w14:textId="77777777" w:rsidR="00470C29" w:rsidRPr="00A84D74" w:rsidRDefault="00D544A5" w:rsidP="00280780">
            <w:pPr>
              <w:pStyle w:val="berschrift1"/>
              <w:outlineLvl w:val="0"/>
              <w:rPr>
                <w:lang w:val="it-CH"/>
              </w:rPr>
            </w:pPr>
            <w:bookmarkStart w:id="0" w:name="_Toc40261077"/>
            <w:r w:rsidRPr="00A84D74">
              <w:rPr>
                <w:spacing w:val="-1"/>
                <w:lang w:val="it-CH"/>
              </w:rPr>
              <w:t>Trapano a colonna</w:t>
            </w:r>
            <w:bookmarkEnd w:id="0"/>
          </w:p>
        </w:tc>
      </w:tr>
      <w:tr w:rsidR="00470C29" w:rsidRPr="00831503" w14:paraId="11B6A351" w14:textId="77777777" w:rsidTr="00C87327">
        <w:trPr>
          <w:trHeight w:hRule="exact" w:val="567"/>
        </w:trPr>
        <w:tc>
          <w:tcPr>
            <w:tcW w:w="2421" w:type="dxa"/>
            <w:vMerge/>
          </w:tcPr>
          <w:p w14:paraId="0195CA8F" w14:textId="77777777" w:rsidR="00470C29" w:rsidRPr="00A84D74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6A888080" w14:textId="77777777" w:rsidR="00470C29" w:rsidRPr="00A84D74" w:rsidRDefault="00470C29" w:rsidP="00280780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70C29" w:rsidRPr="00A84D74" w14:paraId="485CEF91" w14:textId="77777777" w:rsidTr="00C87327">
        <w:trPr>
          <w:trHeight w:hRule="exact" w:val="3402"/>
        </w:trPr>
        <w:tc>
          <w:tcPr>
            <w:tcW w:w="2421" w:type="dxa"/>
          </w:tcPr>
          <w:p w14:paraId="26A42030" w14:textId="77777777" w:rsidR="00470C29" w:rsidRPr="00A84D74" w:rsidRDefault="00470C29" w:rsidP="00280780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0173890A" w14:textId="77777777" w:rsidR="00470C29" w:rsidRPr="00A84D74" w:rsidRDefault="00D544A5" w:rsidP="00280780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06081BCF" wp14:editId="001F8548">
                  <wp:extent cx="5162550" cy="2087245"/>
                  <wp:effectExtent l="0" t="0" r="0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rbeiten-tisch-staender-bohrmaschine_Web format sRGB_193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441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831503" w14:paraId="5C442727" w14:textId="77777777" w:rsidTr="00831503">
        <w:trPr>
          <w:trHeight w:hRule="exact" w:val="2665"/>
        </w:trPr>
        <w:tc>
          <w:tcPr>
            <w:tcW w:w="2421" w:type="dxa"/>
          </w:tcPr>
          <w:p w14:paraId="305F6A97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5788EAC9" w14:textId="77777777" w:rsidR="00470C29" w:rsidRPr="00A84D74" w:rsidRDefault="00D544A5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448CDA8" wp14:editId="08069036">
                  <wp:extent cx="540000" cy="471600"/>
                  <wp:effectExtent l="0" t="0" r="0" b="5080"/>
                  <wp:docPr id="407" name="Grafik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4093F" w14:textId="77777777" w:rsidR="00470C29" w:rsidRPr="00A84D74" w:rsidRDefault="00470C29" w:rsidP="00D544A5">
            <w:pPr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420382C3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che guanti, indumenti larghi, capelli lunghi o gioielli restino impigliati in una punta rotante o in un mandrino</w:t>
            </w:r>
          </w:p>
          <w:p w14:paraId="1BBC5A9E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proiezione di trucioli, di frammenti dovuti alla rottura di una punta, dalla caduta o dalla rotazione del pezzo in lavorazione</w:t>
            </w:r>
          </w:p>
          <w:p w14:paraId="23ED28D5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causate da trucioli o pezzi in lavorazione affilati</w:t>
            </w:r>
          </w:p>
        </w:tc>
      </w:tr>
      <w:tr w:rsidR="00470C29" w:rsidRPr="00831503" w14:paraId="35C0E46A" w14:textId="77777777" w:rsidTr="00C87327">
        <w:trPr>
          <w:trHeight w:val="4271"/>
        </w:trPr>
        <w:tc>
          <w:tcPr>
            <w:tcW w:w="2421" w:type="dxa"/>
          </w:tcPr>
          <w:p w14:paraId="3D9EF0B7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15856563" w14:textId="77777777" w:rsidR="00470C29" w:rsidRPr="00A84D74" w:rsidRDefault="003E1F41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7ED711E0" wp14:editId="1BD5A94D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F56B0" w14:textId="77777777" w:rsidR="00470C29" w:rsidRPr="00A84D74" w:rsidRDefault="00470C29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6ECCAA3D" wp14:editId="3CABDA00">
                  <wp:extent cx="540000" cy="540000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D81F7" w14:textId="77777777" w:rsidR="00A156DA" w:rsidRPr="00A84D74" w:rsidRDefault="00A156DA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27D704F3" wp14:editId="7EE594AC">
                  <wp:extent cx="540000" cy="540000"/>
                  <wp:effectExtent l="0" t="0" r="0" b="0"/>
                  <wp:docPr id="408" name="Grafik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FCD60" w14:textId="77777777" w:rsidR="00A156DA" w:rsidRPr="00A84D74" w:rsidRDefault="00A156DA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88585BE" wp14:editId="45689C38">
                  <wp:extent cx="540000" cy="540000"/>
                  <wp:effectExtent l="0" t="0" r="0" b="0"/>
                  <wp:docPr id="409" name="Grafik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6C440" w14:textId="77777777" w:rsidR="00A156DA" w:rsidRPr="00A84D74" w:rsidRDefault="00A156DA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93DF426" wp14:editId="38CC2D8C">
                  <wp:extent cx="540000" cy="540000"/>
                  <wp:effectExtent l="0" t="0" r="0" b="0"/>
                  <wp:docPr id="410" name="Grafik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3A624" w14:textId="77777777" w:rsidR="00470C29" w:rsidRPr="00A84D74" w:rsidRDefault="00470C29" w:rsidP="00280780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5E497337" w14:textId="77777777" w:rsidR="00470C29" w:rsidRPr="00A84D74" w:rsidRDefault="00470C29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D544A5" w:rsidRPr="00A84D74">
              <w:rPr>
                <w:rFonts w:cs="Times New Roman"/>
                <w:color w:val="1E1E1E"/>
                <w:lang w:val="it-CH" w:eastAsia="it-CH"/>
              </w:rPr>
              <w:t>trapani a colonna o da banco</w:t>
            </w:r>
            <w:r w:rsidRPr="00A84D74">
              <w:rPr>
                <w:lang w:val="it-CH" w:eastAsia="it-CH"/>
              </w:rPr>
              <w:t xml:space="preserve"> sicuri, seguendo le istruzioni contenute nel manuale d'uso.</w:t>
            </w:r>
          </w:p>
          <w:p w14:paraId="42D5F167" w14:textId="77777777" w:rsidR="00470C29" w:rsidRPr="00A84D74" w:rsidRDefault="00470C29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i trapani a colonna o da banco. I giovani di età inferiore ai 18 anni (eccezione: formazione professionale) non sono autorizzati a utilizzarli.</w:t>
            </w:r>
          </w:p>
          <w:p w14:paraId="249ACFE4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62261EA4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6B7257FC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Divieto di indossare guanti.</w:t>
            </w:r>
          </w:p>
          <w:p w14:paraId="1CA659A8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indossare anelli, orologi, braccialetti.</w:t>
            </w:r>
          </w:p>
          <w:p w14:paraId="34CA464B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4EF770EE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Raccogliere i capelli lunghi ad es. in una retina per capelli.</w:t>
            </w:r>
          </w:p>
          <w:p w14:paraId="05B43175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Fissare i pezzi in lavorazione con dispositivi di bloccaggio.</w:t>
            </w:r>
          </w:p>
          <w:p w14:paraId="6CDA048E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avvicinare mai le mani al mandrino in movimento.</w:t>
            </w:r>
          </w:p>
          <w:p w14:paraId="02EDBE7D" w14:textId="77777777" w:rsidR="00D544A5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Mai bloccare o rimuovere un pezzo con la macchina in funzione.</w:t>
            </w:r>
          </w:p>
          <w:p w14:paraId="75B18179" w14:textId="77777777" w:rsidR="00470C29" w:rsidRPr="00A84D74" w:rsidRDefault="00D544A5" w:rsidP="00D544A5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</w:tc>
      </w:tr>
      <w:tr w:rsidR="00470C29" w:rsidRPr="00831503" w14:paraId="34B245F8" w14:textId="77777777" w:rsidTr="00831503">
        <w:trPr>
          <w:trHeight w:hRule="exact" w:val="964"/>
        </w:trPr>
        <w:tc>
          <w:tcPr>
            <w:tcW w:w="2421" w:type="dxa"/>
          </w:tcPr>
          <w:p w14:paraId="44077ED0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6E98D643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7860CD56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D544A5" w:rsidRPr="00A84D74">
              <w:rPr>
                <w:rFonts w:cs="Times New Roman"/>
                <w:color w:val="1E1E1E"/>
                <w:lang w:val="it-CH" w:eastAsia="it-CH"/>
              </w:rPr>
              <w:t>Trapani da banco e trapani a colonna</w:t>
            </w:r>
            <w:r w:rsidRPr="00A84D74">
              <w:rPr>
                <w:lang w:val="it-CH"/>
              </w:rPr>
              <w:t xml:space="preserve">», </w:t>
            </w:r>
            <w:hyperlink r:id="rId15" w:history="1">
              <w:r w:rsidR="00D544A5" w:rsidRPr="00A84D74">
                <w:rPr>
                  <w:rStyle w:val="Hyperlink"/>
                  <w:lang w:val="it-CH"/>
                </w:rPr>
                <w:t>www.suva.ch/67036.i</w:t>
              </w:r>
            </w:hyperlink>
          </w:p>
        </w:tc>
      </w:tr>
      <w:tr w:rsidR="00470C29" w:rsidRPr="00A84D74" w14:paraId="50B086E3" w14:textId="77777777" w:rsidTr="00C87327">
        <w:trPr>
          <w:trHeight w:hRule="exact" w:val="431"/>
        </w:trPr>
        <w:tc>
          <w:tcPr>
            <w:tcW w:w="2421" w:type="dxa"/>
          </w:tcPr>
          <w:p w14:paraId="3632F9F6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5CAC150D" w14:textId="77777777" w:rsidR="00470C29" w:rsidRPr="00A84D74" w:rsidRDefault="00470C29" w:rsidP="00280780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16E1DAD4" w14:textId="77777777" w:rsidR="00122808" w:rsidRPr="00A84D74" w:rsidRDefault="00122808" w:rsidP="00831503">
      <w:pPr>
        <w:rPr>
          <w:lang w:val="it-CH"/>
        </w:rPr>
      </w:pPr>
    </w:p>
    <w:sectPr w:rsidR="00122808" w:rsidRPr="00A84D74" w:rsidSect="00C87327">
      <w:headerReference w:type="first" r:id="rId16"/>
      <w:footerReference w:type="first" r:id="rId17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328E" w14:textId="77777777" w:rsidR="00F7534D" w:rsidRDefault="00F7534D" w:rsidP="004826F3">
      <w:pPr>
        <w:spacing w:before="0" w:after="0" w:line="240" w:lineRule="auto"/>
      </w:pPr>
      <w:r>
        <w:separator/>
      </w:r>
    </w:p>
  </w:endnote>
  <w:endnote w:type="continuationSeparator" w:id="0">
    <w:p w14:paraId="613DEE07" w14:textId="77777777" w:rsidR="00F7534D" w:rsidRDefault="00F7534D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1D2A2C03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831503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F373E" w14:textId="77777777" w:rsidR="00F7534D" w:rsidRDefault="00F7534D" w:rsidP="004826F3">
      <w:pPr>
        <w:spacing w:before="0" w:after="0" w:line="240" w:lineRule="auto"/>
      </w:pPr>
      <w:r>
        <w:separator/>
      </w:r>
    </w:p>
  </w:footnote>
  <w:footnote w:type="continuationSeparator" w:id="0">
    <w:p w14:paraId="0A6B361F" w14:textId="77777777" w:rsidR="00F7534D" w:rsidRDefault="00F7534D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31503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34D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36.d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2021-09-16T12:31:00Z</dcterms:modified>
</cp:coreProperties>
</file>