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47CA7" w14:textId="5E46A801" w:rsidR="00D94B51" w:rsidRPr="006B041B" w:rsidRDefault="00276871" w:rsidP="00D13EF3">
      <w:pPr>
        <w:spacing w:after="120" w:line="254" w:lineRule="auto"/>
        <w:ind w:left="567" w:right="567"/>
        <w:rPr>
          <w:sz w:val="40"/>
          <w:lang w:val="fr-FR"/>
        </w:rPr>
      </w:pPr>
      <w:r w:rsidRPr="00276871">
        <w:rPr>
          <w:sz w:val="40"/>
          <w:lang w:val="fr-FR"/>
        </w:rPr>
        <w:t>Ensemble de règles de sécurité pour le travail des métaux</w:t>
      </w:r>
    </w:p>
    <w:p w14:paraId="49EAD14F" w14:textId="4E496006" w:rsidR="002076DD" w:rsidRDefault="00D94B51">
      <w:pPr>
        <w:pStyle w:val="Verzeichnis1"/>
        <w:rPr>
          <w:rFonts w:eastAsiaTheme="minorEastAsia"/>
          <w:b w:val="0"/>
          <w:noProof/>
          <w:sz w:val="22"/>
          <w:lang w:eastAsia="de-CH"/>
        </w:rPr>
      </w:pPr>
      <w:r w:rsidRPr="006B041B">
        <w:rPr>
          <w:sz w:val="21"/>
          <w:lang w:val="fr-FR"/>
        </w:rPr>
        <w:fldChar w:fldCharType="begin"/>
      </w:r>
      <w:r w:rsidRPr="006B041B">
        <w:rPr>
          <w:sz w:val="21"/>
          <w:lang w:val="fr-FR"/>
        </w:rPr>
        <w:instrText xml:space="preserve"> TOC \o "1-1" \h \z \u </w:instrText>
      </w:r>
      <w:r w:rsidRPr="006B041B">
        <w:rPr>
          <w:sz w:val="21"/>
          <w:lang w:val="fr-FR"/>
        </w:rPr>
        <w:fldChar w:fldCharType="separate"/>
      </w:r>
      <w:hyperlink w:anchor="_Toc156203940" w:history="1">
        <w:r w:rsidR="002076DD" w:rsidRPr="000910CA">
          <w:rPr>
            <w:rStyle w:val="Hyperlink"/>
            <w:noProof/>
            <w:lang w:val="fr-FR"/>
          </w:rPr>
          <w:t>Presse-plieuse</w:t>
        </w:r>
        <w:r w:rsidR="002076DD">
          <w:rPr>
            <w:noProof/>
            <w:webHidden/>
          </w:rPr>
          <w:tab/>
        </w:r>
        <w:r w:rsidR="002076DD">
          <w:rPr>
            <w:noProof/>
            <w:webHidden/>
          </w:rPr>
          <w:fldChar w:fldCharType="begin"/>
        </w:r>
        <w:r w:rsidR="002076DD">
          <w:rPr>
            <w:noProof/>
            <w:webHidden/>
          </w:rPr>
          <w:instrText xml:space="preserve"> PAGEREF _Toc156203940 \h </w:instrText>
        </w:r>
        <w:r w:rsidR="002076DD">
          <w:rPr>
            <w:noProof/>
            <w:webHidden/>
          </w:rPr>
        </w:r>
        <w:r w:rsidR="002076DD">
          <w:rPr>
            <w:noProof/>
            <w:webHidden/>
          </w:rPr>
          <w:fldChar w:fldCharType="separate"/>
        </w:r>
        <w:r w:rsidR="002076DD">
          <w:rPr>
            <w:noProof/>
            <w:webHidden/>
          </w:rPr>
          <w:t>2</w:t>
        </w:r>
        <w:r w:rsidR="002076DD">
          <w:rPr>
            <w:noProof/>
            <w:webHidden/>
          </w:rPr>
          <w:fldChar w:fldCharType="end"/>
        </w:r>
      </w:hyperlink>
    </w:p>
    <w:p w14:paraId="506C91A0" w14:textId="4A2B1516" w:rsidR="002076DD" w:rsidRDefault="002076DD">
      <w:pPr>
        <w:pStyle w:val="Verzeichnis1"/>
        <w:rPr>
          <w:rFonts w:eastAsiaTheme="minorEastAsia"/>
          <w:b w:val="0"/>
          <w:noProof/>
          <w:sz w:val="22"/>
          <w:lang w:eastAsia="de-CH"/>
        </w:rPr>
      </w:pPr>
      <w:hyperlink w:anchor="_Toc156203941" w:history="1">
        <w:r w:rsidRPr="000910CA">
          <w:rPr>
            <w:rStyle w:val="Hyperlink"/>
            <w:noProof/>
            <w:lang w:val="fr-FR"/>
          </w:rPr>
          <w:t>Machines CNC pour percer, tourner et fraiser</w:t>
        </w:r>
        <w:r>
          <w:rPr>
            <w:noProof/>
            <w:webHidden/>
          </w:rPr>
          <w:tab/>
        </w:r>
        <w:r>
          <w:rPr>
            <w:noProof/>
            <w:webHidden/>
          </w:rPr>
          <w:fldChar w:fldCharType="begin"/>
        </w:r>
        <w:r>
          <w:rPr>
            <w:noProof/>
            <w:webHidden/>
          </w:rPr>
          <w:instrText xml:space="preserve"> PAGEREF _Toc156203941 \h </w:instrText>
        </w:r>
        <w:r>
          <w:rPr>
            <w:noProof/>
            <w:webHidden/>
          </w:rPr>
        </w:r>
        <w:r>
          <w:rPr>
            <w:noProof/>
            <w:webHidden/>
          </w:rPr>
          <w:fldChar w:fldCharType="separate"/>
        </w:r>
        <w:r>
          <w:rPr>
            <w:noProof/>
            <w:webHidden/>
          </w:rPr>
          <w:t>3</w:t>
        </w:r>
        <w:r>
          <w:rPr>
            <w:noProof/>
            <w:webHidden/>
          </w:rPr>
          <w:fldChar w:fldCharType="end"/>
        </w:r>
      </w:hyperlink>
    </w:p>
    <w:p w14:paraId="701B7D5D" w14:textId="1DB8656B" w:rsidR="002076DD" w:rsidRDefault="002076DD">
      <w:pPr>
        <w:pStyle w:val="Verzeichnis1"/>
        <w:rPr>
          <w:rFonts w:eastAsiaTheme="minorEastAsia"/>
          <w:b w:val="0"/>
          <w:noProof/>
          <w:sz w:val="22"/>
          <w:lang w:eastAsia="de-CH"/>
        </w:rPr>
      </w:pPr>
      <w:hyperlink w:anchor="_Toc156203942" w:history="1">
        <w:r w:rsidRPr="000910CA">
          <w:rPr>
            <w:rStyle w:val="Hyperlink"/>
            <w:noProof/>
            <w:spacing w:val="-1"/>
            <w:lang w:val="fr-FR"/>
          </w:rPr>
          <w:t>Tour</w:t>
        </w:r>
        <w:r w:rsidRPr="000910CA">
          <w:rPr>
            <w:rStyle w:val="Hyperlink"/>
            <w:noProof/>
            <w:spacing w:val="-2"/>
            <w:lang w:val="fr-FR"/>
          </w:rPr>
          <w:t xml:space="preserve"> </w:t>
        </w:r>
        <w:r w:rsidRPr="000910CA">
          <w:rPr>
            <w:rStyle w:val="Hyperlink"/>
            <w:noProof/>
            <w:spacing w:val="-1"/>
            <w:lang w:val="fr-FR"/>
          </w:rPr>
          <w:t>conventionnel</w:t>
        </w:r>
        <w:r>
          <w:rPr>
            <w:noProof/>
            <w:webHidden/>
          </w:rPr>
          <w:tab/>
        </w:r>
        <w:r>
          <w:rPr>
            <w:noProof/>
            <w:webHidden/>
          </w:rPr>
          <w:fldChar w:fldCharType="begin"/>
        </w:r>
        <w:r>
          <w:rPr>
            <w:noProof/>
            <w:webHidden/>
          </w:rPr>
          <w:instrText xml:space="preserve"> PAGEREF _Toc156203942 \h </w:instrText>
        </w:r>
        <w:r>
          <w:rPr>
            <w:noProof/>
            <w:webHidden/>
          </w:rPr>
        </w:r>
        <w:r>
          <w:rPr>
            <w:noProof/>
            <w:webHidden/>
          </w:rPr>
          <w:fldChar w:fldCharType="separate"/>
        </w:r>
        <w:r>
          <w:rPr>
            <w:noProof/>
            <w:webHidden/>
          </w:rPr>
          <w:t>4</w:t>
        </w:r>
        <w:r>
          <w:rPr>
            <w:noProof/>
            <w:webHidden/>
          </w:rPr>
          <w:fldChar w:fldCharType="end"/>
        </w:r>
      </w:hyperlink>
    </w:p>
    <w:p w14:paraId="69A55B9C" w14:textId="6C886AB4" w:rsidR="002076DD" w:rsidRDefault="002076DD">
      <w:pPr>
        <w:pStyle w:val="Verzeichnis1"/>
        <w:rPr>
          <w:rFonts w:eastAsiaTheme="minorEastAsia"/>
          <w:b w:val="0"/>
          <w:noProof/>
          <w:sz w:val="22"/>
          <w:lang w:eastAsia="de-CH"/>
        </w:rPr>
      </w:pPr>
      <w:hyperlink w:anchor="_Toc156203943" w:history="1">
        <w:r w:rsidRPr="000910CA">
          <w:rPr>
            <w:rStyle w:val="Hyperlink"/>
            <w:noProof/>
            <w:spacing w:val="-1"/>
            <w:lang w:val="fr-FR"/>
          </w:rPr>
          <w:t>Fraiseuse conventionnelle</w:t>
        </w:r>
        <w:r>
          <w:rPr>
            <w:noProof/>
            <w:webHidden/>
          </w:rPr>
          <w:tab/>
        </w:r>
        <w:r>
          <w:rPr>
            <w:noProof/>
            <w:webHidden/>
          </w:rPr>
          <w:fldChar w:fldCharType="begin"/>
        </w:r>
        <w:r>
          <w:rPr>
            <w:noProof/>
            <w:webHidden/>
          </w:rPr>
          <w:instrText xml:space="preserve"> PAGEREF _Toc156203943 \h </w:instrText>
        </w:r>
        <w:r>
          <w:rPr>
            <w:noProof/>
            <w:webHidden/>
          </w:rPr>
        </w:r>
        <w:r>
          <w:rPr>
            <w:noProof/>
            <w:webHidden/>
          </w:rPr>
          <w:fldChar w:fldCharType="separate"/>
        </w:r>
        <w:r>
          <w:rPr>
            <w:noProof/>
            <w:webHidden/>
          </w:rPr>
          <w:t>5</w:t>
        </w:r>
        <w:r>
          <w:rPr>
            <w:noProof/>
            <w:webHidden/>
          </w:rPr>
          <w:fldChar w:fldCharType="end"/>
        </w:r>
      </w:hyperlink>
    </w:p>
    <w:p w14:paraId="07B84F36" w14:textId="57A217CF" w:rsidR="002076DD" w:rsidRDefault="002076DD">
      <w:pPr>
        <w:pStyle w:val="Verzeichnis1"/>
        <w:rPr>
          <w:rFonts w:eastAsiaTheme="minorEastAsia"/>
          <w:b w:val="0"/>
          <w:noProof/>
          <w:sz w:val="22"/>
          <w:lang w:eastAsia="de-CH"/>
        </w:rPr>
      </w:pPr>
      <w:hyperlink w:anchor="_Toc156203944" w:history="1">
        <w:r w:rsidRPr="000910CA">
          <w:rPr>
            <w:rStyle w:val="Hyperlink"/>
            <w:noProof/>
            <w:spacing w:val="-1"/>
            <w:lang w:val="fr-FR"/>
          </w:rPr>
          <w:t>Perceuse à colonne</w:t>
        </w:r>
        <w:r>
          <w:rPr>
            <w:noProof/>
            <w:webHidden/>
          </w:rPr>
          <w:tab/>
        </w:r>
        <w:r>
          <w:rPr>
            <w:noProof/>
            <w:webHidden/>
          </w:rPr>
          <w:fldChar w:fldCharType="begin"/>
        </w:r>
        <w:r>
          <w:rPr>
            <w:noProof/>
            <w:webHidden/>
          </w:rPr>
          <w:instrText xml:space="preserve"> PAGEREF _Toc156203944 \h </w:instrText>
        </w:r>
        <w:r>
          <w:rPr>
            <w:noProof/>
            <w:webHidden/>
          </w:rPr>
        </w:r>
        <w:r>
          <w:rPr>
            <w:noProof/>
            <w:webHidden/>
          </w:rPr>
          <w:fldChar w:fldCharType="separate"/>
        </w:r>
        <w:r>
          <w:rPr>
            <w:noProof/>
            <w:webHidden/>
          </w:rPr>
          <w:t>6</w:t>
        </w:r>
        <w:r>
          <w:rPr>
            <w:noProof/>
            <w:webHidden/>
          </w:rPr>
          <w:fldChar w:fldCharType="end"/>
        </w:r>
      </w:hyperlink>
    </w:p>
    <w:p w14:paraId="44C36E6F" w14:textId="1E08AF4A" w:rsidR="002076DD" w:rsidRDefault="002076DD">
      <w:pPr>
        <w:pStyle w:val="Verzeichnis1"/>
        <w:rPr>
          <w:rFonts w:eastAsiaTheme="minorEastAsia"/>
          <w:b w:val="0"/>
          <w:noProof/>
          <w:sz w:val="22"/>
          <w:lang w:eastAsia="de-CH"/>
        </w:rPr>
      </w:pPr>
      <w:hyperlink w:anchor="_Toc156203945" w:history="1">
        <w:r w:rsidRPr="000910CA">
          <w:rPr>
            <w:rStyle w:val="Hyperlink"/>
            <w:noProof/>
            <w:spacing w:val="-1"/>
            <w:lang w:val="fr-FR"/>
          </w:rPr>
          <w:t>Scies à métaux à ruban</w:t>
        </w:r>
        <w:r>
          <w:rPr>
            <w:noProof/>
            <w:webHidden/>
          </w:rPr>
          <w:tab/>
        </w:r>
        <w:r>
          <w:rPr>
            <w:noProof/>
            <w:webHidden/>
          </w:rPr>
          <w:fldChar w:fldCharType="begin"/>
        </w:r>
        <w:r>
          <w:rPr>
            <w:noProof/>
            <w:webHidden/>
          </w:rPr>
          <w:instrText xml:space="preserve"> PAGEREF _Toc156203945 \h </w:instrText>
        </w:r>
        <w:r>
          <w:rPr>
            <w:noProof/>
            <w:webHidden/>
          </w:rPr>
        </w:r>
        <w:r>
          <w:rPr>
            <w:noProof/>
            <w:webHidden/>
          </w:rPr>
          <w:fldChar w:fldCharType="separate"/>
        </w:r>
        <w:r>
          <w:rPr>
            <w:noProof/>
            <w:webHidden/>
          </w:rPr>
          <w:t>7</w:t>
        </w:r>
        <w:r>
          <w:rPr>
            <w:noProof/>
            <w:webHidden/>
          </w:rPr>
          <w:fldChar w:fldCharType="end"/>
        </w:r>
      </w:hyperlink>
    </w:p>
    <w:p w14:paraId="18706B6C" w14:textId="3B55D822" w:rsidR="002076DD" w:rsidRDefault="002076DD">
      <w:pPr>
        <w:pStyle w:val="Verzeichnis1"/>
        <w:rPr>
          <w:rFonts w:eastAsiaTheme="minorEastAsia"/>
          <w:b w:val="0"/>
          <w:noProof/>
          <w:sz w:val="22"/>
          <w:lang w:eastAsia="de-CH"/>
        </w:rPr>
      </w:pPr>
      <w:hyperlink w:anchor="_Toc156203946" w:history="1">
        <w:r w:rsidRPr="000910CA">
          <w:rPr>
            <w:rStyle w:val="Hyperlink"/>
            <w:noProof/>
            <w:spacing w:val="-1"/>
            <w:lang w:val="fr-FR"/>
          </w:rPr>
          <w:t>Scies circulaires à métaux</w:t>
        </w:r>
        <w:r>
          <w:rPr>
            <w:noProof/>
            <w:webHidden/>
          </w:rPr>
          <w:tab/>
        </w:r>
        <w:r>
          <w:rPr>
            <w:noProof/>
            <w:webHidden/>
          </w:rPr>
          <w:fldChar w:fldCharType="begin"/>
        </w:r>
        <w:r>
          <w:rPr>
            <w:noProof/>
            <w:webHidden/>
          </w:rPr>
          <w:instrText xml:space="preserve"> PAGEREF _Toc156203946 \h </w:instrText>
        </w:r>
        <w:r>
          <w:rPr>
            <w:noProof/>
            <w:webHidden/>
          </w:rPr>
        </w:r>
        <w:r>
          <w:rPr>
            <w:noProof/>
            <w:webHidden/>
          </w:rPr>
          <w:fldChar w:fldCharType="separate"/>
        </w:r>
        <w:r>
          <w:rPr>
            <w:noProof/>
            <w:webHidden/>
          </w:rPr>
          <w:t>8</w:t>
        </w:r>
        <w:r>
          <w:rPr>
            <w:noProof/>
            <w:webHidden/>
          </w:rPr>
          <w:fldChar w:fldCharType="end"/>
        </w:r>
      </w:hyperlink>
    </w:p>
    <w:p w14:paraId="2BD5D292" w14:textId="034B1F16" w:rsidR="002076DD" w:rsidRDefault="002076DD">
      <w:pPr>
        <w:pStyle w:val="Verzeichnis1"/>
        <w:rPr>
          <w:rFonts w:eastAsiaTheme="minorEastAsia"/>
          <w:b w:val="0"/>
          <w:noProof/>
          <w:sz w:val="22"/>
          <w:lang w:eastAsia="de-CH"/>
        </w:rPr>
      </w:pPr>
      <w:hyperlink w:anchor="_Toc156203947" w:history="1">
        <w:r w:rsidRPr="000910CA">
          <w:rPr>
            <w:rStyle w:val="Hyperlink"/>
            <w:noProof/>
            <w:spacing w:val="-1"/>
            <w:lang w:val="fr-FR"/>
          </w:rPr>
          <w:t>Scies à tronçonner et à onglets</w:t>
        </w:r>
        <w:r>
          <w:rPr>
            <w:noProof/>
            <w:webHidden/>
          </w:rPr>
          <w:tab/>
        </w:r>
        <w:r>
          <w:rPr>
            <w:noProof/>
            <w:webHidden/>
          </w:rPr>
          <w:fldChar w:fldCharType="begin"/>
        </w:r>
        <w:r>
          <w:rPr>
            <w:noProof/>
            <w:webHidden/>
          </w:rPr>
          <w:instrText xml:space="preserve"> PAGEREF _Toc156203947 \h </w:instrText>
        </w:r>
        <w:r>
          <w:rPr>
            <w:noProof/>
            <w:webHidden/>
          </w:rPr>
        </w:r>
        <w:r>
          <w:rPr>
            <w:noProof/>
            <w:webHidden/>
          </w:rPr>
          <w:fldChar w:fldCharType="separate"/>
        </w:r>
        <w:r>
          <w:rPr>
            <w:noProof/>
            <w:webHidden/>
          </w:rPr>
          <w:t>9</w:t>
        </w:r>
        <w:r>
          <w:rPr>
            <w:noProof/>
            <w:webHidden/>
          </w:rPr>
          <w:fldChar w:fldCharType="end"/>
        </w:r>
      </w:hyperlink>
    </w:p>
    <w:p w14:paraId="44FBF7B1" w14:textId="65CD86CE" w:rsidR="002076DD" w:rsidRDefault="002076DD">
      <w:pPr>
        <w:pStyle w:val="Verzeichnis1"/>
        <w:rPr>
          <w:rFonts w:eastAsiaTheme="minorEastAsia"/>
          <w:b w:val="0"/>
          <w:noProof/>
          <w:sz w:val="22"/>
          <w:lang w:eastAsia="de-CH"/>
        </w:rPr>
      </w:pPr>
      <w:hyperlink w:anchor="_Toc156203948" w:history="1">
        <w:r w:rsidRPr="000910CA">
          <w:rPr>
            <w:rStyle w:val="Hyperlink"/>
            <w:noProof/>
            <w:spacing w:val="-1"/>
            <w:lang w:val="fr-CH"/>
          </w:rPr>
          <w:t>Tronçonneuse à chaine</w:t>
        </w:r>
        <w:r>
          <w:rPr>
            <w:noProof/>
            <w:webHidden/>
          </w:rPr>
          <w:tab/>
        </w:r>
        <w:r>
          <w:rPr>
            <w:noProof/>
            <w:webHidden/>
          </w:rPr>
          <w:fldChar w:fldCharType="begin"/>
        </w:r>
        <w:r>
          <w:rPr>
            <w:noProof/>
            <w:webHidden/>
          </w:rPr>
          <w:instrText xml:space="preserve"> PAGEREF _Toc156203948 \h </w:instrText>
        </w:r>
        <w:r>
          <w:rPr>
            <w:noProof/>
            <w:webHidden/>
          </w:rPr>
        </w:r>
        <w:r>
          <w:rPr>
            <w:noProof/>
            <w:webHidden/>
          </w:rPr>
          <w:fldChar w:fldCharType="separate"/>
        </w:r>
        <w:r>
          <w:rPr>
            <w:noProof/>
            <w:webHidden/>
          </w:rPr>
          <w:t>10</w:t>
        </w:r>
        <w:r>
          <w:rPr>
            <w:noProof/>
            <w:webHidden/>
          </w:rPr>
          <w:fldChar w:fldCharType="end"/>
        </w:r>
      </w:hyperlink>
    </w:p>
    <w:p w14:paraId="115A142D" w14:textId="5CBDE14F" w:rsidR="002076DD" w:rsidRDefault="002076DD">
      <w:pPr>
        <w:pStyle w:val="Verzeichnis1"/>
        <w:rPr>
          <w:rFonts w:eastAsiaTheme="minorEastAsia"/>
          <w:b w:val="0"/>
          <w:noProof/>
          <w:sz w:val="22"/>
          <w:lang w:eastAsia="de-CH"/>
        </w:rPr>
      </w:pPr>
      <w:hyperlink w:anchor="_Toc156203949" w:history="1">
        <w:r w:rsidRPr="000910CA">
          <w:rPr>
            <w:rStyle w:val="Hyperlink"/>
            <w:noProof/>
            <w:lang w:val="fr-CH"/>
          </w:rPr>
          <w:t xml:space="preserve">Machine </w:t>
        </w:r>
        <w:r w:rsidRPr="000910CA">
          <w:rPr>
            <w:rStyle w:val="Hyperlink"/>
            <w:noProof/>
            <w:spacing w:val="-1"/>
            <w:lang w:val="fr-CH"/>
          </w:rPr>
          <w:t>à meuler</w:t>
        </w:r>
        <w:r>
          <w:rPr>
            <w:noProof/>
            <w:webHidden/>
          </w:rPr>
          <w:tab/>
        </w:r>
        <w:r>
          <w:rPr>
            <w:noProof/>
            <w:webHidden/>
          </w:rPr>
          <w:fldChar w:fldCharType="begin"/>
        </w:r>
        <w:r>
          <w:rPr>
            <w:noProof/>
            <w:webHidden/>
          </w:rPr>
          <w:instrText xml:space="preserve"> PAGEREF _Toc156203949 \h </w:instrText>
        </w:r>
        <w:r>
          <w:rPr>
            <w:noProof/>
            <w:webHidden/>
          </w:rPr>
        </w:r>
        <w:r>
          <w:rPr>
            <w:noProof/>
            <w:webHidden/>
          </w:rPr>
          <w:fldChar w:fldCharType="separate"/>
        </w:r>
        <w:r>
          <w:rPr>
            <w:noProof/>
            <w:webHidden/>
          </w:rPr>
          <w:t>11</w:t>
        </w:r>
        <w:r>
          <w:rPr>
            <w:noProof/>
            <w:webHidden/>
          </w:rPr>
          <w:fldChar w:fldCharType="end"/>
        </w:r>
      </w:hyperlink>
    </w:p>
    <w:p w14:paraId="47C4B1C7" w14:textId="3E09B73B" w:rsidR="002076DD" w:rsidRDefault="002076DD">
      <w:pPr>
        <w:pStyle w:val="Verzeichnis1"/>
        <w:rPr>
          <w:rFonts w:eastAsiaTheme="minorEastAsia"/>
          <w:b w:val="0"/>
          <w:noProof/>
          <w:sz w:val="22"/>
          <w:lang w:eastAsia="de-CH"/>
        </w:rPr>
      </w:pPr>
      <w:hyperlink w:anchor="_Toc156203950" w:history="1">
        <w:r w:rsidRPr="000910CA">
          <w:rPr>
            <w:rStyle w:val="Hyperlink"/>
            <w:noProof/>
            <w:spacing w:val="-1"/>
            <w:lang w:val="fr-FR"/>
          </w:rPr>
          <w:t>Ponceuse à ruban</w:t>
        </w:r>
        <w:r>
          <w:rPr>
            <w:noProof/>
            <w:webHidden/>
          </w:rPr>
          <w:tab/>
        </w:r>
        <w:r>
          <w:rPr>
            <w:noProof/>
            <w:webHidden/>
          </w:rPr>
          <w:fldChar w:fldCharType="begin"/>
        </w:r>
        <w:r>
          <w:rPr>
            <w:noProof/>
            <w:webHidden/>
          </w:rPr>
          <w:instrText xml:space="preserve"> PAGEREF _Toc156203950 \h </w:instrText>
        </w:r>
        <w:r>
          <w:rPr>
            <w:noProof/>
            <w:webHidden/>
          </w:rPr>
        </w:r>
        <w:r>
          <w:rPr>
            <w:noProof/>
            <w:webHidden/>
          </w:rPr>
          <w:fldChar w:fldCharType="separate"/>
        </w:r>
        <w:r>
          <w:rPr>
            <w:noProof/>
            <w:webHidden/>
          </w:rPr>
          <w:t>12</w:t>
        </w:r>
        <w:r>
          <w:rPr>
            <w:noProof/>
            <w:webHidden/>
          </w:rPr>
          <w:fldChar w:fldCharType="end"/>
        </w:r>
      </w:hyperlink>
    </w:p>
    <w:p w14:paraId="5FE4F84E" w14:textId="74DF951D" w:rsidR="002076DD" w:rsidRDefault="002076DD">
      <w:pPr>
        <w:pStyle w:val="Verzeichnis1"/>
        <w:rPr>
          <w:rFonts w:eastAsiaTheme="minorEastAsia"/>
          <w:b w:val="0"/>
          <w:noProof/>
          <w:sz w:val="22"/>
          <w:lang w:eastAsia="de-CH"/>
        </w:rPr>
      </w:pPr>
      <w:hyperlink w:anchor="_Toc156203951" w:history="1">
        <w:r w:rsidRPr="000910CA">
          <w:rPr>
            <w:rStyle w:val="Hyperlink"/>
            <w:noProof/>
            <w:spacing w:val="-1"/>
            <w:lang w:val="fr-FR"/>
          </w:rPr>
          <w:t>Planeuses</w:t>
        </w:r>
        <w:r>
          <w:rPr>
            <w:noProof/>
            <w:webHidden/>
          </w:rPr>
          <w:tab/>
        </w:r>
        <w:r>
          <w:rPr>
            <w:noProof/>
            <w:webHidden/>
          </w:rPr>
          <w:fldChar w:fldCharType="begin"/>
        </w:r>
        <w:r>
          <w:rPr>
            <w:noProof/>
            <w:webHidden/>
          </w:rPr>
          <w:instrText xml:space="preserve"> PAGEREF _Toc156203951 \h </w:instrText>
        </w:r>
        <w:r>
          <w:rPr>
            <w:noProof/>
            <w:webHidden/>
          </w:rPr>
        </w:r>
        <w:r>
          <w:rPr>
            <w:noProof/>
            <w:webHidden/>
          </w:rPr>
          <w:fldChar w:fldCharType="separate"/>
        </w:r>
        <w:r>
          <w:rPr>
            <w:noProof/>
            <w:webHidden/>
          </w:rPr>
          <w:t>13</w:t>
        </w:r>
        <w:r>
          <w:rPr>
            <w:noProof/>
            <w:webHidden/>
          </w:rPr>
          <w:fldChar w:fldCharType="end"/>
        </w:r>
      </w:hyperlink>
    </w:p>
    <w:p w14:paraId="6E16C072" w14:textId="2CE1425C" w:rsidR="002076DD" w:rsidRDefault="002076DD">
      <w:pPr>
        <w:pStyle w:val="Verzeichnis1"/>
        <w:rPr>
          <w:rFonts w:eastAsiaTheme="minorEastAsia"/>
          <w:b w:val="0"/>
          <w:noProof/>
          <w:sz w:val="22"/>
          <w:lang w:eastAsia="de-CH"/>
        </w:rPr>
      </w:pPr>
      <w:hyperlink w:anchor="_Toc156203952" w:history="1">
        <w:r w:rsidRPr="000910CA">
          <w:rPr>
            <w:rStyle w:val="Hyperlink"/>
            <w:noProof/>
            <w:spacing w:val="-1"/>
            <w:lang w:val="fr-FR"/>
          </w:rPr>
          <w:t>Meuleuse d’angle</w:t>
        </w:r>
        <w:r>
          <w:rPr>
            <w:noProof/>
            <w:webHidden/>
          </w:rPr>
          <w:tab/>
        </w:r>
        <w:r>
          <w:rPr>
            <w:noProof/>
            <w:webHidden/>
          </w:rPr>
          <w:fldChar w:fldCharType="begin"/>
        </w:r>
        <w:r>
          <w:rPr>
            <w:noProof/>
            <w:webHidden/>
          </w:rPr>
          <w:instrText xml:space="preserve"> PAGEREF _Toc156203952 \h </w:instrText>
        </w:r>
        <w:r>
          <w:rPr>
            <w:noProof/>
            <w:webHidden/>
          </w:rPr>
        </w:r>
        <w:r>
          <w:rPr>
            <w:noProof/>
            <w:webHidden/>
          </w:rPr>
          <w:fldChar w:fldCharType="separate"/>
        </w:r>
        <w:r>
          <w:rPr>
            <w:noProof/>
            <w:webHidden/>
          </w:rPr>
          <w:t>14</w:t>
        </w:r>
        <w:r>
          <w:rPr>
            <w:noProof/>
            <w:webHidden/>
          </w:rPr>
          <w:fldChar w:fldCharType="end"/>
        </w:r>
      </w:hyperlink>
    </w:p>
    <w:p w14:paraId="79E1B5C5" w14:textId="1AEA4109" w:rsidR="002076DD" w:rsidRDefault="002076DD">
      <w:pPr>
        <w:pStyle w:val="Verzeichnis1"/>
        <w:rPr>
          <w:rFonts w:eastAsiaTheme="minorEastAsia"/>
          <w:b w:val="0"/>
          <w:noProof/>
          <w:sz w:val="22"/>
          <w:lang w:eastAsia="de-CH"/>
        </w:rPr>
      </w:pPr>
      <w:hyperlink w:anchor="_Toc156203953" w:history="1">
        <w:r w:rsidRPr="000910CA">
          <w:rPr>
            <w:rStyle w:val="Hyperlink"/>
            <w:noProof/>
            <w:spacing w:val="-1"/>
            <w:lang w:val="fr-FR"/>
          </w:rPr>
          <w:t>Cisailles guillotines</w:t>
        </w:r>
        <w:r>
          <w:rPr>
            <w:noProof/>
            <w:webHidden/>
          </w:rPr>
          <w:tab/>
        </w:r>
        <w:r>
          <w:rPr>
            <w:noProof/>
            <w:webHidden/>
          </w:rPr>
          <w:fldChar w:fldCharType="begin"/>
        </w:r>
        <w:r>
          <w:rPr>
            <w:noProof/>
            <w:webHidden/>
          </w:rPr>
          <w:instrText xml:space="preserve"> PAGEREF _Toc156203953 \h </w:instrText>
        </w:r>
        <w:r>
          <w:rPr>
            <w:noProof/>
            <w:webHidden/>
          </w:rPr>
        </w:r>
        <w:r>
          <w:rPr>
            <w:noProof/>
            <w:webHidden/>
          </w:rPr>
          <w:fldChar w:fldCharType="separate"/>
        </w:r>
        <w:r>
          <w:rPr>
            <w:noProof/>
            <w:webHidden/>
          </w:rPr>
          <w:t>15</w:t>
        </w:r>
        <w:r>
          <w:rPr>
            <w:noProof/>
            <w:webHidden/>
          </w:rPr>
          <w:fldChar w:fldCharType="end"/>
        </w:r>
      </w:hyperlink>
    </w:p>
    <w:p w14:paraId="6307372F" w14:textId="6C69E39B" w:rsidR="002076DD" w:rsidRDefault="002076DD">
      <w:pPr>
        <w:pStyle w:val="Verzeichnis1"/>
        <w:rPr>
          <w:rFonts w:eastAsiaTheme="minorEastAsia"/>
          <w:b w:val="0"/>
          <w:noProof/>
          <w:sz w:val="22"/>
          <w:lang w:eastAsia="de-CH"/>
        </w:rPr>
      </w:pPr>
      <w:hyperlink w:anchor="_Toc156203954" w:history="1">
        <w:r w:rsidRPr="000910CA">
          <w:rPr>
            <w:rStyle w:val="Hyperlink"/>
            <w:noProof/>
            <w:spacing w:val="-1"/>
            <w:lang w:val="fr-FR"/>
          </w:rPr>
          <w:t>Encocheuse</w:t>
        </w:r>
        <w:r>
          <w:rPr>
            <w:noProof/>
            <w:webHidden/>
          </w:rPr>
          <w:tab/>
        </w:r>
        <w:r>
          <w:rPr>
            <w:noProof/>
            <w:webHidden/>
          </w:rPr>
          <w:fldChar w:fldCharType="begin"/>
        </w:r>
        <w:r>
          <w:rPr>
            <w:noProof/>
            <w:webHidden/>
          </w:rPr>
          <w:instrText xml:space="preserve"> PAGEREF _Toc156203954 \h </w:instrText>
        </w:r>
        <w:r>
          <w:rPr>
            <w:noProof/>
            <w:webHidden/>
          </w:rPr>
        </w:r>
        <w:r>
          <w:rPr>
            <w:noProof/>
            <w:webHidden/>
          </w:rPr>
          <w:fldChar w:fldCharType="separate"/>
        </w:r>
        <w:r>
          <w:rPr>
            <w:noProof/>
            <w:webHidden/>
          </w:rPr>
          <w:t>16</w:t>
        </w:r>
        <w:r>
          <w:rPr>
            <w:noProof/>
            <w:webHidden/>
          </w:rPr>
          <w:fldChar w:fldCharType="end"/>
        </w:r>
      </w:hyperlink>
    </w:p>
    <w:p w14:paraId="26DCE037" w14:textId="5694DE61" w:rsidR="002076DD" w:rsidRDefault="002076DD">
      <w:pPr>
        <w:pStyle w:val="Verzeichnis1"/>
        <w:rPr>
          <w:rFonts w:eastAsiaTheme="minorEastAsia"/>
          <w:b w:val="0"/>
          <w:noProof/>
          <w:sz w:val="22"/>
          <w:lang w:eastAsia="de-CH"/>
        </w:rPr>
      </w:pPr>
      <w:hyperlink w:anchor="_Toc156203955" w:history="1">
        <w:r w:rsidRPr="000910CA">
          <w:rPr>
            <w:rStyle w:val="Hyperlink"/>
            <w:noProof/>
            <w:spacing w:val="-1"/>
            <w:lang w:val="fr-FR"/>
          </w:rPr>
          <w:t>Rouleuse</w:t>
        </w:r>
        <w:r>
          <w:rPr>
            <w:noProof/>
            <w:webHidden/>
          </w:rPr>
          <w:tab/>
        </w:r>
        <w:r>
          <w:rPr>
            <w:noProof/>
            <w:webHidden/>
          </w:rPr>
          <w:fldChar w:fldCharType="begin"/>
        </w:r>
        <w:r>
          <w:rPr>
            <w:noProof/>
            <w:webHidden/>
          </w:rPr>
          <w:instrText xml:space="preserve"> PAGEREF _Toc156203955 \h </w:instrText>
        </w:r>
        <w:r>
          <w:rPr>
            <w:noProof/>
            <w:webHidden/>
          </w:rPr>
        </w:r>
        <w:r>
          <w:rPr>
            <w:noProof/>
            <w:webHidden/>
          </w:rPr>
          <w:fldChar w:fldCharType="separate"/>
        </w:r>
        <w:r>
          <w:rPr>
            <w:noProof/>
            <w:webHidden/>
          </w:rPr>
          <w:t>17</w:t>
        </w:r>
        <w:r>
          <w:rPr>
            <w:noProof/>
            <w:webHidden/>
          </w:rPr>
          <w:fldChar w:fldCharType="end"/>
        </w:r>
      </w:hyperlink>
    </w:p>
    <w:p w14:paraId="0292652B" w14:textId="2C8C2274" w:rsidR="002076DD" w:rsidRDefault="002076DD">
      <w:pPr>
        <w:pStyle w:val="Verzeichnis1"/>
        <w:rPr>
          <w:rFonts w:eastAsiaTheme="minorEastAsia"/>
          <w:b w:val="0"/>
          <w:noProof/>
          <w:sz w:val="22"/>
          <w:lang w:eastAsia="de-CH"/>
        </w:rPr>
      </w:pPr>
      <w:hyperlink w:anchor="_Toc156203956" w:history="1">
        <w:r w:rsidRPr="000910CA">
          <w:rPr>
            <w:rStyle w:val="Hyperlink"/>
            <w:noProof/>
            <w:spacing w:val="-1"/>
            <w:lang w:val="fr-FR"/>
          </w:rPr>
          <w:t>Machine de cintrage de profilés</w:t>
        </w:r>
        <w:r>
          <w:rPr>
            <w:noProof/>
            <w:webHidden/>
          </w:rPr>
          <w:tab/>
        </w:r>
        <w:r>
          <w:rPr>
            <w:noProof/>
            <w:webHidden/>
          </w:rPr>
          <w:fldChar w:fldCharType="begin"/>
        </w:r>
        <w:r>
          <w:rPr>
            <w:noProof/>
            <w:webHidden/>
          </w:rPr>
          <w:instrText xml:space="preserve"> PAGEREF _Toc156203956 \h </w:instrText>
        </w:r>
        <w:r>
          <w:rPr>
            <w:noProof/>
            <w:webHidden/>
          </w:rPr>
        </w:r>
        <w:r>
          <w:rPr>
            <w:noProof/>
            <w:webHidden/>
          </w:rPr>
          <w:fldChar w:fldCharType="separate"/>
        </w:r>
        <w:r>
          <w:rPr>
            <w:noProof/>
            <w:webHidden/>
          </w:rPr>
          <w:t>18</w:t>
        </w:r>
        <w:r>
          <w:rPr>
            <w:noProof/>
            <w:webHidden/>
          </w:rPr>
          <w:fldChar w:fldCharType="end"/>
        </w:r>
      </w:hyperlink>
    </w:p>
    <w:p w14:paraId="453FC52A" w14:textId="79C8F544" w:rsidR="002076DD" w:rsidRDefault="002076DD">
      <w:pPr>
        <w:pStyle w:val="Verzeichnis1"/>
        <w:rPr>
          <w:rFonts w:eastAsiaTheme="minorEastAsia"/>
          <w:b w:val="0"/>
          <w:noProof/>
          <w:sz w:val="22"/>
          <w:lang w:eastAsia="de-CH"/>
        </w:rPr>
      </w:pPr>
      <w:hyperlink w:anchor="_Toc156203957" w:history="1">
        <w:r w:rsidRPr="000910CA">
          <w:rPr>
            <w:rStyle w:val="Hyperlink"/>
            <w:noProof/>
            <w:spacing w:val="-1"/>
            <w:lang w:val="fr-FR"/>
          </w:rPr>
          <w:t>Plieuses à tablier pivotant</w:t>
        </w:r>
        <w:r>
          <w:rPr>
            <w:noProof/>
            <w:webHidden/>
          </w:rPr>
          <w:tab/>
        </w:r>
        <w:r>
          <w:rPr>
            <w:noProof/>
            <w:webHidden/>
          </w:rPr>
          <w:fldChar w:fldCharType="begin"/>
        </w:r>
        <w:r>
          <w:rPr>
            <w:noProof/>
            <w:webHidden/>
          </w:rPr>
          <w:instrText xml:space="preserve"> PAGEREF _Toc156203957 \h </w:instrText>
        </w:r>
        <w:r>
          <w:rPr>
            <w:noProof/>
            <w:webHidden/>
          </w:rPr>
        </w:r>
        <w:r>
          <w:rPr>
            <w:noProof/>
            <w:webHidden/>
          </w:rPr>
          <w:fldChar w:fldCharType="separate"/>
        </w:r>
        <w:r>
          <w:rPr>
            <w:noProof/>
            <w:webHidden/>
          </w:rPr>
          <w:t>19</w:t>
        </w:r>
        <w:r>
          <w:rPr>
            <w:noProof/>
            <w:webHidden/>
          </w:rPr>
          <w:fldChar w:fldCharType="end"/>
        </w:r>
      </w:hyperlink>
    </w:p>
    <w:p w14:paraId="3A7BABFC" w14:textId="656D0B7D" w:rsidR="002076DD" w:rsidRDefault="002076DD">
      <w:pPr>
        <w:pStyle w:val="Verzeichnis1"/>
        <w:rPr>
          <w:rFonts w:eastAsiaTheme="minorEastAsia"/>
          <w:b w:val="0"/>
          <w:noProof/>
          <w:sz w:val="22"/>
          <w:lang w:eastAsia="de-CH"/>
        </w:rPr>
      </w:pPr>
      <w:hyperlink w:anchor="_Toc156203958" w:history="1">
        <w:r w:rsidRPr="000910CA">
          <w:rPr>
            <w:rStyle w:val="Hyperlink"/>
            <w:noProof/>
            <w:spacing w:val="-1"/>
            <w:lang w:val="fr-FR"/>
          </w:rPr>
          <w:t>Presse d’atelier</w:t>
        </w:r>
        <w:r>
          <w:rPr>
            <w:noProof/>
            <w:webHidden/>
          </w:rPr>
          <w:tab/>
        </w:r>
        <w:r>
          <w:rPr>
            <w:noProof/>
            <w:webHidden/>
          </w:rPr>
          <w:fldChar w:fldCharType="begin"/>
        </w:r>
        <w:r>
          <w:rPr>
            <w:noProof/>
            <w:webHidden/>
          </w:rPr>
          <w:instrText xml:space="preserve"> PAGEREF _Toc156203958 \h </w:instrText>
        </w:r>
        <w:r>
          <w:rPr>
            <w:noProof/>
            <w:webHidden/>
          </w:rPr>
        </w:r>
        <w:r>
          <w:rPr>
            <w:noProof/>
            <w:webHidden/>
          </w:rPr>
          <w:fldChar w:fldCharType="separate"/>
        </w:r>
        <w:r>
          <w:rPr>
            <w:noProof/>
            <w:webHidden/>
          </w:rPr>
          <w:t>20</w:t>
        </w:r>
        <w:r>
          <w:rPr>
            <w:noProof/>
            <w:webHidden/>
          </w:rPr>
          <w:fldChar w:fldCharType="end"/>
        </w:r>
      </w:hyperlink>
    </w:p>
    <w:p w14:paraId="3581B738" w14:textId="2067AC13" w:rsidR="002076DD" w:rsidRDefault="002076DD">
      <w:pPr>
        <w:pStyle w:val="Verzeichnis1"/>
        <w:rPr>
          <w:rFonts w:eastAsiaTheme="minorEastAsia"/>
          <w:b w:val="0"/>
          <w:noProof/>
          <w:sz w:val="22"/>
          <w:lang w:eastAsia="de-CH"/>
        </w:rPr>
      </w:pPr>
      <w:hyperlink w:anchor="_Toc156203959" w:history="1">
        <w:r w:rsidRPr="000910CA">
          <w:rPr>
            <w:rStyle w:val="Hyperlink"/>
            <w:noProof/>
            <w:spacing w:val="-1"/>
            <w:lang w:val="fr-FR"/>
          </w:rPr>
          <w:t>Presses</w:t>
        </w:r>
        <w:r>
          <w:rPr>
            <w:noProof/>
            <w:webHidden/>
          </w:rPr>
          <w:tab/>
        </w:r>
        <w:r>
          <w:rPr>
            <w:noProof/>
            <w:webHidden/>
          </w:rPr>
          <w:fldChar w:fldCharType="begin"/>
        </w:r>
        <w:r>
          <w:rPr>
            <w:noProof/>
            <w:webHidden/>
          </w:rPr>
          <w:instrText xml:space="preserve"> PAGEREF _Toc156203959 \h </w:instrText>
        </w:r>
        <w:r>
          <w:rPr>
            <w:noProof/>
            <w:webHidden/>
          </w:rPr>
        </w:r>
        <w:r>
          <w:rPr>
            <w:noProof/>
            <w:webHidden/>
          </w:rPr>
          <w:fldChar w:fldCharType="separate"/>
        </w:r>
        <w:r>
          <w:rPr>
            <w:noProof/>
            <w:webHidden/>
          </w:rPr>
          <w:t>21</w:t>
        </w:r>
        <w:r>
          <w:rPr>
            <w:noProof/>
            <w:webHidden/>
          </w:rPr>
          <w:fldChar w:fldCharType="end"/>
        </w:r>
      </w:hyperlink>
    </w:p>
    <w:p w14:paraId="4C5E9C8F" w14:textId="6775A9DE" w:rsidR="002076DD" w:rsidRDefault="002076DD">
      <w:pPr>
        <w:pStyle w:val="Verzeichnis1"/>
        <w:rPr>
          <w:rFonts w:eastAsiaTheme="minorEastAsia"/>
          <w:b w:val="0"/>
          <w:noProof/>
          <w:sz w:val="22"/>
          <w:lang w:eastAsia="de-CH"/>
        </w:rPr>
      </w:pPr>
      <w:hyperlink w:anchor="_Toc156203960" w:history="1">
        <w:r w:rsidRPr="000910CA">
          <w:rPr>
            <w:rStyle w:val="Hyperlink"/>
            <w:noProof/>
            <w:spacing w:val="-1"/>
            <w:lang w:val="fr-FR"/>
          </w:rPr>
          <w:t>Poinçonneuses</w:t>
        </w:r>
        <w:r>
          <w:rPr>
            <w:noProof/>
            <w:webHidden/>
          </w:rPr>
          <w:tab/>
        </w:r>
        <w:r>
          <w:rPr>
            <w:noProof/>
            <w:webHidden/>
          </w:rPr>
          <w:fldChar w:fldCharType="begin"/>
        </w:r>
        <w:r>
          <w:rPr>
            <w:noProof/>
            <w:webHidden/>
          </w:rPr>
          <w:instrText xml:space="preserve"> PAGEREF _Toc156203960 \h </w:instrText>
        </w:r>
        <w:r>
          <w:rPr>
            <w:noProof/>
            <w:webHidden/>
          </w:rPr>
        </w:r>
        <w:r>
          <w:rPr>
            <w:noProof/>
            <w:webHidden/>
          </w:rPr>
          <w:fldChar w:fldCharType="separate"/>
        </w:r>
        <w:r>
          <w:rPr>
            <w:noProof/>
            <w:webHidden/>
          </w:rPr>
          <w:t>22</w:t>
        </w:r>
        <w:r>
          <w:rPr>
            <w:noProof/>
            <w:webHidden/>
          </w:rPr>
          <w:fldChar w:fldCharType="end"/>
        </w:r>
      </w:hyperlink>
    </w:p>
    <w:p w14:paraId="64A90326" w14:textId="06023A81" w:rsidR="002076DD" w:rsidRDefault="002076DD">
      <w:pPr>
        <w:pStyle w:val="Verzeichnis1"/>
        <w:rPr>
          <w:rFonts w:eastAsiaTheme="minorEastAsia"/>
          <w:b w:val="0"/>
          <w:noProof/>
          <w:sz w:val="22"/>
          <w:lang w:eastAsia="de-CH"/>
        </w:rPr>
      </w:pPr>
      <w:hyperlink w:anchor="_Toc156203961" w:history="1">
        <w:r w:rsidRPr="000910CA">
          <w:rPr>
            <w:rStyle w:val="Hyperlink"/>
            <w:noProof/>
            <w:spacing w:val="-1"/>
            <w:lang w:val="fr-FR"/>
          </w:rPr>
          <w:t>Installation de découpe au laser</w:t>
        </w:r>
        <w:r>
          <w:rPr>
            <w:noProof/>
            <w:webHidden/>
          </w:rPr>
          <w:tab/>
        </w:r>
        <w:r>
          <w:rPr>
            <w:noProof/>
            <w:webHidden/>
          </w:rPr>
          <w:fldChar w:fldCharType="begin"/>
        </w:r>
        <w:r>
          <w:rPr>
            <w:noProof/>
            <w:webHidden/>
          </w:rPr>
          <w:instrText xml:space="preserve"> PAGEREF _Toc156203961 \h </w:instrText>
        </w:r>
        <w:r>
          <w:rPr>
            <w:noProof/>
            <w:webHidden/>
          </w:rPr>
        </w:r>
        <w:r>
          <w:rPr>
            <w:noProof/>
            <w:webHidden/>
          </w:rPr>
          <w:fldChar w:fldCharType="separate"/>
        </w:r>
        <w:r>
          <w:rPr>
            <w:noProof/>
            <w:webHidden/>
          </w:rPr>
          <w:t>23</w:t>
        </w:r>
        <w:r>
          <w:rPr>
            <w:noProof/>
            <w:webHidden/>
          </w:rPr>
          <w:fldChar w:fldCharType="end"/>
        </w:r>
      </w:hyperlink>
    </w:p>
    <w:p w14:paraId="42EAA38B" w14:textId="51A0C67A" w:rsidR="002076DD" w:rsidRDefault="002076DD">
      <w:pPr>
        <w:pStyle w:val="Verzeichnis1"/>
        <w:rPr>
          <w:rFonts w:eastAsiaTheme="minorEastAsia"/>
          <w:b w:val="0"/>
          <w:noProof/>
          <w:sz w:val="22"/>
          <w:lang w:eastAsia="de-CH"/>
        </w:rPr>
      </w:pPr>
      <w:hyperlink w:anchor="_Toc156203962" w:history="1">
        <w:r w:rsidRPr="000910CA">
          <w:rPr>
            <w:rStyle w:val="Hyperlink"/>
            <w:noProof/>
            <w:spacing w:val="-1"/>
            <w:lang w:val="fr-FR"/>
          </w:rPr>
          <w:t>Soudage</w:t>
        </w:r>
        <w:r>
          <w:rPr>
            <w:noProof/>
            <w:webHidden/>
          </w:rPr>
          <w:tab/>
        </w:r>
        <w:r>
          <w:rPr>
            <w:noProof/>
            <w:webHidden/>
          </w:rPr>
          <w:fldChar w:fldCharType="begin"/>
        </w:r>
        <w:r>
          <w:rPr>
            <w:noProof/>
            <w:webHidden/>
          </w:rPr>
          <w:instrText xml:space="preserve"> PAGEREF _Toc156203962 \h </w:instrText>
        </w:r>
        <w:r>
          <w:rPr>
            <w:noProof/>
            <w:webHidden/>
          </w:rPr>
        </w:r>
        <w:r>
          <w:rPr>
            <w:noProof/>
            <w:webHidden/>
          </w:rPr>
          <w:fldChar w:fldCharType="separate"/>
        </w:r>
        <w:r>
          <w:rPr>
            <w:noProof/>
            <w:webHidden/>
          </w:rPr>
          <w:t>24</w:t>
        </w:r>
        <w:r>
          <w:rPr>
            <w:noProof/>
            <w:webHidden/>
          </w:rPr>
          <w:fldChar w:fldCharType="end"/>
        </w:r>
      </w:hyperlink>
    </w:p>
    <w:p w14:paraId="3E90E410" w14:textId="5939BE83" w:rsidR="002076DD" w:rsidRDefault="002076DD">
      <w:pPr>
        <w:pStyle w:val="Verzeichnis1"/>
        <w:rPr>
          <w:rFonts w:eastAsiaTheme="minorEastAsia"/>
          <w:b w:val="0"/>
          <w:noProof/>
          <w:sz w:val="22"/>
          <w:lang w:eastAsia="de-CH"/>
        </w:rPr>
      </w:pPr>
      <w:hyperlink w:anchor="_Toc156203963" w:history="1">
        <w:r w:rsidRPr="000910CA">
          <w:rPr>
            <w:rStyle w:val="Hyperlink"/>
            <w:noProof/>
            <w:spacing w:val="-1"/>
            <w:lang w:val="fr-FR"/>
          </w:rPr>
          <w:t>Fontaine de nettoyage</w:t>
        </w:r>
        <w:r>
          <w:rPr>
            <w:noProof/>
            <w:webHidden/>
          </w:rPr>
          <w:tab/>
        </w:r>
        <w:r>
          <w:rPr>
            <w:noProof/>
            <w:webHidden/>
          </w:rPr>
          <w:fldChar w:fldCharType="begin"/>
        </w:r>
        <w:r>
          <w:rPr>
            <w:noProof/>
            <w:webHidden/>
          </w:rPr>
          <w:instrText xml:space="preserve"> PAGEREF _Toc156203963 \h </w:instrText>
        </w:r>
        <w:r>
          <w:rPr>
            <w:noProof/>
            <w:webHidden/>
          </w:rPr>
        </w:r>
        <w:r>
          <w:rPr>
            <w:noProof/>
            <w:webHidden/>
          </w:rPr>
          <w:fldChar w:fldCharType="separate"/>
        </w:r>
        <w:r>
          <w:rPr>
            <w:noProof/>
            <w:webHidden/>
          </w:rPr>
          <w:t>25</w:t>
        </w:r>
        <w:r>
          <w:rPr>
            <w:noProof/>
            <w:webHidden/>
          </w:rPr>
          <w:fldChar w:fldCharType="end"/>
        </w:r>
      </w:hyperlink>
    </w:p>
    <w:p w14:paraId="578A081D" w14:textId="335FE363" w:rsidR="002076DD" w:rsidRDefault="002076DD">
      <w:pPr>
        <w:pStyle w:val="Verzeichnis1"/>
        <w:rPr>
          <w:rFonts w:eastAsiaTheme="minorEastAsia"/>
          <w:b w:val="0"/>
          <w:noProof/>
          <w:sz w:val="22"/>
          <w:lang w:eastAsia="de-CH"/>
        </w:rPr>
      </w:pPr>
      <w:hyperlink w:anchor="_Toc156203964" w:history="1">
        <w:r w:rsidRPr="000910CA">
          <w:rPr>
            <w:rStyle w:val="Hyperlink"/>
            <w:rFonts w:cstheme="minorHAnsi"/>
            <w:noProof/>
            <w:spacing w:val="-1"/>
            <w:lang w:val="fr-FR"/>
          </w:rPr>
          <w:t>É</w:t>
        </w:r>
        <w:r w:rsidRPr="000910CA">
          <w:rPr>
            <w:rStyle w:val="Hyperlink"/>
            <w:noProof/>
            <w:spacing w:val="-1"/>
            <w:lang w:val="fr-FR"/>
          </w:rPr>
          <w:t>chelles portables</w:t>
        </w:r>
        <w:r>
          <w:rPr>
            <w:noProof/>
            <w:webHidden/>
          </w:rPr>
          <w:tab/>
        </w:r>
        <w:r>
          <w:rPr>
            <w:noProof/>
            <w:webHidden/>
          </w:rPr>
          <w:fldChar w:fldCharType="begin"/>
        </w:r>
        <w:r>
          <w:rPr>
            <w:noProof/>
            <w:webHidden/>
          </w:rPr>
          <w:instrText xml:space="preserve"> PAGEREF _Toc156203964 \h </w:instrText>
        </w:r>
        <w:r>
          <w:rPr>
            <w:noProof/>
            <w:webHidden/>
          </w:rPr>
        </w:r>
        <w:r>
          <w:rPr>
            <w:noProof/>
            <w:webHidden/>
          </w:rPr>
          <w:fldChar w:fldCharType="separate"/>
        </w:r>
        <w:r>
          <w:rPr>
            <w:noProof/>
            <w:webHidden/>
          </w:rPr>
          <w:t>26</w:t>
        </w:r>
        <w:r>
          <w:rPr>
            <w:noProof/>
            <w:webHidden/>
          </w:rPr>
          <w:fldChar w:fldCharType="end"/>
        </w:r>
      </w:hyperlink>
    </w:p>
    <w:p w14:paraId="65661341" w14:textId="6735BB43" w:rsidR="002076DD" w:rsidRDefault="002076DD">
      <w:pPr>
        <w:pStyle w:val="Verzeichnis1"/>
        <w:rPr>
          <w:rFonts w:eastAsiaTheme="minorEastAsia"/>
          <w:b w:val="0"/>
          <w:noProof/>
          <w:sz w:val="22"/>
          <w:lang w:eastAsia="de-CH"/>
        </w:rPr>
      </w:pPr>
      <w:hyperlink w:anchor="_Toc156203965" w:history="1">
        <w:r w:rsidRPr="000910CA">
          <w:rPr>
            <w:rStyle w:val="Hyperlink"/>
            <w:rFonts w:cstheme="minorHAnsi"/>
            <w:noProof/>
            <w:spacing w:val="-1"/>
            <w:lang w:val="fr-FR"/>
          </w:rPr>
          <w:t>É</w:t>
        </w:r>
        <w:r w:rsidRPr="000910CA">
          <w:rPr>
            <w:rStyle w:val="Hyperlink"/>
            <w:noProof/>
            <w:spacing w:val="-1"/>
            <w:lang w:val="fr-FR"/>
          </w:rPr>
          <w:t>chafaudage roulant</w:t>
        </w:r>
        <w:r>
          <w:rPr>
            <w:noProof/>
            <w:webHidden/>
          </w:rPr>
          <w:tab/>
        </w:r>
        <w:r>
          <w:rPr>
            <w:noProof/>
            <w:webHidden/>
          </w:rPr>
          <w:fldChar w:fldCharType="begin"/>
        </w:r>
        <w:r>
          <w:rPr>
            <w:noProof/>
            <w:webHidden/>
          </w:rPr>
          <w:instrText xml:space="preserve"> PAGEREF _Toc156203965 \h </w:instrText>
        </w:r>
        <w:r>
          <w:rPr>
            <w:noProof/>
            <w:webHidden/>
          </w:rPr>
        </w:r>
        <w:r>
          <w:rPr>
            <w:noProof/>
            <w:webHidden/>
          </w:rPr>
          <w:fldChar w:fldCharType="separate"/>
        </w:r>
        <w:r>
          <w:rPr>
            <w:noProof/>
            <w:webHidden/>
          </w:rPr>
          <w:t>27</w:t>
        </w:r>
        <w:r>
          <w:rPr>
            <w:noProof/>
            <w:webHidden/>
          </w:rPr>
          <w:fldChar w:fldCharType="end"/>
        </w:r>
      </w:hyperlink>
    </w:p>
    <w:p w14:paraId="17FD92D6" w14:textId="7978BE82" w:rsidR="002076DD" w:rsidRDefault="002076DD">
      <w:pPr>
        <w:pStyle w:val="Verzeichnis1"/>
        <w:rPr>
          <w:rFonts w:eastAsiaTheme="minorEastAsia"/>
          <w:b w:val="0"/>
          <w:noProof/>
          <w:sz w:val="22"/>
          <w:lang w:eastAsia="de-CH"/>
        </w:rPr>
      </w:pPr>
      <w:hyperlink w:anchor="_Toc156203966" w:history="1">
        <w:r w:rsidRPr="000910CA">
          <w:rPr>
            <w:rStyle w:val="Hyperlink"/>
            <w:noProof/>
            <w:spacing w:val="-1"/>
            <w:lang w:val="fr-FR"/>
          </w:rPr>
          <w:t>Plateformes élévatrices mobiles de personne (PEMP)</w:t>
        </w:r>
        <w:r>
          <w:rPr>
            <w:noProof/>
            <w:webHidden/>
          </w:rPr>
          <w:tab/>
        </w:r>
        <w:r>
          <w:rPr>
            <w:noProof/>
            <w:webHidden/>
          </w:rPr>
          <w:fldChar w:fldCharType="begin"/>
        </w:r>
        <w:r>
          <w:rPr>
            <w:noProof/>
            <w:webHidden/>
          </w:rPr>
          <w:instrText xml:space="preserve"> PAGEREF _Toc156203966 \h </w:instrText>
        </w:r>
        <w:r>
          <w:rPr>
            <w:noProof/>
            <w:webHidden/>
          </w:rPr>
        </w:r>
        <w:r>
          <w:rPr>
            <w:noProof/>
            <w:webHidden/>
          </w:rPr>
          <w:fldChar w:fldCharType="separate"/>
        </w:r>
        <w:r>
          <w:rPr>
            <w:noProof/>
            <w:webHidden/>
          </w:rPr>
          <w:t>28</w:t>
        </w:r>
        <w:r>
          <w:rPr>
            <w:noProof/>
            <w:webHidden/>
          </w:rPr>
          <w:fldChar w:fldCharType="end"/>
        </w:r>
      </w:hyperlink>
    </w:p>
    <w:p w14:paraId="75F6D6A2" w14:textId="63F53F24" w:rsidR="002076DD" w:rsidRDefault="002076DD">
      <w:pPr>
        <w:pStyle w:val="Verzeichnis1"/>
        <w:rPr>
          <w:rFonts w:eastAsiaTheme="minorEastAsia"/>
          <w:b w:val="0"/>
          <w:noProof/>
          <w:sz w:val="22"/>
          <w:lang w:eastAsia="de-CH"/>
        </w:rPr>
      </w:pPr>
      <w:hyperlink w:anchor="_Toc156203967" w:history="1">
        <w:r w:rsidRPr="000910CA">
          <w:rPr>
            <w:rStyle w:val="Hyperlink"/>
            <w:noProof/>
            <w:spacing w:val="-1"/>
            <w:lang w:val="fr-FR"/>
          </w:rPr>
          <w:t>Chariot électrique à timon</w:t>
        </w:r>
        <w:r>
          <w:rPr>
            <w:noProof/>
            <w:webHidden/>
          </w:rPr>
          <w:tab/>
        </w:r>
        <w:r>
          <w:rPr>
            <w:noProof/>
            <w:webHidden/>
          </w:rPr>
          <w:fldChar w:fldCharType="begin"/>
        </w:r>
        <w:r>
          <w:rPr>
            <w:noProof/>
            <w:webHidden/>
          </w:rPr>
          <w:instrText xml:space="preserve"> PAGEREF _Toc156203967 \h </w:instrText>
        </w:r>
        <w:r>
          <w:rPr>
            <w:noProof/>
            <w:webHidden/>
          </w:rPr>
        </w:r>
        <w:r>
          <w:rPr>
            <w:noProof/>
            <w:webHidden/>
          </w:rPr>
          <w:fldChar w:fldCharType="separate"/>
        </w:r>
        <w:r>
          <w:rPr>
            <w:noProof/>
            <w:webHidden/>
          </w:rPr>
          <w:t>29</w:t>
        </w:r>
        <w:r>
          <w:rPr>
            <w:noProof/>
            <w:webHidden/>
          </w:rPr>
          <w:fldChar w:fldCharType="end"/>
        </w:r>
      </w:hyperlink>
    </w:p>
    <w:p w14:paraId="1994FC37" w14:textId="486AC23E" w:rsidR="002076DD" w:rsidRDefault="002076DD">
      <w:pPr>
        <w:pStyle w:val="Verzeichnis1"/>
        <w:rPr>
          <w:rFonts w:eastAsiaTheme="minorEastAsia"/>
          <w:b w:val="0"/>
          <w:noProof/>
          <w:sz w:val="22"/>
          <w:lang w:eastAsia="de-CH"/>
        </w:rPr>
      </w:pPr>
      <w:hyperlink w:anchor="_Toc156203968" w:history="1">
        <w:r w:rsidRPr="000910CA">
          <w:rPr>
            <w:rStyle w:val="Hyperlink"/>
            <w:noProof/>
            <w:spacing w:val="-1"/>
            <w:lang w:val="fr-FR"/>
          </w:rPr>
          <w:t>Transpalette</w:t>
        </w:r>
        <w:r>
          <w:rPr>
            <w:noProof/>
            <w:webHidden/>
          </w:rPr>
          <w:tab/>
        </w:r>
        <w:r>
          <w:rPr>
            <w:noProof/>
            <w:webHidden/>
          </w:rPr>
          <w:fldChar w:fldCharType="begin"/>
        </w:r>
        <w:r>
          <w:rPr>
            <w:noProof/>
            <w:webHidden/>
          </w:rPr>
          <w:instrText xml:space="preserve"> PAGEREF _Toc156203968 \h </w:instrText>
        </w:r>
        <w:r>
          <w:rPr>
            <w:noProof/>
            <w:webHidden/>
          </w:rPr>
        </w:r>
        <w:r>
          <w:rPr>
            <w:noProof/>
            <w:webHidden/>
          </w:rPr>
          <w:fldChar w:fldCharType="separate"/>
        </w:r>
        <w:r>
          <w:rPr>
            <w:noProof/>
            <w:webHidden/>
          </w:rPr>
          <w:t>30</w:t>
        </w:r>
        <w:r>
          <w:rPr>
            <w:noProof/>
            <w:webHidden/>
          </w:rPr>
          <w:fldChar w:fldCharType="end"/>
        </w:r>
      </w:hyperlink>
    </w:p>
    <w:p w14:paraId="039C8B19" w14:textId="42538012" w:rsidR="002076DD" w:rsidRDefault="002076DD">
      <w:pPr>
        <w:pStyle w:val="Verzeichnis1"/>
        <w:rPr>
          <w:rFonts w:eastAsiaTheme="minorEastAsia"/>
          <w:b w:val="0"/>
          <w:noProof/>
          <w:sz w:val="22"/>
          <w:lang w:eastAsia="de-CH"/>
        </w:rPr>
      </w:pPr>
      <w:hyperlink w:anchor="_Toc156203969" w:history="1">
        <w:r w:rsidRPr="000910CA">
          <w:rPr>
            <w:rStyle w:val="Hyperlink"/>
            <w:noProof/>
            <w:spacing w:val="-1"/>
            <w:lang w:val="fr-FR"/>
          </w:rPr>
          <w:t>Chariot élévateur à contrepoids</w:t>
        </w:r>
        <w:r>
          <w:rPr>
            <w:noProof/>
            <w:webHidden/>
          </w:rPr>
          <w:tab/>
        </w:r>
        <w:r>
          <w:rPr>
            <w:noProof/>
            <w:webHidden/>
          </w:rPr>
          <w:fldChar w:fldCharType="begin"/>
        </w:r>
        <w:r>
          <w:rPr>
            <w:noProof/>
            <w:webHidden/>
          </w:rPr>
          <w:instrText xml:space="preserve"> PAGEREF _Toc156203969 \h </w:instrText>
        </w:r>
        <w:r>
          <w:rPr>
            <w:noProof/>
            <w:webHidden/>
          </w:rPr>
        </w:r>
        <w:r>
          <w:rPr>
            <w:noProof/>
            <w:webHidden/>
          </w:rPr>
          <w:fldChar w:fldCharType="separate"/>
        </w:r>
        <w:r>
          <w:rPr>
            <w:noProof/>
            <w:webHidden/>
          </w:rPr>
          <w:t>31</w:t>
        </w:r>
        <w:r>
          <w:rPr>
            <w:noProof/>
            <w:webHidden/>
          </w:rPr>
          <w:fldChar w:fldCharType="end"/>
        </w:r>
      </w:hyperlink>
    </w:p>
    <w:p w14:paraId="2790EBA4" w14:textId="215EBCD8" w:rsidR="002076DD" w:rsidRDefault="002076DD">
      <w:pPr>
        <w:pStyle w:val="Verzeichnis1"/>
        <w:rPr>
          <w:rFonts w:eastAsiaTheme="minorEastAsia"/>
          <w:b w:val="0"/>
          <w:noProof/>
          <w:sz w:val="22"/>
          <w:lang w:eastAsia="de-CH"/>
        </w:rPr>
      </w:pPr>
      <w:hyperlink w:anchor="_Toc156203970" w:history="1">
        <w:r w:rsidRPr="000910CA">
          <w:rPr>
            <w:rStyle w:val="Hyperlink"/>
            <w:noProof/>
            <w:spacing w:val="-1"/>
            <w:lang w:val="fr-FR"/>
          </w:rPr>
          <w:t>Pont roulant</w:t>
        </w:r>
        <w:r>
          <w:rPr>
            <w:noProof/>
            <w:webHidden/>
          </w:rPr>
          <w:tab/>
        </w:r>
        <w:r>
          <w:rPr>
            <w:noProof/>
            <w:webHidden/>
          </w:rPr>
          <w:fldChar w:fldCharType="begin"/>
        </w:r>
        <w:r>
          <w:rPr>
            <w:noProof/>
            <w:webHidden/>
          </w:rPr>
          <w:instrText xml:space="preserve"> PAGEREF _Toc156203970 \h </w:instrText>
        </w:r>
        <w:r>
          <w:rPr>
            <w:noProof/>
            <w:webHidden/>
          </w:rPr>
        </w:r>
        <w:r>
          <w:rPr>
            <w:noProof/>
            <w:webHidden/>
          </w:rPr>
          <w:fldChar w:fldCharType="separate"/>
        </w:r>
        <w:r>
          <w:rPr>
            <w:noProof/>
            <w:webHidden/>
          </w:rPr>
          <w:t>32</w:t>
        </w:r>
        <w:r>
          <w:rPr>
            <w:noProof/>
            <w:webHidden/>
          </w:rPr>
          <w:fldChar w:fldCharType="end"/>
        </w:r>
      </w:hyperlink>
    </w:p>
    <w:p w14:paraId="7DACB6D6" w14:textId="7C7F1CC9" w:rsidR="002076DD" w:rsidRDefault="002076DD">
      <w:pPr>
        <w:pStyle w:val="Verzeichnis1"/>
        <w:rPr>
          <w:rFonts w:eastAsiaTheme="minorEastAsia"/>
          <w:b w:val="0"/>
          <w:noProof/>
          <w:sz w:val="22"/>
          <w:lang w:eastAsia="de-CH"/>
        </w:rPr>
      </w:pPr>
      <w:hyperlink w:anchor="_Toc156203971" w:history="1">
        <w:r w:rsidRPr="000910CA">
          <w:rPr>
            <w:rStyle w:val="Hyperlink"/>
            <w:rFonts w:cstheme="minorHAnsi"/>
            <w:noProof/>
            <w:spacing w:val="-1"/>
            <w:lang w:val="fr-FR"/>
          </w:rPr>
          <w:t>É</w:t>
        </w:r>
        <w:r w:rsidRPr="000910CA">
          <w:rPr>
            <w:rStyle w:val="Hyperlink"/>
            <w:noProof/>
            <w:spacing w:val="-1"/>
            <w:lang w:val="fr-FR"/>
          </w:rPr>
          <w:t>lingues</w:t>
        </w:r>
        <w:r>
          <w:rPr>
            <w:noProof/>
            <w:webHidden/>
          </w:rPr>
          <w:tab/>
        </w:r>
        <w:r>
          <w:rPr>
            <w:noProof/>
            <w:webHidden/>
          </w:rPr>
          <w:fldChar w:fldCharType="begin"/>
        </w:r>
        <w:r>
          <w:rPr>
            <w:noProof/>
            <w:webHidden/>
          </w:rPr>
          <w:instrText xml:space="preserve"> PAGEREF _Toc156203971 \h </w:instrText>
        </w:r>
        <w:r>
          <w:rPr>
            <w:noProof/>
            <w:webHidden/>
          </w:rPr>
        </w:r>
        <w:r>
          <w:rPr>
            <w:noProof/>
            <w:webHidden/>
          </w:rPr>
          <w:fldChar w:fldCharType="separate"/>
        </w:r>
        <w:r>
          <w:rPr>
            <w:noProof/>
            <w:webHidden/>
          </w:rPr>
          <w:t>33</w:t>
        </w:r>
        <w:r>
          <w:rPr>
            <w:noProof/>
            <w:webHidden/>
          </w:rPr>
          <w:fldChar w:fldCharType="end"/>
        </w:r>
      </w:hyperlink>
    </w:p>
    <w:p w14:paraId="65EF1BC9" w14:textId="7EC402D9" w:rsidR="002076DD" w:rsidRDefault="002076DD">
      <w:pPr>
        <w:pStyle w:val="Verzeichnis1"/>
        <w:rPr>
          <w:rFonts w:eastAsiaTheme="minorEastAsia"/>
          <w:b w:val="0"/>
          <w:noProof/>
          <w:sz w:val="22"/>
          <w:lang w:eastAsia="de-CH"/>
        </w:rPr>
      </w:pPr>
      <w:hyperlink w:anchor="_Toc156203972" w:history="1">
        <w:r w:rsidRPr="000910CA">
          <w:rPr>
            <w:rStyle w:val="Hyperlink"/>
            <w:noProof/>
            <w:spacing w:val="-1"/>
            <w:lang w:val="fr-FR"/>
          </w:rPr>
          <w:t>Accessoires de levage</w:t>
        </w:r>
        <w:r>
          <w:rPr>
            <w:noProof/>
            <w:webHidden/>
          </w:rPr>
          <w:tab/>
        </w:r>
        <w:r>
          <w:rPr>
            <w:noProof/>
            <w:webHidden/>
          </w:rPr>
          <w:fldChar w:fldCharType="begin"/>
        </w:r>
        <w:r>
          <w:rPr>
            <w:noProof/>
            <w:webHidden/>
          </w:rPr>
          <w:instrText xml:space="preserve"> PAGEREF _Toc156203972 \h </w:instrText>
        </w:r>
        <w:r>
          <w:rPr>
            <w:noProof/>
            <w:webHidden/>
          </w:rPr>
        </w:r>
        <w:r>
          <w:rPr>
            <w:noProof/>
            <w:webHidden/>
          </w:rPr>
          <w:fldChar w:fldCharType="separate"/>
        </w:r>
        <w:r>
          <w:rPr>
            <w:noProof/>
            <w:webHidden/>
          </w:rPr>
          <w:t>34</w:t>
        </w:r>
        <w:r>
          <w:rPr>
            <w:noProof/>
            <w:webHidden/>
          </w:rPr>
          <w:fldChar w:fldCharType="end"/>
        </w:r>
      </w:hyperlink>
    </w:p>
    <w:p w14:paraId="2109EB87" w14:textId="37709235" w:rsidR="002076DD" w:rsidRDefault="002076DD">
      <w:pPr>
        <w:pStyle w:val="Verzeichnis1"/>
        <w:rPr>
          <w:rFonts w:eastAsiaTheme="minorEastAsia"/>
          <w:b w:val="0"/>
          <w:noProof/>
          <w:sz w:val="22"/>
          <w:lang w:eastAsia="de-CH"/>
        </w:rPr>
      </w:pPr>
      <w:hyperlink w:anchor="_Toc156203973" w:history="1">
        <w:r w:rsidRPr="000910CA">
          <w:rPr>
            <w:rStyle w:val="Hyperlink"/>
            <w:rFonts w:cstheme="minorHAnsi"/>
            <w:noProof/>
            <w:lang w:val="fr-FR"/>
          </w:rPr>
          <w:t xml:space="preserve">Traitement des surfaces / </w:t>
        </w:r>
        <w:r w:rsidRPr="000910CA">
          <w:rPr>
            <w:rStyle w:val="Hyperlink"/>
            <w:rFonts w:cstheme="minorHAnsi"/>
            <w:noProof/>
            <w:spacing w:val="-1"/>
            <w:lang w:val="fr-FR"/>
          </w:rPr>
          <w:t>Vernir</w:t>
        </w:r>
        <w:r>
          <w:rPr>
            <w:noProof/>
            <w:webHidden/>
          </w:rPr>
          <w:tab/>
        </w:r>
        <w:r>
          <w:rPr>
            <w:noProof/>
            <w:webHidden/>
          </w:rPr>
          <w:fldChar w:fldCharType="begin"/>
        </w:r>
        <w:r>
          <w:rPr>
            <w:noProof/>
            <w:webHidden/>
          </w:rPr>
          <w:instrText xml:space="preserve"> PAGEREF _Toc156203973 \h </w:instrText>
        </w:r>
        <w:r>
          <w:rPr>
            <w:noProof/>
            <w:webHidden/>
          </w:rPr>
        </w:r>
        <w:r>
          <w:rPr>
            <w:noProof/>
            <w:webHidden/>
          </w:rPr>
          <w:fldChar w:fldCharType="separate"/>
        </w:r>
        <w:r>
          <w:rPr>
            <w:noProof/>
            <w:webHidden/>
          </w:rPr>
          <w:t>35</w:t>
        </w:r>
        <w:r>
          <w:rPr>
            <w:noProof/>
            <w:webHidden/>
          </w:rPr>
          <w:fldChar w:fldCharType="end"/>
        </w:r>
      </w:hyperlink>
    </w:p>
    <w:p w14:paraId="149D570A" w14:textId="3DA91BDE" w:rsidR="002076DD" w:rsidRDefault="002076DD">
      <w:pPr>
        <w:pStyle w:val="Verzeichnis1"/>
        <w:rPr>
          <w:rFonts w:eastAsiaTheme="minorEastAsia"/>
          <w:b w:val="0"/>
          <w:noProof/>
          <w:sz w:val="22"/>
          <w:lang w:eastAsia="de-CH"/>
        </w:rPr>
      </w:pPr>
      <w:hyperlink w:anchor="_Toc156203974" w:history="1">
        <w:r w:rsidRPr="000910CA">
          <w:rPr>
            <w:rStyle w:val="Hyperlink"/>
            <w:noProof/>
            <w:spacing w:val="-1"/>
            <w:lang w:val="fr-FR"/>
          </w:rPr>
          <w:t>Nettoyeurs à haute pression</w:t>
        </w:r>
        <w:r>
          <w:rPr>
            <w:noProof/>
            <w:webHidden/>
          </w:rPr>
          <w:tab/>
        </w:r>
        <w:r>
          <w:rPr>
            <w:noProof/>
            <w:webHidden/>
          </w:rPr>
          <w:fldChar w:fldCharType="begin"/>
        </w:r>
        <w:r>
          <w:rPr>
            <w:noProof/>
            <w:webHidden/>
          </w:rPr>
          <w:instrText xml:space="preserve"> PAGEREF _Toc156203974 \h </w:instrText>
        </w:r>
        <w:r>
          <w:rPr>
            <w:noProof/>
            <w:webHidden/>
          </w:rPr>
        </w:r>
        <w:r>
          <w:rPr>
            <w:noProof/>
            <w:webHidden/>
          </w:rPr>
          <w:fldChar w:fldCharType="separate"/>
        </w:r>
        <w:r>
          <w:rPr>
            <w:noProof/>
            <w:webHidden/>
          </w:rPr>
          <w:t>36</w:t>
        </w:r>
        <w:r>
          <w:rPr>
            <w:noProof/>
            <w:webHidden/>
          </w:rPr>
          <w:fldChar w:fldCharType="end"/>
        </w:r>
      </w:hyperlink>
    </w:p>
    <w:p w14:paraId="7320C890" w14:textId="7EB7C29D" w:rsidR="002076DD" w:rsidRDefault="002076DD">
      <w:pPr>
        <w:pStyle w:val="Verzeichnis1"/>
        <w:rPr>
          <w:rFonts w:eastAsiaTheme="minorEastAsia"/>
          <w:b w:val="0"/>
          <w:noProof/>
          <w:sz w:val="22"/>
          <w:lang w:eastAsia="de-CH"/>
        </w:rPr>
      </w:pPr>
      <w:hyperlink w:anchor="_Toc156203975" w:history="1">
        <w:r w:rsidRPr="000910CA">
          <w:rPr>
            <w:rStyle w:val="Hyperlink"/>
            <w:noProof/>
            <w:spacing w:val="-1"/>
            <w:lang w:val="fr-CH"/>
          </w:rPr>
          <w:t>Machines d’électroérosion à fil</w:t>
        </w:r>
        <w:r>
          <w:rPr>
            <w:noProof/>
            <w:webHidden/>
          </w:rPr>
          <w:tab/>
        </w:r>
        <w:r>
          <w:rPr>
            <w:noProof/>
            <w:webHidden/>
          </w:rPr>
          <w:fldChar w:fldCharType="begin"/>
        </w:r>
        <w:r>
          <w:rPr>
            <w:noProof/>
            <w:webHidden/>
          </w:rPr>
          <w:instrText xml:space="preserve"> PAGEREF _Toc156203975 \h </w:instrText>
        </w:r>
        <w:r>
          <w:rPr>
            <w:noProof/>
            <w:webHidden/>
          </w:rPr>
        </w:r>
        <w:r>
          <w:rPr>
            <w:noProof/>
            <w:webHidden/>
          </w:rPr>
          <w:fldChar w:fldCharType="separate"/>
        </w:r>
        <w:r>
          <w:rPr>
            <w:noProof/>
            <w:webHidden/>
          </w:rPr>
          <w:t>37</w:t>
        </w:r>
        <w:r>
          <w:rPr>
            <w:noProof/>
            <w:webHidden/>
          </w:rPr>
          <w:fldChar w:fldCharType="end"/>
        </w:r>
      </w:hyperlink>
    </w:p>
    <w:p w14:paraId="4BBB236A" w14:textId="126CF5A4" w:rsidR="002076DD" w:rsidRDefault="002076DD">
      <w:pPr>
        <w:pStyle w:val="Verzeichnis1"/>
        <w:rPr>
          <w:rFonts w:eastAsiaTheme="minorEastAsia"/>
          <w:b w:val="0"/>
          <w:noProof/>
          <w:sz w:val="22"/>
          <w:lang w:eastAsia="de-CH"/>
        </w:rPr>
      </w:pPr>
      <w:hyperlink w:anchor="_Toc156203976" w:history="1">
        <w:r w:rsidRPr="000910CA">
          <w:rPr>
            <w:rStyle w:val="Hyperlink"/>
            <w:noProof/>
            <w:spacing w:val="-1"/>
            <w:lang w:val="fr-CH"/>
          </w:rPr>
          <w:t>Machines d’électroérosion par enfonçage</w:t>
        </w:r>
        <w:r>
          <w:rPr>
            <w:noProof/>
            <w:webHidden/>
          </w:rPr>
          <w:tab/>
        </w:r>
        <w:r>
          <w:rPr>
            <w:noProof/>
            <w:webHidden/>
          </w:rPr>
          <w:fldChar w:fldCharType="begin"/>
        </w:r>
        <w:r>
          <w:rPr>
            <w:noProof/>
            <w:webHidden/>
          </w:rPr>
          <w:instrText xml:space="preserve"> PAGEREF _Toc156203976 \h </w:instrText>
        </w:r>
        <w:r>
          <w:rPr>
            <w:noProof/>
            <w:webHidden/>
          </w:rPr>
        </w:r>
        <w:r>
          <w:rPr>
            <w:noProof/>
            <w:webHidden/>
          </w:rPr>
          <w:fldChar w:fldCharType="separate"/>
        </w:r>
        <w:r>
          <w:rPr>
            <w:noProof/>
            <w:webHidden/>
          </w:rPr>
          <w:t>38</w:t>
        </w:r>
        <w:r>
          <w:rPr>
            <w:noProof/>
            <w:webHidden/>
          </w:rPr>
          <w:fldChar w:fldCharType="end"/>
        </w:r>
      </w:hyperlink>
    </w:p>
    <w:p w14:paraId="654A70F2" w14:textId="1E9603D6" w:rsidR="002076DD" w:rsidRDefault="002076DD">
      <w:pPr>
        <w:pStyle w:val="Verzeichnis1"/>
        <w:rPr>
          <w:rFonts w:eastAsiaTheme="minorEastAsia"/>
          <w:b w:val="0"/>
          <w:noProof/>
          <w:sz w:val="22"/>
          <w:lang w:eastAsia="de-CH"/>
        </w:rPr>
      </w:pPr>
      <w:hyperlink w:anchor="_Toc156203977" w:history="1">
        <w:r w:rsidRPr="000910CA">
          <w:rPr>
            <w:rStyle w:val="Hyperlink"/>
            <w:noProof/>
            <w:spacing w:val="-1"/>
            <w:lang w:val="fr-FR"/>
          </w:rPr>
          <w:t>Propres équipements de travail</w:t>
        </w:r>
        <w:r>
          <w:rPr>
            <w:noProof/>
            <w:webHidden/>
          </w:rPr>
          <w:tab/>
        </w:r>
        <w:r>
          <w:rPr>
            <w:noProof/>
            <w:webHidden/>
          </w:rPr>
          <w:fldChar w:fldCharType="begin"/>
        </w:r>
        <w:r>
          <w:rPr>
            <w:noProof/>
            <w:webHidden/>
          </w:rPr>
          <w:instrText xml:space="preserve"> PAGEREF _Toc156203977 \h </w:instrText>
        </w:r>
        <w:r>
          <w:rPr>
            <w:noProof/>
            <w:webHidden/>
          </w:rPr>
        </w:r>
        <w:r>
          <w:rPr>
            <w:noProof/>
            <w:webHidden/>
          </w:rPr>
          <w:fldChar w:fldCharType="separate"/>
        </w:r>
        <w:r>
          <w:rPr>
            <w:noProof/>
            <w:webHidden/>
          </w:rPr>
          <w:t>39</w:t>
        </w:r>
        <w:r>
          <w:rPr>
            <w:noProof/>
            <w:webHidden/>
          </w:rPr>
          <w:fldChar w:fldCharType="end"/>
        </w:r>
      </w:hyperlink>
    </w:p>
    <w:p w14:paraId="73DBF324" w14:textId="3E143DBA" w:rsidR="002076DD" w:rsidRDefault="002076DD">
      <w:pPr>
        <w:pStyle w:val="Verzeichnis1"/>
        <w:rPr>
          <w:rFonts w:eastAsiaTheme="minorEastAsia"/>
          <w:b w:val="0"/>
          <w:noProof/>
          <w:sz w:val="22"/>
          <w:lang w:eastAsia="de-CH"/>
        </w:rPr>
      </w:pPr>
      <w:hyperlink w:anchor="_Toc156203978" w:history="1">
        <w:r w:rsidRPr="000910CA">
          <w:rPr>
            <w:rStyle w:val="Hyperlink"/>
            <w:noProof/>
            <w:lang w:val="fr-FR"/>
          </w:rPr>
          <w:t>Modèle d'attestation de formation</w:t>
        </w:r>
        <w:r>
          <w:rPr>
            <w:noProof/>
            <w:webHidden/>
          </w:rPr>
          <w:tab/>
        </w:r>
        <w:r>
          <w:rPr>
            <w:noProof/>
            <w:webHidden/>
          </w:rPr>
          <w:fldChar w:fldCharType="begin"/>
        </w:r>
        <w:r>
          <w:rPr>
            <w:noProof/>
            <w:webHidden/>
          </w:rPr>
          <w:instrText xml:space="preserve"> PAGEREF _Toc156203978 \h </w:instrText>
        </w:r>
        <w:r>
          <w:rPr>
            <w:noProof/>
            <w:webHidden/>
          </w:rPr>
        </w:r>
        <w:r>
          <w:rPr>
            <w:noProof/>
            <w:webHidden/>
          </w:rPr>
          <w:fldChar w:fldCharType="separate"/>
        </w:r>
        <w:r>
          <w:rPr>
            <w:noProof/>
            <w:webHidden/>
          </w:rPr>
          <w:t>40</w:t>
        </w:r>
        <w:r>
          <w:rPr>
            <w:noProof/>
            <w:webHidden/>
          </w:rPr>
          <w:fldChar w:fldCharType="end"/>
        </w:r>
      </w:hyperlink>
    </w:p>
    <w:p w14:paraId="42B0292F" w14:textId="580B9640" w:rsidR="00360F5C" w:rsidRPr="006B041B" w:rsidRDefault="00D94B51" w:rsidP="00D13EF3">
      <w:pPr>
        <w:spacing w:before="80" w:after="60" w:line="240" w:lineRule="auto"/>
        <w:ind w:left="567" w:right="567"/>
        <w:rPr>
          <w:lang w:val="fr-FR"/>
        </w:rPr>
      </w:pPr>
      <w:r w:rsidRPr="006B041B">
        <w:rPr>
          <w:b w:val="0"/>
          <w:sz w:val="21"/>
          <w:lang w:val="fr-FR"/>
        </w:rPr>
        <w:fldChar w:fldCharType="end"/>
      </w:r>
      <w:r w:rsidR="00360F5C" w:rsidRPr="006B041B">
        <w:rPr>
          <w:lang w:val="fr-FR"/>
        </w:rPr>
        <w:br w:type="page"/>
      </w:r>
    </w:p>
    <w:tbl>
      <w:tblPr>
        <w:tblStyle w:val="Tabellenraster"/>
        <w:tblW w:w="107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49"/>
        <w:gridCol w:w="8224"/>
      </w:tblGrid>
      <w:tr w:rsidR="00F92C27" w:rsidRPr="00F163F4" w14:paraId="01343E30" w14:textId="77777777" w:rsidTr="00795056">
        <w:trPr>
          <w:trHeight w:hRule="exact" w:val="1361"/>
        </w:trPr>
        <w:tc>
          <w:tcPr>
            <w:tcW w:w="2549" w:type="dxa"/>
            <w:vMerge w:val="restart"/>
            <w:shd w:val="clear" w:color="auto" w:fill="auto"/>
          </w:tcPr>
          <w:p w14:paraId="7B28C005" w14:textId="77777777" w:rsidR="00F92C27" w:rsidRPr="006B041B" w:rsidRDefault="00F92C27" w:rsidP="00D13EF3">
            <w:pPr>
              <w:rPr>
                <w:lang w:val="fr-FR"/>
              </w:rPr>
            </w:pPr>
            <w:r w:rsidRPr="006B041B">
              <w:rPr>
                <w:lang w:val="fr-FR"/>
              </w:rPr>
              <w:lastRenderedPageBreak/>
              <w:t>Logo ou nom</w:t>
            </w:r>
          </w:p>
        </w:tc>
        <w:tc>
          <w:tcPr>
            <w:tcW w:w="8224" w:type="dxa"/>
            <w:tcBorders>
              <w:bottom w:val="nil"/>
            </w:tcBorders>
            <w:shd w:val="clear" w:color="auto" w:fill="auto"/>
          </w:tcPr>
          <w:p w14:paraId="655B78C0" w14:textId="77777777" w:rsidR="00F92C27" w:rsidRPr="006B041B" w:rsidRDefault="001333E2" w:rsidP="00D13EF3">
            <w:pPr>
              <w:pStyle w:val="berschrift1"/>
              <w:rPr>
                <w:lang w:val="fr-FR"/>
              </w:rPr>
            </w:pPr>
            <w:bookmarkStart w:id="0" w:name="_Toc156203940"/>
            <w:r w:rsidRPr="006B041B">
              <w:rPr>
                <w:lang w:val="fr-FR"/>
              </w:rPr>
              <w:t>Presse-plieuse</w:t>
            </w:r>
            <w:bookmarkEnd w:id="0"/>
          </w:p>
        </w:tc>
      </w:tr>
      <w:tr w:rsidR="00F92C27" w:rsidRPr="002E2182" w14:paraId="2F50E6DC" w14:textId="77777777" w:rsidTr="00795056">
        <w:trPr>
          <w:trHeight w:hRule="exact" w:val="567"/>
        </w:trPr>
        <w:tc>
          <w:tcPr>
            <w:tcW w:w="2549" w:type="dxa"/>
            <w:vMerge/>
            <w:shd w:val="clear" w:color="auto" w:fill="auto"/>
          </w:tcPr>
          <w:p w14:paraId="4C426225" w14:textId="77777777" w:rsidR="00F92C27" w:rsidRPr="006B041B" w:rsidRDefault="00F92C27" w:rsidP="00D13EF3">
            <w:pPr>
              <w:spacing w:before="240"/>
              <w:rPr>
                <w:rFonts w:ascii="Verdana" w:hAnsi="Verdana" w:cs="Arial"/>
                <w:b w:val="0"/>
                <w:sz w:val="24"/>
                <w:lang w:val="fr-FR"/>
              </w:rPr>
            </w:pPr>
          </w:p>
        </w:tc>
        <w:tc>
          <w:tcPr>
            <w:tcW w:w="8224" w:type="dxa"/>
            <w:tcBorders>
              <w:top w:val="nil"/>
            </w:tcBorders>
            <w:shd w:val="clear" w:color="auto" w:fill="auto"/>
            <w:vAlign w:val="center"/>
          </w:tcPr>
          <w:p w14:paraId="29BC13D0" w14:textId="77777777" w:rsidR="00F92C27" w:rsidRPr="006B041B" w:rsidRDefault="00F92C27" w:rsidP="00D13EF3">
            <w:pPr>
              <w:rPr>
                <w:b w:val="0"/>
                <w:sz w:val="20"/>
                <w:szCs w:val="20"/>
                <w:lang w:val="fr-FR"/>
              </w:rPr>
            </w:pPr>
            <w:r w:rsidRPr="006B041B">
              <w:rPr>
                <w:b w:val="0"/>
                <w:sz w:val="20"/>
                <w:szCs w:val="20"/>
                <w:lang w:val="fr-FR"/>
              </w:rPr>
              <w:t>Principales règles de sécurité et de comportement dans notre entreprise</w:t>
            </w:r>
          </w:p>
        </w:tc>
      </w:tr>
      <w:tr w:rsidR="00F92C27" w:rsidRPr="00F163F4" w14:paraId="3448229C" w14:textId="77777777" w:rsidTr="00795056">
        <w:trPr>
          <w:trHeight w:hRule="exact" w:val="3402"/>
        </w:trPr>
        <w:tc>
          <w:tcPr>
            <w:tcW w:w="2549" w:type="dxa"/>
            <w:shd w:val="clear" w:color="auto" w:fill="auto"/>
          </w:tcPr>
          <w:p w14:paraId="4DB546A9" w14:textId="77777777" w:rsidR="00E143AC" w:rsidRPr="006B041B" w:rsidRDefault="00E143AC" w:rsidP="001333E2">
            <w:pPr>
              <w:rPr>
                <w:lang w:val="fr-FR"/>
              </w:rPr>
            </w:pPr>
          </w:p>
        </w:tc>
        <w:tc>
          <w:tcPr>
            <w:tcW w:w="8224" w:type="dxa"/>
            <w:shd w:val="clear" w:color="auto" w:fill="auto"/>
            <w:tcMar>
              <w:left w:w="125" w:type="dxa"/>
            </w:tcMar>
            <w:vAlign w:val="center"/>
          </w:tcPr>
          <w:p w14:paraId="3E6498D6" w14:textId="77777777" w:rsidR="00F92C27" w:rsidRPr="006B041B" w:rsidRDefault="001333E2" w:rsidP="00D13EF3">
            <w:pPr>
              <w:spacing w:before="0"/>
              <w:rPr>
                <w:lang w:val="fr-FR"/>
              </w:rPr>
            </w:pPr>
            <w:r w:rsidRPr="006B041B">
              <w:rPr>
                <w:rFonts w:cs="Times New Roman"/>
                <w:noProof/>
                <w:color w:val="1E1E1E"/>
                <w:sz w:val="20"/>
                <w:szCs w:val="20"/>
                <w:lang w:val="fr-FR" w:eastAsia="fr-CH"/>
              </w:rPr>
              <w:drawing>
                <wp:inline distT="0" distB="0" distL="0" distR="0" wp14:anchorId="5521C5DE" wp14:editId="0BB0BC4E">
                  <wp:extent cx="5148000" cy="2088000"/>
                  <wp:effectExtent l="0" t="0" r="0" b="7620"/>
                  <wp:docPr id="10"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67108_03_Web format sRGB_18167.jpe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14800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F92C27" w:rsidRPr="002E2182" w14:paraId="76C94732" w14:textId="77777777" w:rsidTr="00795056">
        <w:trPr>
          <w:trHeight w:hRule="exact" w:val="3319"/>
        </w:trPr>
        <w:tc>
          <w:tcPr>
            <w:tcW w:w="2549" w:type="dxa"/>
            <w:shd w:val="clear" w:color="auto" w:fill="auto"/>
          </w:tcPr>
          <w:p w14:paraId="4E647E7B" w14:textId="77777777" w:rsidR="00F92C27" w:rsidRPr="006B041B" w:rsidRDefault="00F92C27" w:rsidP="00D13EF3">
            <w:pPr>
              <w:rPr>
                <w:lang w:val="fr-FR"/>
              </w:rPr>
            </w:pPr>
            <w:r w:rsidRPr="006B041B">
              <w:rPr>
                <w:lang w:val="fr-FR"/>
              </w:rPr>
              <w:t xml:space="preserve">Principaux </w:t>
            </w:r>
            <w:r w:rsidR="002935FD" w:rsidRPr="006B041B">
              <w:rPr>
                <w:lang w:val="fr-FR"/>
              </w:rPr>
              <w:t>dangers</w:t>
            </w:r>
          </w:p>
          <w:p w14:paraId="00551D4A" w14:textId="77777777" w:rsidR="00F92C27" w:rsidRPr="006B041B" w:rsidRDefault="001F5F00" w:rsidP="00D13EF3">
            <w:pPr>
              <w:jc w:val="center"/>
              <w:rPr>
                <w:rFonts w:ascii="Arial" w:hAnsi="Arial" w:cs="Arial"/>
                <w:b w:val="0"/>
                <w:lang w:val="fr-FR"/>
              </w:rPr>
            </w:pPr>
            <w:r w:rsidRPr="006B041B">
              <w:rPr>
                <w:b w:val="0"/>
                <w:noProof/>
                <w:lang w:val="fr-FR" w:eastAsia="fr-CH"/>
              </w:rPr>
              <w:drawing>
                <wp:inline distT="0" distB="0" distL="0" distR="0" wp14:anchorId="1634A9F8" wp14:editId="7D695A51">
                  <wp:extent cx="540000" cy="468000"/>
                  <wp:effectExtent l="0" t="0" r="0" b="825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arnung vor Quetschgefahr der Hand zwischen den Werkzeugen einer Presse.g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0" cy="468000"/>
                          </a:xfrm>
                          <a:prstGeom prst="rect">
                            <a:avLst/>
                          </a:prstGeom>
                        </pic:spPr>
                      </pic:pic>
                    </a:graphicData>
                  </a:graphic>
                </wp:inline>
              </w:drawing>
            </w:r>
          </w:p>
          <w:p w14:paraId="5C5142DF" w14:textId="77777777" w:rsidR="001333E2" w:rsidRPr="006B041B" w:rsidRDefault="001F5F00" w:rsidP="00D13EF3">
            <w:pPr>
              <w:jc w:val="center"/>
              <w:rPr>
                <w:rFonts w:ascii="Arial" w:hAnsi="Arial" w:cs="Arial"/>
                <w:b w:val="0"/>
                <w:lang w:val="fr-FR"/>
              </w:rPr>
            </w:pPr>
            <w:r w:rsidRPr="006B041B">
              <w:rPr>
                <w:b w:val="0"/>
                <w:noProof/>
                <w:lang w:val="fr-FR" w:eastAsia="fr-CH"/>
              </w:rPr>
              <w:drawing>
                <wp:inline distT="0" distB="0" distL="0" distR="0" wp14:anchorId="4DBAE3B7" wp14:editId="15BEBAED">
                  <wp:extent cx="540000" cy="468000"/>
                  <wp:effectExtent l="0" t="0" r="0" b="8255"/>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Warnung vor Quetschgefahr der Hand zwischen Presse und Werkstück.gif"/>
                          <pic:cNvPicPr/>
                        </pic:nvPicPr>
                        <pic:blipFill>
                          <a:blip r:embed="rId10" cstate="screen">
                            <a:extLst>
                              <a:ext uri="{28A0092B-C50C-407E-A947-70E740481C1C}">
                                <a14:useLocalDpi xmlns:a14="http://schemas.microsoft.com/office/drawing/2010/main"/>
                              </a:ext>
                            </a:extLst>
                          </a:blip>
                          <a:stretch>
                            <a:fillRect/>
                          </a:stretch>
                        </pic:blipFill>
                        <pic:spPr>
                          <a:xfrm>
                            <a:off x="0" y="0"/>
                            <a:ext cx="540000" cy="468000"/>
                          </a:xfrm>
                          <a:prstGeom prst="rect">
                            <a:avLst/>
                          </a:prstGeom>
                        </pic:spPr>
                      </pic:pic>
                    </a:graphicData>
                  </a:graphic>
                </wp:inline>
              </w:drawing>
            </w:r>
          </w:p>
          <w:p w14:paraId="347F5E8C" w14:textId="77777777" w:rsidR="001333E2" w:rsidRPr="006B041B" w:rsidRDefault="001F5F00" w:rsidP="00D13EF3">
            <w:pPr>
              <w:jc w:val="center"/>
              <w:rPr>
                <w:rFonts w:ascii="Arial" w:hAnsi="Arial" w:cs="Arial"/>
                <w:b w:val="0"/>
                <w:lang w:val="fr-FR"/>
              </w:rPr>
            </w:pPr>
            <w:r w:rsidRPr="006B041B">
              <w:rPr>
                <w:b w:val="0"/>
                <w:noProof/>
                <w:lang w:val="fr-FR" w:eastAsia="fr-CH"/>
              </w:rPr>
              <w:drawing>
                <wp:inline distT="0" distB="0" distL="0" distR="0" wp14:anchorId="5115C899" wp14:editId="4BBD7FC1">
                  <wp:extent cx="540000" cy="471600"/>
                  <wp:effectExtent l="0" t="0" r="0" b="508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arnung vor hochschnellendem Werkstück.gif"/>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tc>
        <w:tc>
          <w:tcPr>
            <w:tcW w:w="8224" w:type="dxa"/>
            <w:shd w:val="clear" w:color="auto" w:fill="auto"/>
          </w:tcPr>
          <w:p w14:paraId="155AFA8D" w14:textId="77777777" w:rsidR="001333E2" w:rsidRPr="006B041B" w:rsidRDefault="002D0257" w:rsidP="001333E2">
            <w:pPr>
              <w:pStyle w:val="AufzhlungSchwarzneu"/>
              <w:rPr>
                <w:lang w:val="fr-FR" w:eastAsia="de-DE"/>
              </w:rPr>
            </w:pPr>
            <w:r w:rsidRPr="006B041B">
              <w:rPr>
                <w:lang w:val="fr-FR" w:eastAsia="fr-CH"/>
              </w:rPr>
              <w:t>Écrasement</w:t>
            </w:r>
            <w:r w:rsidR="001333E2" w:rsidRPr="006B041B">
              <w:rPr>
                <w:lang w:val="fr-FR" w:eastAsia="fr-CH"/>
              </w:rPr>
              <w:t xml:space="preserve"> des doigts, de la main ou du bras lors de la fermeture de l’outil</w:t>
            </w:r>
          </w:p>
          <w:p w14:paraId="5E4AB6F5" w14:textId="77777777" w:rsidR="001333E2" w:rsidRPr="006B041B" w:rsidRDefault="002D0257" w:rsidP="001333E2">
            <w:pPr>
              <w:pStyle w:val="AufzhlungSchwarzneu"/>
              <w:rPr>
                <w:lang w:val="fr-FR" w:eastAsia="de-DE"/>
              </w:rPr>
            </w:pPr>
            <w:r w:rsidRPr="006B041B">
              <w:rPr>
                <w:lang w:val="fr-FR" w:eastAsia="fr-CH"/>
              </w:rPr>
              <w:t>Écrasement</w:t>
            </w:r>
            <w:r w:rsidR="001333E2" w:rsidRPr="006B041B">
              <w:rPr>
                <w:lang w:val="fr-FR" w:eastAsia="fr-CH"/>
              </w:rPr>
              <w:t xml:space="preserve"> des doigts entre la pièce à façonner et le tablier supérieur de la machine</w:t>
            </w:r>
          </w:p>
          <w:p w14:paraId="7359B6A2" w14:textId="77777777" w:rsidR="001333E2" w:rsidRPr="006B041B" w:rsidRDefault="001333E2" w:rsidP="001333E2">
            <w:pPr>
              <w:pStyle w:val="AufzhlungSchwarzneu"/>
              <w:rPr>
                <w:lang w:val="fr-FR" w:eastAsia="de-DE"/>
              </w:rPr>
            </w:pPr>
            <w:r w:rsidRPr="006B041B">
              <w:rPr>
                <w:lang w:val="fr-FR" w:eastAsia="fr-CH"/>
              </w:rPr>
              <w:t>Blessures dues aux mouvements d’une pièce de grande dimension</w:t>
            </w:r>
          </w:p>
          <w:p w14:paraId="53C058B1" w14:textId="77777777" w:rsidR="001333E2" w:rsidRPr="006B041B" w:rsidRDefault="002D0257" w:rsidP="001333E2">
            <w:pPr>
              <w:pStyle w:val="AufzhlungSchwarzneu"/>
              <w:rPr>
                <w:lang w:val="fr-FR" w:eastAsia="de-DE"/>
              </w:rPr>
            </w:pPr>
            <w:r w:rsidRPr="006B041B">
              <w:rPr>
                <w:rFonts w:cstheme="minorHAnsi"/>
                <w:lang w:val="fr-FR" w:eastAsia="fr-CH"/>
              </w:rPr>
              <w:t>É</w:t>
            </w:r>
            <w:r w:rsidR="001333E2" w:rsidRPr="006B041B">
              <w:rPr>
                <w:lang w:val="fr-FR" w:eastAsia="fr-CH"/>
              </w:rPr>
              <w:t>crasement des doigts consécutif à la chute d’un outil lors du réglage</w:t>
            </w:r>
          </w:p>
          <w:p w14:paraId="15175140" w14:textId="77777777" w:rsidR="001333E2" w:rsidRPr="006B041B" w:rsidRDefault="001333E2" w:rsidP="001333E2">
            <w:pPr>
              <w:pStyle w:val="AufzhlungSchwarzneu"/>
              <w:rPr>
                <w:lang w:val="fr-FR" w:eastAsia="de-DE"/>
              </w:rPr>
            </w:pPr>
            <w:r w:rsidRPr="006B041B">
              <w:rPr>
                <w:lang w:val="fr-FR" w:eastAsia="fr-CH"/>
              </w:rPr>
              <w:t>Coupures aux mains liées à la manipulation de tôles à arêtes vives</w:t>
            </w:r>
          </w:p>
          <w:p w14:paraId="3A94BAA6" w14:textId="77777777" w:rsidR="001333E2" w:rsidRPr="006B041B" w:rsidRDefault="001333E2" w:rsidP="001333E2">
            <w:pPr>
              <w:pStyle w:val="AufzhlungSchwarzneu"/>
              <w:rPr>
                <w:lang w:val="fr-FR" w:eastAsia="de-DE"/>
              </w:rPr>
            </w:pPr>
            <w:r w:rsidRPr="006B041B">
              <w:rPr>
                <w:lang w:val="fr-FR" w:eastAsia="fr-CH"/>
              </w:rPr>
              <w:t>Blessures dues à la chute d’une tôle</w:t>
            </w:r>
          </w:p>
        </w:tc>
      </w:tr>
      <w:tr w:rsidR="00F92C27" w:rsidRPr="002E2182" w14:paraId="6025DCF0" w14:textId="77777777" w:rsidTr="00795056">
        <w:trPr>
          <w:trHeight w:val="4271"/>
        </w:trPr>
        <w:tc>
          <w:tcPr>
            <w:tcW w:w="2549" w:type="dxa"/>
            <w:shd w:val="clear" w:color="auto" w:fill="auto"/>
            <w:tcMar>
              <w:top w:w="0" w:type="dxa"/>
            </w:tcMar>
          </w:tcPr>
          <w:p w14:paraId="22BD41A7" w14:textId="77777777" w:rsidR="00F92C27" w:rsidRPr="006B041B" w:rsidRDefault="00F92C27" w:rsidP="00D13EF3">
            <w:pPr>
              <w:rPr>
                <w:lang w:val="fr-FR"/>
              </w:rPr>
            </w:pPr>
            <w:r w:rsidRPr="006B041B">
              <w:rPr>
                <w:lang w:val="fr-FR"/>
              </w:rPr>
              <w:t>Règles de sécurité</w:t>
            </w:r>
          </w:p>
          <w:p w14:paraId="518C5A24" w14:textId="77777777" w:rsidR="00F92C27" w:rsidRPr="006B041B" w:rsidRDefault="001F5F00" w:rsidP="00D13EF3">
            <w:pPr>
              <w:spacing w:before="20"/>
              <w:jc w:val="center"/>
              <w:rPr>
                <w:lang w:val="fr-FR"/>
              </w:rPr>
            </w:pPr>
            <w:r w:rsidRPr="006B041B">
              <w:rPr>
                <w:b w:val="0"/>
                <w:noProof/>
                <w:lang w:val="fr-FR" w:eastAsia="fr-CH"/>
              </w:rPr>
              <w:drawing>
                <wp:inline distT="0" distB="0" distL="0" distR="0" wp14:anchorId="3FDAF7B7" wp14:editId="4E5DF0D6">
                  <wp:extent cx="540000" cy="54000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06AF2F2" w14:textId="77777777" w:rsidR="001F5F00" w:rsidRPr="006B041B" w:rsidRDefault="001F5F00" w:rsidP="00D13EF3">
            <w:pPr>
              <w:spacing w:before="20"/>
              <w:jc w:val="center"/>
              <w:rPr>
                <w:lang w:val="fr-FR"/>
              </w:rPr>
            </w:pPr>
            <w:r w:rsidRPr="006B041B">
              <w:rPr>
                <w:b w:val="0"/>
                <w:noProof/>
                <w:lang w:val="fr-FR" w:eastAsia="fr-CH"/>
              </w:rPr>
              <w:drawing>
                <wp:inline distT="0" distB="0" distL="0" distR="0" wp14:anchorId="04ED14EB" wp14:editId="16482050">
                  <wp:extent cx="540000" cy="540000"/>
                  <wp:effectExtent l="0" t="0" r="0"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1F6D58C" w14:textId="77777777" w:rsidR="00F92C27" w:rsidRPr="006B041B" w:rsidRDefault="00F92C27" w:rsidP="001F5F00">
            <w:pPr>
              <w:spacing w:before="20"/>
              <w:rPr>
                <w:lang w:val="fr-FR"/>
              </w:rPr>
            </w:pPr>
          </w:p>
          <w:p w14:paraId="256B5F6F" w14:textId="77777777" w:rsidR="00F92C27" w:rsidRPr="006B041B" w:rsidRDefault="00F92C27" w:rsidP="00D13EF3">
            <w:pPr>
              <w:spacing w:before="20"/>
              <w:rPr>
                <w:lang w:val="fr-FR"/>
              </w:rPr>
            </w:pPr>
          </w:p>
        </w:tc>
        <w:tc>
          <w:tcPr>
            <w:tcW w:w="8224" w:type="dxa"/>
            <w:shd w:val="clear" w:color="auto" w:fill="auto"/>
            <w:tcMar>
              <w:top w:w="113" w:type="dxa"/>
            </w:tcMar>
          </w:tcPr>
          <w:p w14:paraId="2338FDAB" w14:textId="77777777" w:rsidR="001333E2" w:rsidRPr="006B041B" w:rsidRDefault="001333E2" w:rsidP="001F5F00">
            <w:pPr>
              <w:pStyle w:val="AufzhlungSchwarzneu"/>
              <w:rPr>
                <w:lang w:val="fr-FR" w:eastAsia="de-DE"/>
              </w:rPr>
            </w:pPr>
            <w:r w:rsidRPr="006B041B">
              <w:rPr>
                <w:lang w:val="fr-FR" w:eastAsia="fr-CH"/>
              </w:rPr>
              <w:t>Utiliser des presses-plieuses sûres et respecter les consignes indiquées dans la notice d’instructions</w:t>
            </w:r>
          </w:p>
          <w:p w14:paraId="5C684284" w14:textId="78DB7C34" w:rsidR="001333E2" w:rsidRPr="006B041B" w:rsidRDefault="00A83CFB" w:rsidP="001F5F00">
            <w:pPr>
              <w:pStyle w:val="AufzhlungSchwarzneu"/>
              <w:rPr>
                <w:lang w:val="fr-FR" w:eastAsia="de-DE"/>
              </w:rPr>
            </w:pPr>
            <w:r w:rsidRPr="006B041B">
              <w:rPr>
                <w:lang w:val="fr-FR" w:eastAsia="fr-CH"/>
              </w:rPr>
              <w:t>Utilisation uniquement par des personnes instruites. L'utilisation est interdite aux jeunes travailleurs de moins de 18 ans (exception : formation professionnelle initiale)</w:t>
            </w:r>
          </w:p>
          <w:p w14:paraId="26CCA10A" w14:textId="4028D366" w:rsidR="001333E2" w:rsidRPr="006B041B" w:rsidRDefault="001333E2" w:rsidP="001F5F00">
            <w:pPr>
              <w:pStyle w:val="AufzhlungSchwarzneu"/>
              <w:rPr>
                <w:lang w:val="fr-FR" w:eastAsia="de-DE"/>
              </w:rPr>
            </w:pPr>
            <w:r w:rsidRPr="006B041B">
              <w:rPr>
                <w:lang w:val="fr-FR" w:eastAsia="fr-CH"/>
              </w:rPr>
              <w:t>Porter des gants de protection contre les coupures (facteur de protection</w:t>
            </w:r>
            <w:r w:rsidR="00F163F4">
              <w:rPr>
                <w:lang w:val="fr-FR" w:eastAsia="fr-CH"/>
              </w:rPr>
              <w:t xml:space="preserve"> </w:t>
            </w:r>
            <w:r w:rsidRPr="006B041B">
              <w:rPr>
                <w:lang w:val="fr-FR" w:eastAsia="fr-CH"/>
              </w:rPr>
              <w:t>: min. 3)</w:t>
            </w:r>
          </w:p>
          <w:p w14:paraId="134AC35E" w14:textId="77777777" w:rsidR="001333E2" w:rsidRPr="006B041B" w:rsidRDefault="001333E2" w:rsidP="001F5F00">
            <w:pPr>
              <w:pStyle w:val="AufzhlungSchwarzneu"/>
              <w:rPr>
                <w:lang w:val="fr-FR" w:eastAsia="de-DE"/>
              </w:rPr>
            </w:pPr>
            <w:r w:rsidRPr="006B041B">
              <w:rPr>
                <w:lang w:val="fr-FR" w:eastAsia="fr-CH"/>
              </w:rPr>
              <w:t>Porter des chaussures de sécurité</w:t>
            </w:r>
          </w:p>
          <w:p w14:paraId="3635B29C" w14:textId="77777777" w:rsidR="001333E2" w:rsidRPr="006B041B" w:rsidRDefault="001333E2" w:rsidP="001F5F00">
            <w:pPr>
              <w:pStyle w:val="AufzhlungSchwarzneu"/>
              <w:rPr>
                <w:lang w:val="fr-FR" w:eastAsia="de-DE"/>
              </w:rPr>
            </w:pPr>
            <w:r w:rsidRPr="006B041B">
              <w:rPr>
                <w:lang w:val="fr-FR" w:eastAsia="fr-CH"/>
              </w:rPr>
              <w:t>Prévoir deux pédales de commande si la presse-plieuse est utilisée simultanément par deux personnes.</w:t>
            </w:r>
          </w:p>
          <w:p w14:paraId="4511CCC2" w14:textId="606C91F8" w:rsidR="001333E2" w:rsidRPr="006B041B" w:rsidRDefault="001333E2" w:rsidP="001F5F00">
            <w:pPr>
              <w:pStyle w:val="AufzhlungSchwarzneu"/>
              <w:rPr>
                <w:lang w:val="fr-FR" w:eastAsia="de-DE"/>
              </w:rPr>
            </w:pPr>
            <w:r w:rsidRPr="006B041B">
              <w:rPr>
                <w:lang w:val="fr-FR" w:eastAsia="fr-CH"/>
              </w:rPr>
              <w:t>Tenir correctement les pièces</w:t>
            </w:r>
            <w:r w:rsidR="00F163F4">
              <w:rPr>
                <w:lang w:val="fr-FR" w:eastAsia="fr-CH"/>
              </w:rPr>
              <w:t xml:space="preserve"> </w:t>
            </w:r>
            <w:r w:rsidRPr="006B041B">
              <w:rPr>
                <w:lang w:val="fr-FR" w:eastAsia="fr-CH"/>
              </w:rPr>
              <w:t>:</w:t>
            </w:r>
          </w:p>
          <w:p w14:paraId="56E91042" w14:textId="77777777" w:rsidR="001333E2" w:rsidRPr="006B041B" w:rsidRDefault="001333E2" w:rsidP="003E1F41">
            <w:pPr>
              <w:pStyle w:val="AufzhlungSchwarzneu"/>
              <w:numPr>
                <w:ilvl w:val="1"/>
                <w:numId w:val="40"/>
              </w:numPr>
              <w:ind w:left="868"/>
              <w:rPr>
                <w:lang w:val="fr-FR" w:eastAsia="de-DE"/>
              </w:rPr>
            </w:pPr>
            <w:proofErr w:type="gramStart"/>
            <w:r w:rsidRPr="006B041B">
              <w:rPr>
                <w:lang w:val="fr-FR" w:eastAsia="fr-CH"/>
              </w:rPr>
              <w:t>ne</w:t>
            </w:r>
            <w:proofErr w:type="gramEnd"/>
            <w:r w:rsidRPr="006B041B">
              <w:rPr>
                <w:lang w:val="fr-FR" w:eastAsia="fr-CH"/>
              </w:rPr>
              <w:t xml:space="preserve"> jamais garder les doigts au-dessus de la tôle</w:t>
            </w:r>
          </w:p>
          <w:p w14:paraId="46218F64" w14:textId="77777777" w:rsidR="001333E2" w:rsidRPr="006B041B" w:rsidRDefault="001333E2" w:rsidP="003E1F41">
            <w:pPr>
              <w:pStyle w:val="AufzhlungSchwarzneu"/>
              <w:numPr>
                <w:ilvl w:val="1"/>
                <w:numId w:val="40"/>
              </w:numPr>
              <w:ind w:left="868"/>
              <w:rPr>
                <w:lang w:val="fr-FR" w:eastAsia="de-DE"/>
              </w:rPr>
            </w:pPr>
            <w:proofErr w:type="gramStart"/>
            <w:r w:rsidRPr="006B041B">
              <w:rPr>
                <w:lang w:val="fr-FR" w:eastAsia="fr-CH"/>
              </w:rPr>
              <w:t>ne</w:t>
            </w:r>
            <w:proofErr w:type="gramEnd"/>
            <w:r w:rsidRPr="006B041B">
              <w:rPr>
                <w:lang w:val="fr-FR" w:eastAsia="fr-CH"/>
              </w:rPr>
              <w:t xml:space="preserve"> jamais placer la main entre une pièce pliée et le tablier supérieur de la machine</w:t>
            </w:r>
          </w:p>
          <w:p w14:paraId="1086B9E3" w14:textId="7927F654" w:rsidR="001333E2" w:rsidRPr="006B041B" w:rsidRDefault="00605EF2" w:rsidP="001F5F00">
            <w:pPr>
              <w:pStyle w:val="AufzhlungSchwarzneu"/>
              <w:rPr>
                <w:lang w:val="fr-FR"/>
              </w:rPr>
            </w:pPr>
            <w:r w:rsidRPr="006B041B">
              <w:rPr>
                <w:lang w:val="fr-FR" w:eastAsia="fr-CH"/>
              </w:rPr>
              <w:t xml:space="preserve"> Sécuriser les outils pour qu'ils ne tombent pas pendant l'installation</w:t>
            </w:r>
          </w:p>
          <w:p w14:paraId="1B95E2AE" w14:textId="77777777" w:rsidR="00605EF2" w:rsidRPr="006B041B" w:rsidRDefault="00605EF2" w:rsidP="001F5F00">
            <w:pPr>
              <w:pStyle w:val="AufzhlungSchwarzneu"/>
              <w:rPr>
                <w:lang w:val="fr-FR"/>
              </w:rPr>
            </w:pPr>
            <w:r w:rsidRPr="006B041B">
              <w:rPr>
                <w:lang w:val="fr-FR" w:eastAsia="fr-CH"/>
              </w:rPr>
              <w:t>Sécuriser la position du tablier supérieur lors de l’installation des outils</w:t>
            </w:r>
          </w:p>
        </w:tc>
      </w:tr>
      <w:tr w:rsidR="00F92C27" w:rsidRPr="002E2182" w14:paraId="7F3D7DEF" w14:textId="77777777" w:rsidTr="00795056">
        <w:trPr>
          <w:trHeight w:hRule="exact" w:val="1237"/>
        </w:trPr>
        <w:tc>
          <w:tcPr>
            <w:tcW w:w="2549" w:type="dxa"/>
            <w:shd w:val="clear" w:color="auto" w:fill="auto"/>
          </w:tcPr>
          <w:p w14:paraId="2799D814" w14:textId="77777777" w:rsidR="00F92C27" w:rsidRPr="006B041B" w:rsidRDefault="00F92C27" w:rsidP="00D13EF3">
            <w:pPr>
              <w:rPr>
                <w:lang w:val="fr-FR"/>
              </w:rPr>
            </w:pPr>
            <w:r w:rsidRPr="006B041B">
              <w:rPr>
                <w:lang w:val="fr-FR"/>
              </w:rPr>
              <w:t>Informations</w:t>
            </w:r>
          </w:p>
        </w:tc>
        <w:tc>
          <w:tcPr>
            <w:tcW w:w="8224" w:type="dxa"/>
            <w:shd w:val="clear" w:color="auto" w:fill="auto"/>
          </w:tcPr>
          <w:p w14:paraId="54033887" w14:textId="77777777" w:rsidR="004A5D3D" w:rsidRPr="006B041B" w:rsidRDefault="004A5D3D" w:rsidP="004A5D3D">
            <w:pPr>
              <w:pStyle w:val="AufzhlungSchwarzneu"/>
              <w:rPr>
                <w:lang w:val="fr-FR"/>
              </w:rPr>
            </w:pPr>
            <w:r w:rsidRPr="006B041B">
              <w:rPr>
                <w:lang w:val="fr-FR"/>
              </w:rPr>
              <w:t>Voir la notice d’instructions</w:t>
            </w:r>
          </w:p>
          <w:p w14:paraId="1A9C74E7" w14:textId="6B0F24A7" w:rsidR="001F5F00" w:rsidRPr="006B041B" w:rsidRDefault="00720481" w:rsidP="00470C29">
            <w:pPr>
              <w:pStyle w:val="AufzhlungSchwarzneu"/>
              <w:rPr>
                <w:lang w:val="fr-FR"/>
              </w:rPr>
            </w:pPr>
            <w:r w:rsidRPr="006B041B">
              <w:rPr>
                <w:lang w:val="fr-FR"/>
              </w:rPr>
              <w:t>Liste de contrôle «</w:t>
            </w:r>
            <w:r w:rsidR="004508AD" w:rsidRPr="006B041B">
              <w:rPr>
                <w:lang w:val="fr-FR"/>
              </w:rPr>
              <w:t xml:space="preserve"> </w:t>
            </w:r>
            <w:r w:rsidRPr="006B041B">
              <w:rPr>
                <w:lang w:val="fr-FR"/>
              </w:rPr>
              <w:t>Presses-plieuses</w:t>
            </w:r>
            <w:r w:rsidR="004508AD" w:rsidRPr="006B041B">
              <w:rPr>
                <w:lang w:val="fr-FR"/>
              </w:rPr>
              <w:t xml:space="preserve"> </w:t>
            </w:r>
            <w:r w:rsidRPr="006B041B">
              <w:rPr>
                <w:lang w:val="fr-FR"/>
              </w:rPr>
              <w:t xml:space="preserve">», </w:t>
            </w:r>
            <w:hyperlink r:id="rId14" w:history="1">
              <w:r w:rsidR="001333E2" w:rsidRPr="006B041B">
                <w:rPr>
                  <w:rStyle w:val="Hyperlink"/>
                  <w:lang w:val="fr-FR"/>
                </w:rPr>
                <w:t>www.suva.ch/67108.f</w:t>
              </w:r>
            </w:hyperlink>
          </w:p>
        </w:tc>
      </w:tr>
      <w:tr w:rsidR="00F92C27" w:rsidRPr="00F163F4" w14:paraId="4C5225C3" w14:textId="77777777" w:rsidTr="00795056">
        <w:trPr>
          <w:trHeight w:hRule="exact" w:val="991"/>
        </w:trPr>
        <w:tc>
          <w:tcPr>
            <w:tcW w:w="2549" w:type="dxa"/>
            <w:shd w:val="clear" w:color="auto" w:fill="auto"/>
          </w:tcPr>
          <w:p w14:paraId="7515269E" w14:textId="77777777" w:rsidR="00F92C27" w:rsidRPr="006B041B" w:rsidRDefault="00F92C27" w:rsidP="00D13EF3">
            <w:pPr>
              <w:rPr>
                <w:lang w:val="fr-FR"/>
              </w:rPr>
            </w:pPr>
            <w:r w:rsidRPr="006B041B">
              <w:rPr>
                <w:lang w:val="fr-FR"/>
              </w:rPr>
              <w:lastRenderedPageBreak/>
              <w:t>Date d’établissement</w:t>
            </w:r>
          </w:p>
        </w:tc>
        <w:tc>
          <w:tcPr>
            <w:tcW w:w="8224" w:type="dxa"/>
            <w:shd w:val="clear" w:color="auto" w:fill="auto"/>
          </w:tcPr>
          <w:p w14:paraId="477771B6" w14:textId="77777777" w:rsidR="00F92C27" w:rsidRPr="006B041B" w:rsidRDefault="00C7270F" w:rsidP="00D13EF3">
            <w:pPr>
              <w:spacing w:before="180"/>
              <w:rPr>
                <w:b w:val="0"/>
                <w:lang w:val="fr-FR"/>
              </w:rPr>
            </w:pPr>
            <w:r w:rsidRPr="006B041B">
              <w:rPr>
                <w:b w:val="0"/>
                <w:sz w:val="20"/>
                <w:lang w:val="fr-FR"/>
              </w:rPr>
              <w:t>Version 1.0 / 26 août 2019</w:t>
            </w:r>
          </w:p>
        </w:tc>
      </w:tr>
      <w:tr w:rsidR="00470C29" w:rsidRPr="002E2182" w14:paraId="543870EB" w14:textId="77777777" w:rsidTr="00795056">
        <w:trPr>
          <w:trHeight w:hRule="exact" w:val="1361"/>
        </w:trPr>
        <w:tc>
          <w:tcPr>
            <w:tcW w:w="2549" w:type="dxa"/>
            <w:vMerge w:val="restart"/>
            <w:shd w:val="clear" w:color="auto" w:fill="auto"/>
          </w:tcPr>
          <w:p w14:paraId="067F9118" w14:textId="77777777" w:rsidR="00470C29" w:rsidRPr="006B041B" w:rsidRDefault="00470C29" w:rsidP="00280780">
            <w:pPr>
              <w:rPr>
                <w:lang w:val="fr-FR"/>
              </w:rPr>
            </w:pPr>
            <w:r w:rsidRPr="006B041B">
              <w:rPr>
                <w:lang w:val="fr-FR"/>
              </w:rPr>
              <w:t>Logo ou nom</w:t>
            </w:r>
          </w:p>
        </w:tc>
        <w:tc>
          <w:tcPr>
            <w:tcW w:w="8224" w:type="dxa"/>
            <w:tcBorders>
              <w:bottom w:val="nil"/>
            </w:tcBorders>
            <w:shd w:val="clear" w:color="auto" w:fill="auto"/>
          </w:tcPr>
          <w:p w14:paraId="66EE04BB" w14:textId="77777777" w:rsidR="00470C29" w:rsidRPr="006B041B" w:rsidRDefault="00470C29" w:rsidP="00280780">
            <w:pPr>
              <w:pStyle w:val="berschrift1"/>
              <w:rPr>
                <w:lang w:val="fr-FR"/>
              </w:rPr>
            </w:pPr>
            <w:bookmarkStart w:id="1" w:name="_Toc156203941"/>
            <w:r w:rsidRPr="006B041B">
              <w:rPr>
                <w:lang w:val="fr-FR"/>
              </w:rPr>
              <w:t>Machines CNC pour percer, tourner et fraiser</w:t>
            </w:r>
            <w:bookmarkEnd w:id="1"/>
          </w:p>
        </w:tc>
      </w:tr>
      <w:tr w:rsidR="00470C29" w:rsidRPr="002E2182" w14:paraId="53E16D58" w14:textId="77777777" w:rsidTr="00795056">
        <w:trPr>
          <w:trHeight w:hRule="exact" w:val="567"/>
        </w:trPr>
        <w:tc>
          <w:tcPr>
            <w:tcW w:w="2549" w:type="dxa"/>
            <w:vMerge/>
            <w:shd w:val="clear" w:color="auto" w:fill="auto"/>
          </w:tcPr>
          <w:p w14:paraId="1450D24C" w14:textId="77777777" w:rsidR="00470C29" w:rsidRPr="006B041B" w:rsidRDefault="00470C29" w:rsidP="00280780">
            <w:pPr>
              <w:spacing w:before="240"/>
              <w:rPr>
                <w:rFonts w:ascii="Verdana" w:hAnsi="Verdana" w:cs="Arial"/>
                <w:b w:val="0"/>
                <w:sz w:val="24"/>
                <w:lang w:val="fr-FR"/>
              </w:rPr>
            </w:pPr>
          </w:p>
        </w:tc>
        <w:tc>
          <w:tcPr>
            <w:tcW w:w="8224" w:type="dxa"/>
            <w:tcBorders>
              <w:top w:val="nil"/>
            </w:tcBorders>
            <w:shd w:val="clear" w:color="auto" w:fill="auto"/>
            <w:vAlign w:val="center"/>
          </w:tcPr>
          <w:p w14:paraId="7BA068CD" w14:textId="77777777" w:rsidR="00470C29" w:rsidRPr="006B041B" w:rsidRDefault="00470C29" w:rsidP="00280780">
            <w:pPr>
              <w:rPr>
                <w:b w:val="0"/>
                <w:sz w:val="20"/>
                <w:szCs w:val="20"/>
                <w:lang w:val="fr-FR"/>
              </w:rPr>
            </w:pPr>
            <w:r w:rsidRPr="006B041B">
              <w:rPr>
                <w:b w:val="0"/>
                <w:sz w:val="20"/>
                <w:szCs w:val="20"/>
                <w:lang w:val="fr-FR"/>
              </w:rPr>
              <w:t>Principales règles de sécurité et de comportement dans notre entreprise</w:t>
            </w:r>
          </w:p>
        </w:tc>
      </w:tr>
      <w:tr w:rsidR="00470C29" w:rsidRPr="00F163F4" w14:paraId="6C107C8E" w14:textId="77777777" w:rsidTr="00795056">
        <w:trPr>
          <w:trHeight w:hRule="exact" w:val="3402"/>
        </w:trPr>
        <w:tc>
          <w:tcPr>
            <w:tcW w:w="2549" w:type="dxa"/>
            <w:shd w:val="clear" w:color="auto" w:fill="auto"/>
          </w:tcPr>
          <w:p w14:paraId="0A2C9FF7" w14:textId="77777777" w:rsidR="00470C29" w:rsidRPr="006B041B" w:rsidRDefault="00470C29" w:rsidP="00280780">
            <w:pPr>
              <w:rPr>
                <w:lang w:val="fr-FR"/>
              </w:rPr>
            </w:pPr>
          </w:p>
        </w:tc>
        <w:tc>
          <w:tcPr>
            <w:tcW w:w="8224" w:type="dxa"/>
            <w:shd w:val="clear" w:color="auto" w:fill="auto"/>
            <w:tcMar>
              <w:left w:w="125" w:type="dxa"/>
            </w:tcMar>
            <w:vAlign w:val="center"/>
          </w:tcPr>
          <w:p w14:paraId="6D0175C8" w14:textId="7FAD3BAF" w:rsidR="00470C29" w:rsidRPr="006B041B" w:rsidRDefault="008861FC" w:rsidP="00280780">
            <w:pPr>
              <w:spacing w:before="0"/>
              <w:rPr>
                <w:lang w:val="fr-FR"/>
              </w:rPr>
            </w:pPr>
            <w:r>
              <w:rPr>
                <w:rFonts w:cs="Times New Roman"/>
                <w:noProof/>
                <w:color w:val="1E1E1E"/>
                <w:sz w:val="20"/>
                <w:szCs w:val="20"/>
                <w:lang w:val="fr-FR" w:eastAsia="fr-CH"/>
              </w:rPr>
              <w:t>229</w:t>
            </w:r>
            <w:r w:rsidR="00470C29" w:rsidRPr="006B041B">
              <w:rPr>
                <w:rFonts w:cs="Times New Roman"/>
                <w:noProof/>
                <w:color w:val="1E1E1E"/>
                <w:sz w:val="20"/>
                <w:szCs w:val="20"/>
                <w:lang w:val="fr-FR" w:eastAsia="fr-CH"/>
              </w:rPr>
              <w:drawing>
                <wp:inline distT="0" distB="0" distL="0" distR="0" wp14:anchorId="680C6597" wp14:editId="3EA24B77">
                  <wp:extent cx="5153025" cy="2085975"/>
                  <wp:effectExtent l="0" t="0" r="9525" b="9525"/>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bild_cnc_bearbeitungscenter_Web format sRGB_23507.jpe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15802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2E2182" w14:paraId="7E7386C7" w14:textId="77777777" w:rsidTr="00795056">
        <w:trPr>
          <w:trHeight w:hRule="exact" w:val="2816"/>
        </w:trPr>
        <w:tc>
          <w:tcPr>
            <w:tcW w:w="2549" w:type="dxa"/>
            <w:shd w:val="clear" w:color="auto" w:fill="auto"/>
          </w:tcPr>
          <w:p w14:paraId="4F873A03" w14:textId="77777777" w:rsidR="00470C29" w:rsidRPr="006B041B" w:rsidRDefault="00470C29" w:rsidP="00280780">
            <w:pPr>
              <w:rPr>
                <w:lang w:val="fr-FR"/>
              </w:rPr>
            </w:pPr>
            <w:r w:rsidRPr="006B041B">
              <w:rPr>
                <w:lang w:val="fr-FR"/>
              </w:rPr>
              <w:t xml:space="preserve">Principaux </w:t>
            </w:r>
            <w:r w:rsidR="002935FD" w:rsidRPr="006B041B">
              <w:rPr>
                <w:lang w:val="fr-FR"/>
              </w:rPr>
              <w:t>dangers</w:t>
            </w:r>
          </w:p>
          <w:p w14:paraId="11C96A9F" w14:textId="77777777" w:rsidR="00470C29" w:rsidRPr="006B041B" w:rsidRDefault="00470C29" w:rsidP="00280780">
            <w:pPr>
              <w:jc w:val="center"/>
              <w:rPr>
                <w:rFonts w:ascii="Arial" w:hAnsi="Arial" w:cs="Arial"/>
                <w:b w:val="0"/>
                <w:lang w:val="fr-FR"/>
              </w:rPr>
            </w:pPr>
            <w:r w:rsidRPr="006B041B">
              <w:rPr>
                <w:b w:val="0"/>
                <w:noProof/>
                <w:lang w:val="fr-FR" w:eastAsia="fr-CH"/>
              </w:rPr>
              <w:drawing>
                <wp:inline distT="0" distB="0" distL="0" distR="0" wp14:anchorId="7335E680" wp14:editId="75D8A745">
                  <wp:extent cx="540000" cy="471600"/>
                  <wp:effectExtent l="0" t="0" r="0" b="508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70C0DF4" w14:textId="77777777" w:rsidR="00470C29" w:rsidRPr="006B041B" w:rsidRDefault="00470C29" w:rsidP="00280780">
            <w:pPr>
              <w:jc w:val="center"/>
              <w:rPr>
                <w:rFonts w:ascii="Arial" w:hAnsi="Arial" w:cs="Arial"/>
                <w:b w:val="0"/>
                <w:lang w:val="fr-FR"/>
              </w:rPr>
            </w:pPr>
          </w:p>
          <w:p w14:paraId="248052B0" w14:textId="77777777" w:rsidR="00470C29" w:rsidRPr="006B041B" w:rsidRDefault="00470C29" w:rsidP="00280780">
            <w:pPr>
              <w:jc w:val="center"/>
              <w:rPr>
                <w:rFonts w:ascii="Arial" w:hAnsi="Arial" w:cs="Arial"/>
                <w:b w:val="0"/>
                <w:lang w:val="fr-FR"/>
              </w:rPr>
            </w:pPr>
          </w:p>
        </w:tc>
        <w:tc>
          <w:tcPr>
            <w:tcW w:w="8224" w:type="dxa"/>
            <w:shd w:val="clear" w:color="auto" w:fill="auto"/>
          </w:tcPr>
          <w:p w14:paraId="69F0E5F4" w14:textId="246AE0E8" w:rsidR="0006342F" w:rsidRPr="006B041B" w:rsidRDefault="00470C29" w:rsidP="00470C29">
            <w:pPr>
              <w:pStyle w:val="AufzhlungSchwarzneu"/>
              <w:rPr>
                <w:lang w:val="fr-FR" w:eastAsia="de-DE"/>
              </w:rPr>
            </w:pPr>
            <w:r w:rsidRPr="006B041B">
              <w:rPr>
                <w:lang w:val="fr-FR" w:eastAsia="fr-CH"/>
              </w:rPr>
              <w:t>Projection de copeaux</w:t>
            </w:r>
            <w:r w:rsidR="006F57F3" w:rsidRPr="006B041B">
              <w:rPr>
                <w:lang w:val="fr-FR" w:eastAsia="fr-CH"/>
              </w:rPr>
              <w:t xml:space="preserve">, </w:t>
            </w:r>
            <w:r w:rsidRPr="006B041B">
              <w:rPr>
                <w:lang w:val="fr-FR" w:eastAsia="fr-CH"/>
              </w:rPr>
              <w:t xml:space="preserve">de fluides de coupe </w:t>
            </w:r>
            <w:r w:rsidR="0006342F" w:rsidRPr="006B041B">
              <w:rPr>
                <w:lang w:val="fr-FR" w:eastAsia="fr-CH"/>
              </w:rPr>
              <w:t>d’éclat d’outil ou de la pièce</w:t>
            </w:r>
            <w:r w:rsidRPr="006B041B">
              <w:rPr>
                <w:lang w:val="fr-FR" w:eastAsia="fr-CH"/>
              </w:rPr>
              <w:t xml:space="preserve"> </w:t>
            </w:r>
          </w:p>
          <w:p w14:paraId="59B2AE6F" w14:textId="4A9B51C3" w:rsidR="00470C29" w:rsidRPr="006B041B" w:rsidRDefault="0006342F" w:rsidP="00470C29">
            <w:pPr>
              <w:pStyle w:val="AufzhlungSchwarzneu"/>
              <w:rPr>
                <w:lang w:val="fr-FR" w:eastAsia="de-DE"/>
              </w:rPr>
            </w:pPr>
            <w:r w:rsidRPr="006B041B">
              <w:rPr>
                <w:lang w:val="fr-FR" w:eastAsia="fr-CH"/>
              </w:rPr>
              <w:t>C</w:t>
            </w:r>
            <w:r w:rsidR="00470C29" w:rsidRPr="006B041B">
              <w:rPr>
                <w:lang w:val="fr-FR" w:eastAsia="fr-CH"/>
              </w:rPr>
              <w:t>hute de pièces</w:t>
            </w:r>
            <w:r w:rsidRPr="006B041B">
              <w:rPr>
                <w:lang w:val="fr-FR" w:eastAsia="fr-CH"/>
              </w:rPr>
              <w:t xml:space="preserve"> ou d’outillage</w:t>
            </w:r>
          </w:p>
          <w:p w14:paraId="033615CA" w14:textId="68170E25" w:rsidR="0006342F" w:rsidRPr="006B041B" w:rsidRDefault="0006342F" w:rsidP="00A66476">
            <w:pPr>
              <w:pStyle w:val="AufzhlungSchwarzneu"/>
              <w:rPr>
                <w:bCs/>
                <w:lang w:val="fr-FR" w:eastAsia="de-DE"/>
              </w:rPr>
            </w:pPr>
            <w:r w:rsidRPr="006B041B">
              <w:rPr>
                <w:bCs/>
                <w:lang w:val="fr-FR" w:eastAsia="fr-CH"/>
              </w:rPr>
              <w:t>Happement par la broche ou la pièce en rotation</w:t>
            </w:r>
          </w:p>
          <w:p w14:paraId="4CEEA04D" w14:textId="60B80259" w:rsidR="00470C29" w:rsidRPr="006B041B" w:rsidRDefault="002D0257" w:rsidP="00A66476">
            <w:pPr>
              <w:pStyle w:val="AufzhlungSchwarzneu"/>
              <w:rPr>
                <w:lang w:val="fr-FR" w:eastAsia="de-DE"/>
              </w:rPr>
            </w:pPr>
            <w:r w:rsidRPr="006B041B">
              <w:rPr>
                <w:lang w:val="fr-FR" w:eastAsia="fr-CH"/>
              </w:rPr>
              <w:t>Écrasement</w:t>
            </w:r>
            <w:r w:rsidR="00470C29" w:rsidRPr="006B041B">
              <w:rPr>
                <w:lang w:val="fr-FR" w:eastAsia="fr-CH"/>
              </w:rPr>
              <w:t xml:space="preserve"> des doigts dans le dispositif de serrage ou </w:t>
            </w:r>
            <w:r w:rsidR="0006342F" w:rsidRPr="006B041B">
              <w:rPr>
                <w:lang w:val="fr-FR" w:eastAsia="fr-CH"/>
              </w:rPr>
              <w:t>par</w:t>
            </w:r>
            <w:r w:rsidR="00470C29" w:rsidRPr="006B041B">
              <w:rPr>
                <w:lang w:val="fr-FR" w:eastAsia="fr-CH"/>
              </w:rPr>
              <w:t xml:space="preserve"> des mouvements d</w:t>
            </w:r>
            <w:r w:rsidR="0006342F" w:rsidRPr="006B041B">
              <w:rPr>
                <w:lang w:val="fr-FR" w:eastAsia="fr-CH"/>
              </w:rPr>
              <w:t>’axes</w:t>
            </w:r>
          </w:p>
          <w:p w14:paraId="79889379" w14:textId="77777777" w:rsidR="00470C29" w:rsidRPr="006B041B" w:rsidRDefault="00470C29" w:rsidP="00470C29">
            <w:pPr>
              <w:pStyle w:val="AufzhlungSchwarzneu"/>
              <w:rPr>
                <w:lang w:val="fr-FR" w:eastAsia="de-DE"/>
              </w:rPr>
            </w:pPr>
            <w:r w:rsidRPr="006B041B">
              <w:rPr>
                <w:lang w:val="fr-FR" w:eastAsia="fr-CH"/>
              </w:rPr>
              <w:t>Affections cutanées dues au contact de la peau avec le fluide de coupe</w:t>
            </w:r>
          </w:p>
          <w:p w14:paraId="078E7036" w14:textId="77777777" w:rsidR="00470C29" w:rsidRPr="006B041B" w:rsidRDefault="00470C29" w:rsidP="00470C29">
            <w:pPr>
              <w:pStyle w:val="AufzhlungSchwarzneu"/>
              <w:rPr>
                <w:lang w:val="fr-FR" w:eastAsia="de-DE"/>
              </w:rPr>
            </w:pPr>
            <w:r w:rsidRPr="006B041B">
              <w:rPr>
                <w:lang w:val="fr-FR" w:eastAsia="fr-CH"/>
              </w:rPr>
              <w:t>Manipulation non autorisée des dispositifs de protection</w:t>
            </w:r>
          </w:p>
        </w:tc>
      </w:tr>
      <w:tr w:rsidR="00470C29" w:rsidRPr="002E2182" w14:paraId="23A1B70A" w14:textId="77777777" w:rsidTr="00795056">
        <w:trPr>
          <w:trHeight w:val="4271"/>
        </w:trPr>
        <w:tc>
          <w:tcPr>
            <w:tcW w:w="2549" w:type="dxa"/>
            <w:shd w:val="clear" w:color="auto" w:fill="auto"/>
            <w:tcMar>
              <w:top w:w="0" w:type="dxa"/>
            </w:tcMar>
          </w:tcPr>
          <w:p w14:paraId="31068538" w14:textId="77777777" w:rsidR="00470C29" w:rsidRPr="006B041B" w:rsidRDefault="00470C29" w:rsidP="00280780">
            <w:pPr>
              <w:rPr>
                <w:lang w:val="fr-FR"/>
              </w:rPr>
            </w:pPr>
            <w:r w:rsidRPr="006B041B">
              <w:rPr>
                <w:lang w:val="fr-FR"/>
              </w:rPr>
              <w:t>Règles de sécurité</w:t>
            </w:r>
          </w:p>
          <w:p w14:paraId="623171CF" w14:textId="77777777" w:rsidR="00470C29" w:rsidRPr="006B041B" w:rsidRDefault="003E1F41" w:rsidP="00280780">
            <w:pPr>
              <w:spacing w:before="20"/>
              <w:jc w:val="center"/>
              <w:rPr>
                <w:b w:val="0"/>
                <w:sz w:val="20"/>
                <w:szCs w:val="20"/>
                <w:lang w:val="fr-FR"/>
              </w:rPr>
            </w:pPr>
            <w:r w:rsidRPr="006B041B">
              <w:rPr>
                <w:b w:val="0"/>
                <w:noProof/>
                <w:lang w:val="fr-FR" w:eastAsia="fr-CH"/>
              </w:rPr>
              <w:drawing>
                <wp:inline distT="0" distB="0" distL="0" distR="0" wp14:anchorId="1395FC21" wp14:editId="7BF62D6A">
                  <wp:extent cx="540000" cy="54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DE80272" w14:textId="77777777" w:rsidR="00547BBB" w:rsidRPr="006B041B" w:rsidRDefault="00547BBB" w:rsidP="00280780">
            <w:pPr>
              <w:spacing w:before="20"/>
              <w:jc w:val="center"/>
              <w:rPr>
                <w:b w:val="0"/>
                <w:sz w:val="20"/>
                <w:szCs w:val="20"/>
                <w:lang w:val="fr-FR"/>
              </w:rPr>
            </w:pPr>
            <w:r w:rsidRPr="006B041B">
              <w:rPr>
                <w:b w:val="0"/>
                <w:sz w:val="20"/>
                <w:szCs w:val="20"/>
                <w:lang w:val="fr-FR"/>
              </w:rPr>
              <w:t>Lors du soufflage, par ex.</w:t>
            </w:r>
          </w:p>
          <w:p w14:paraId="68B286A2" w14:textId="77777777" w:rsidR="00547BBB" w:rsidRPr="006B041B" w:rsidRDefault="00547BBB" w:rsidP="00280780">
            <w:pPr>
              <w:spacing w:before="20"/>
              <w:jc w:val="center"/>
              <w:rPr>
                <w:b w:val="0"/>
                <w:sz w:val="20"/>
                <w:szCs w:val="20"/>
                <w:lang w:val="fr-FR"/>
              </w:rPr>
            </w:pPr>
          </w:p>
          <w:p w14:paraId="23E3F009" w14:textId="77777777" w:rsidR="00470C29" w:rsidRPr="006B041B" w:rsidRDefault="00470C29" w:rsidP="00280780">
            <w:pPr>
              <w:spacing w:before="20"/>
              <w:jc w:val="center"/>
              <w:rPr>
                <w:lang w:val="fr-FR"/>
              </w:rPr>
            </w:pPr>
            <w:r w:rsidRPr="006B041B">
              <w:rPr>
                <w:b w:val="0"/>
                <w:noProof/>
                <w:lang w:val="fr-FR" w:eastAsia="fr-CH"/>
              </w:rPr>
              <w:drawing>
                <wp:inline distT="0" distB="0" distL="0" distR="0" wp14:anchorId="2E393AE3" wp14:editId="6494E836">
                  <wp:extent cx="540000" cy="540000"/>
                  <wp:effectExtent l="0" t="0" r="0"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A7C546B" w14:textId="77777777" w:rsidR="00280780" w:rsidRPr="006B041B" w:rsidRDefault="00280780" w:rsidP="00280780">
            <w:pPr>
              <w:spacing w:before="20"/>
              <w:jc w:val="center"/>
              <w:rPr>
                <w:lang w:val="fr-FR"/>
              </w:rPr>
            </w:pPr>
            <w:r w:rsidRPr="006B041B">
              <w:rPr>
                <w:b w:val="0"/>
                <w:noProof/>
                <w:lang w:val="fr-FR" w:eastAsia="fr-CH"/>
              </w:rPr>
              <w:drawing>
                <wp:inline distT="0" distB="0" distL="0" distR="0" wp14:anchorId="3F9D3FFA" wp14:editId="0EAC23ED">
                  <wp:extent cx="540000" cy="54000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1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EBF9432" w14:textId="77777777" w:rsidR="00470C29" w:rsidRPr="006B041B" w:rsidRDefault="00280780" w:rsidP="00280780">
            <w:pPr>
              <w:spacing w:before="20"/>
              <w:jc w:val="center"/>
              <w:rPr>
                <w:lang w:val="fr-FR"/>
              </w:rPr>
            </w:pPr>
            <w:r w:rsidRPr="006B041B">
              <w:rPr>
                <w:b w:val="0"/>
                <w:noProof/>
                <w:lang w:val="fr-FR" w:eastAsia="fr-CH"/>
              </w:rPr>
              <w:drawing>
                <wp:inline distT="0" distB="0" distL="0" distR="0" wp14:anchorId="7CEB0739" wp14:editId="5F810486">
                  <wp:extent cx="540000" cy="540000"/>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1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224" w:type="dxa"/>
            <w:shd w:val="clear" w:color="auto" w:fill="auto"/>
            <w:tcMar>
              <w:top w:w="113" w:type="dxa"/>
            </w:tcMar>
          </w:tcPr>
          <w:p w14:paraId="66A4F770" w14:textId="77777777" w:rsidR="00470C29" w:rsidRPr="006B041B" w:rsidRDefault="00470C29" w:rsidP="00470C29">
            <w:pPr>
              <w:pStyle w:val="AufzhlungSchwarzneu"/>
              <w:rPr>
                <w:lang w:val="fr-FR" w:eastAsia="de-DE"/>
              </w:rPr>
            </w:pPr>
            <w:r w:rsidRPr="006B041B">
              <w:rPr>
                <w:lang w:val="fr-FR" w:eastAsia="fr-CH"/>
              </w:rPr>
              <w:t xml:space="preserve">Utiliser des </w:t>
            </w:r>
            <w:r w:rsidR="00280780" w:rsidRPr="006B041B">
              <w:rPr>
                <w:rFonts w:cs="Times New Roman"/>
                <w:color w:val="1E1E1E"/>
                <w:lang w:val="fr-FR" w:eastAsia="fr-CH"/>
              </w:rPr>
              <w:t xml:space="preserve">centres d’usinage </w:t>
            </w:r>
            <w:r w:rsidRPr="006B041B">
              <w:rPr>
                <w:lang w:val="fr-FR" w:eastAsia="fr-CH"/>
              </w:rPr>
              <w:t>sûrs et respecter les consignes indiquées dans la notice d’instructions</w:t>
            </w:r>
          </w:p>
          <w:p w14:paraId="06A96C05" w14:textId="61F4E048" w:rsidR="00A83CFB" w:rsidRPr="006B041B" w:rsidRDefault="00A83CFB" w:rsidP="00470C29">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2CA1ACAC" w14:textId="77777777" w:rsidR="00470C29" w:rsidRPr="006B041B" w:rsidRDefault="00470C29" w:rsidP="00470C29">
            <w:pPr>
              <w:pStyle w:val="AufzhlungSchwarzneu"/>
              <w:rPr>
                <w:lang w:val="fr-FR" w:eastAsia="de-DE"/>
              </w:rPr>
            </w:pPr>
            <w:r w:rsidRPr="006B041B">
              <w:rPr>
                <w:lang w:val="fr-FR" w:eastAsia="fr-CH"/>
              </w:rPr>
              <w:t>Ne jamais manipuler les dispositifs de protection</w:t>
            </w:r>
          </w:p>
          <w:p w14:paraId="516A0672" w14:textId="77777777" w:rsidR="00470C29" w:rsidRPr="006B041B" w:rsidRDefault="00470C29" w:rsidP="00470C29">
            <w:pPr>
              <w:pStyle w:val="AufzhlungSchwarzneu"/>
              <w:rPr>
                <w:lang w:val="fr-FR" w:eastAsia="de-DE"/>
              </w:rPr>
            </w:pPr>
            <w:r w:rsidRPr="006B041B">
              <w:rPr>
                <w:lang w:val="fr-FR" w:eastAsia="fr-CH"/>
              </w:rPr>
              <w:t>Porter des lunettes de protection</w:t>
            </w:r>
            <w:r w:rsidR="00B414AD" w:rsidRPr="006B041B">
              <w:rPr>
                <w:lang w:val="fr-FR" w:eastAsia="fr-CH"/>
              </w:rPr>
              <w:t xml:space="preserve"> (par ex. :</w:t>
            </w:r>
            <w:r w:rsidR="001661A7" w:rsidRPr="006B041B">
              <w:rPr>
                <w:lang w:val="fr-FR" w:eastAsia="fr-CH"/>
              </w:rPr>
              <w:t xml:space="preserve"> lors des opérations de soufflage</w:t>
            </w:r>
            <w:r w:rsidR="00B414AD" w:rsidRPr="006B041B">
              <w:rPr>
                <w:lang w:val="fr-FR" w:eastAsia="fr-CH"/>
              </w:rPr>
              <w:t>)</w:t>
            </w:r>
          </w:p>
          <w:p w14:paraId="6B861396" w14:textId="77777777" w:rsidR="00470C29" w:rsidRPr="006B041B" w:rsidRDefault="00470C29" w:rsidP="00470C29">
            <w:pPr>
              <w:pStyle w:val="AufzhlungSchwarzneu"/>
              <w:rPr>
                <w:lang w:val="fr-FR" w:eastAsia="de-DE"/>
              </w:rPr>
            </w:pPr>
            <w:r w:rsidRPr="006B041B">
              <w:rPr>
                <w:lang w:val="fr-FR" w:eastAsia="fr-CH"/>
              </w:rPr>
              <w:t>Porter des chaussures de sécurité</w:t>
            </w:r>
          </w:p>
          <w:p w14:paraId="11AA48F9" w14:textId="77777777" w:rsidR="00470C29" w:rsidRPr="006B041B" w:rsidRDefault="00470C29" w:rsidP="00470C29">
            <w:pPr>
              <w:pStyle w:val="AufzhlungSchwarzneu"/>
              <w:rPr>
                <w:lang w:val="fr-FR" w:eastAsia="de-DE"/>
              </w:rPr>
            </w:pPr>
            <w:r w:rsidRPr="006B041B">
              <w:rPr>
                <w:lang w:val="fr-FR" w:eastAsia="fr-CH"/>
              </w:rPr>
              <w:t>Interdiction de porter des gants en mode de réglage</w:t>
            </w:r>
          </w:p>
          <w:p w14:paraId="4CBE2617" w14:textId="77777777" w:rsidR="00470C29" w:rsidRPr="006B041B" w:rsidRDefault="00470C29" w:rsidP="00470C29">
            <w:pPr>
              <w:pStyle w:val="AufzhlungSchwarzneu"/>
              <w:rPr>
                <w:lang w:val="fr-FR" w:eastAsia="de-DE"/>
              </w:rPr>
            </w:pPr>
            <w:r w:rsidRPr="006B041B">
              <w:rPr>
                <w:lang w:val="fr-FR" w:eastAsia="fr-CH"/>
              </w:rPr>
              <w:t>Ne porter ni bagues, ni montres, ni bracelets</w:t>
            </w:r>
          </w:p>
          <w:p w14:paraId="35C80B96" w14:textId="77777777" w:rsidR="00470C29" w:rsidRPr="006B041B" w:rsidRDefault="00470C29" w:rsidP="00470C29">
            <w:pPr>
              <w:pStyle w:val="AufzhlungSchwarzneu"/>
              <w:rPr>
                <w:lang w:val="fr-FR" w:eastAsia="de-DE"/>
              </w:rPr>
            </w:pPr>
            <w:r w:rsidRPr="006B041B">
              <w:rPr>
                <w:lang w:val="fr-FR" w:eastAsia="fr-CH"/>
              </w:rPr>
              <w:t>Ne pas porter de vêtements amples, en particulier au niveau des manches</w:t>
            </w:r>
          </w:p>
          <w:p w14:paraId="56713B0E" w14:textId="0A4D1190" w:rsidR="00470C29" w:rsidRPr="006B041B" w:rsidRDefault="00470C29" w:rsidP="00470C29">
            <w:pPr>
              <w:pStyle w:val="AufzhlungSchwarzneu"/>
              <w:rPr>
                <w:lang w:val="fr-FR" w:eastAsia="de-DE"/>
              </w:rPr>
            </w:pPr>
            <w:r w:rsidRPr="006B041B">
              <w:rPr>
                <w:lang w:val="fr-FR" w:eastAsia="fr-CH"/>
              </w:rPr>
              <w:t xml:space="preserve">Utiliser des </w:t>
            </w:r>
            <w:r w:rsidR="00B414AD" w:rsidRPr="006B041B">
              <w:rPr>
                <w:lang w:val="fr-FR" w:eastAsia="fr-CH"/>
              </w:rPr>
              <w:t xml:space="preserve">crèmes </w:t>
            </w:r>
            <w:r w:rsidRPr="006B041B">
              <w:rPr>
                <w:lang w:val="fr-FR" w:eastAsia="fr-CH"/>
              </w:rPr>
              <w:t>de protection de la peau</w:t>
            </w:r>
          </w:p>
          <w:p w14:paraId="50F35F74" w14:textId="49A767E6" w:rsidR="00470C29" w:rsidRPr="006B041B" w:rsidRDefault="00470C29" w:rsidP="00470C29">
            <w:pPr>
              <w:pStyle w:val="AufzhlungSchwarzneu"/>
              <w:rPr>
                <w:lang w:val="fr-FR" w:eastAsia="de-DE"/>
              </w:rPr>
            </w:pPr>
            <w:r w:rsidRPr="006B041B">
              <w:rPr>
                <w:lang w:val="fr-FR" w:eastAsia="fr-CH"/>
              </w:rPr>
              <w:t>Ne jamais procéder à des mesures, à un nettoyage ou à des ré</w:t>
            </w:r>
            <w:r w:rsidR="004C69E8" w:rsidRPr="006B041B">
              <w:rPr>
                <w:lang w:val="fr-FR" w:eastAsia="fr-CH"/>
              </w:rPr>
              <w:t>glages</w:t>
            </w:r>
            <w:r w:rsidRPr="006B041B">
              <w:rPr>
                <w:lang w:val="fr-FR" w:eastAsia="fr-CH"/>
              </w:rPr>
              <w:t xml:space="preserve"> lorsque la machine est en marche</w:t>
            </w:r>
            <w:r w:rsidR="00B414AD" w:rsidRPr="006B041B">
              <w:rPr>
                <w:lang w:val="fr-FR" w:eastAsia="fr-CH"/>
              </w:rPr>
              <w:t xml:space="preserve">. </w:t>
            </w:r>
          </w:p>
        </w:tc>
      </w:tr>
      <w:tr w:rsidR="00470C29" w:rsidRPr="002E2182" w14:paraId="31A22309" w14:textId="77777777" w:rsidTr="00795056">
        <w:trPr>
          <w:trHeight w:hRule="exact" w:val="1237"/>
        </w:trPr>
        <w:tc>
          <w:tcPr>
            <w:tcW w:w="2549" w:type="dxa"/>
            <w:shd w:val="clear" w:color="auto" w:fill="auto"/>
          </w:tcPr>
          <w:p w14:paraId="0DF7C291" w14:textId="77777777" w:rsidR="00470C29" w:rsidRPr="006B041B" w:rsidRDefault="00470C29" w:rsidP="00280780">
            <w:pPr>
              <w:rPr>
                <w:lang w:val="fr-FR"/>
              </w:rPr>
            </w:pPr>
            <w:r w:rsidRPr="006B041B">
              <w:rPr>
                <w:lang w:val="fr-FR"/>
              </w:rPr>
              <w:t>Informations</w:t>
            </w:r>
          </w:p>
        </w:tc>
        <w:tc>
          <w:tcPr>
            <w:tcW w:w="8224" w:type="dxa"/>
            <w:shd w:val="clear" w:color="auto" w:fill="auto"/>
          </w:tcPr>
          <w:p w14:paraId="74EFF689" w14:textId="77777777" w:rsidR="00470C29" w:rsidRPr="006B041B" w:rsidRDefault="00470C29" w:rsidP="00280780">
            <w:pPr>
              <w:pStyle w:val="AufzhlungSchwarzneu"/>
              <w:rPr>
                <w:lang w:val="fr-FR"/>
              </w:rPr>
            </w:pPr>
            <w:r w:rsidRPr="006B041B">
              <w:rPr>
                <w:lang w:val="fr-FR"/>
              </w:rPr>
              <w:t>Voir la notice d’instructions</w:t>
            </w:r>
          </w:p>
          <w:p w14:paraId="34D1D903" w14:textId="48EF3C48" w:rsidR="00470C29" w:rsidRPr="006B041B" w:rsidRDefault="00470C29" w:rsidP="00280780">
            <w:pPr>
              <w:pStyle w:val="AufzhlungSchwarzneu"/>
              <w:rPr>
                <w:lang w:val="fr-FR"/>
              </w:rPr>
            </w:pPr>
            <w:r w:rsidRPr="006B041B">
              <w:rPr>
                <w:lang w:val="fr-FR"/>
              </w:rPr>
              <w:t>Liste de contrôle</w:t>
            </w:r>
            <w:r w:rsidR="004508AD" w:rsidRPr="006B041B">
              <w:rPr>
                <w:lang w:val="fr-FR"/>
              </w:rPr>
              <w:t xml:space="preserve"> </w:t>
            </w:r>
            <w:r w:rsidRPr="006B041B">
              <w:rPr>
                <w:lang w:val="fr-FR"/>
              </w:rPr>
              <w:t>«</w:t>
            </w:r>
            <w:r w:rsidR="004508AD" w:rsidRPr="006B041B">
              <w:rPr>
                <w:lang w:val="fr-FR"/>
              </w:rPr>
              <w:t xml:space="preserve"> </w:t>
            </w:r>
            <w:r w:rsidRPr="006B041B">
              <w:rPr>
                <w:rFonts w:cs="Times New Roman"/>
                <w:color w:val="1E1E1E"/>
                <w:lang w:val="fr-FR" w:eastAsia="fr-CH"/>
              </w:rPr>
              <w:t>Machine CNC pour percer, tourner et fraiser</w:t>
            </w:r>
            <w:r w:rsidR="004508AD" w:rsidRPr="006B041B">
              <w:rPr>
                <w:rFonts w:cs="Times New Roman"/>
                <w:color w:val="1E1E1E"/>
                <w:lang w:val="fr-FR" w:eastAsia="fr-CH"/>
              </w:rPr>
              <w:t xml:space="preserve"> </w:t>
            </w:r>
            <w:r w:rsidRPr="006B041B">
              <w:rPr>
                <w:lang w:val="fr-FR"/>
              </w:rPr>
              <w:t xml:space="preserve">», </w:t>
            </w:r>
            <w:hyperlink r:id="rId20" w:history="1">
              <w:r w:rsidRPr="006B041B">
                <w:rPr>
                  <w:rStyle w:val="Hyperlink"/>
                  <w:lang w:val="fr-FR"/>
                </w:rPr>
                <w:t>www.suva.ch/67139.f</w:t>
              </w:r>
            </w:hyperlink>
          </w:p>
          <w:p w14:paraId="717F09A6" w14:textId="1C373A26" w:rsidR="00470C29" w:rsidRPr="006B041B" w:rsidRDefault="00470C29" w:rsidP="00280780">
            <w:pPr>
              <w:pStyle w:val="AufzhlungSchwarzneu"/>
              <w:rPr>
                <w:lang w:val="fr-FR"/>
              </w:rPr>
            </w:pPr>
            <w:r w:rsidRPr="006B041B">
              <w:rPr>
                <w:lang w:val="fr-FR"/>
              </w:rPr>
              <w:t>Fiche thématique «</w:t>
            </w:r>
            <w:r w:rsidR="004508AD" w:rsidRPr="006B041B">
              <w:rPr>
                <w:lang w:val="fr-FR"/>
              </w:rPr>
              <w:t xml:space="preserve"> </w:t>
            </w:r>
            <w:r w:rsidRPr="006B041B">
              <w:rPr>
                <w:rFonts w:cs="Times New Roman"/>
                <w:color w:val="1E1E1E"/>
                <w:lang w:val="fr-FR" w:eastAsia="fr-CH"/>
              </w:rPr>
              <w:t>Embarreurs pour tours CNC</w:t>
            </w:r>
            <w:r w:rsidR="004508AD" w:rsidRPr="006B041B">
              <w:rPr>
                <w:rFonts w:cs="Times New Roman"/>
                <w:color w:val="1E1E1E"/>
                <w:lang w:val="fr-FR" w:eastAsia="fr-CH"/>
              </w:rPr>
              <w:t xml:space="preserve"> </w:t>
            </w:r>
            <w:r w:rsidRPr="006B041B">
              <w:rPr>
                <w:lang w:val="fr-FR"/>
              </w:rPr>
              <w:t xml:space="preserve">», </w:t>
            </w:r>
            <w:hyperlink r:id="rId21" w:history="1">
              <w:r w:rsidRPr="006B041B">
                <w:rPr>
                  <w:rStyle w:val="Hyperlink"/>
                  <w:lang w:val="fr-FR"/>
                </w:rPr>
                <w:t>www.suva.ch/33051.f</w:t>
              </w:r>
            </w:hyperlink>
          </w:p>
        </w:tc>
      </w:tr>
      <w:tr w:rsidR="00470C29" w:rsidRPr="00F163F4" w14:paraId="6D82043A" w14:textId="77777777" w:rsidTr="00795056">
        <w:trPr>
          <w:trHeight w:hRule="exact" w:val="894"/>
        </w:trPr>
        <w:tc>
          <w:tcPr>
            <w:tcW w:w="2549" w:type="dxa"/>
            <w:shd w:val="clear" w:color="auto" w:fill="auto"/>
          </w:tcPr>
          <w:p w14:paraId="3426E251" w14:textId="77777777" w:rsidR="00470C29" w:rsidRPr="006B041B" w:rsidRDefault="00470C29" w:rsidP="00280780">
            <w:pPr>
              <w:rPr>
                <w:lang w:val="fr-FR"/>
              </w:rPr>
            </w:pPr>
            <w:r w:rsidRPr="006B041B">
              <w:rPr>
                <w:lang w:val="fr-FR"/>
              </w:rPr>
              <w:lastRenderedPageBreak/>
              <w:t>Date d’établissement</w:t>
            </w:r>
          </w:p>
        </w:tc>
        <w:tc>
          <w:tcPr>
            <w:tcW w:w="8224" w:type="dxa"/>
            <w:shd w:val="clear" w:color="auto" w:fill="auto"/>
          </w:tcPr>
          <w:p w14:paraId="52C5134B" w14:textId="77777777" w:rsidR="00470C29" w:rsidRPr="006B041B" w:rsidRDefault="00470C29" w:rsidP="00280780">
            <w:pPr>
              <w:spacing w:before="180"/>
              <w:rPr>
                <w:b w:val="0"/>
                <w:lang w:val="fr-FR"/>
              </w:rPr>
            </w:pPr>
            <w:r w:rsidRPr="006B041B">
              <w:rPr>
                <w:b w:val="0"/>
                <w:sz w:val="20"/>
                <w:lang w:val="fr-FR"/>
              </w:rPr>
              <w:t>Version 1.0 / 26 août 2019</w:t>
            </w:r>
          </w:p>
        </w:tc>
      </w:tr>
      <w:tr w:rsidR="00470C29" w:rsidRPr="00F163F4" w14:paraId="0ACC12A9" w14:textId="77777777" w:rsidTr="00795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61"/>
        </w:trPr>
        <w:tc>
          <w:tcPr>
            <w:tcW w:w="2549" w:type="dxa"/>
            <w:vMerge w:val="restart"/>
          </w:tcPr>
          <w:p w14:paraId="2FE91910" w14:textId="77777777" w:rsidR="00470C29" w:rsidRPr="006B041B" w:rsidRDefault="00470C29" w:rsidP="00280780">
            <w:pPr>
              <w:rPr>
                <w:lang w:val="fr-FR"/>
              </w:rPr>
            </w:pPr>
            <w:r w:rsidRPr="006B041B">
              <w:rPr>
                <w:lang w:val="fr-FR"/>
              </w:rPr>
              <w:t>Logo ou nom</w:t>
            </w:r>
          </w:p>
        </w:tc>
        <w:tc>
          <w:tcPr>
            <w:tcW w:w="8224" w:type="dxa"/>
          </w:tcPr>
          <w:p w14:paraId="1C73352F" w14:textId="77777777" w:rsidR="00470C29" w:rsidRPr="006B041B" w:rsidRDefault="00280780" w:rsidP="00280780">
            <w:pPr>
              <w:pStyle w:val="berschrift1"/>
              <w:rPr>
                <w:lang w:val="fr-FR"/>
              </w:rPr>
            </w:pPr>
            <w:bookmarkStart w:id="2" w:name="_Toc156203942"/>
            <w:r w:rsidRPr="006B041B">
              <w:rPr>
                <w:spacing w:val="-1"/>
                <w:lang w:val="fr-FR"/>
              </w:rPr>
              <w:t>Tour</w:t>
            </w:r>
            <w:r w:rsidRPr="006B041B">
              <w:rPr>
                <w:spacing w:val="-2"/>
                <w:lang w:val="fr-FR"/>
              </w:rPr>
              <w:t xml:space="preserve"> </w:t>
            </w:r>
            <w:r w:rsidRPr="006B041B">
              <w:rPr>
                <w:spacing w:val="-1"/>
                <w:lang w:val="fr-FR"/>
              </w:rPr>
              <w:t>conventionnel</w:t>
            </w:r>
            <w:bookmarkEnd w:id="2"/>
          </w:p>
        </w:tc>
      </w:tr>
      <w:tr w:rsidR="00470C29" w:rsidRPr="002E2182" w14:paraId="720A450F" w14:textId="77777777" w:rsidTr="00795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2549" w:type="dxa"/>
            <w:vMerge/>
          </w:tcPr>
          <w:p w14:paraId="51F494EA" w14:textId="77777777" w:rsidR="00470C29" w:rsidRPr="006B041B" w:rsidRDefault="00470C29" w:rsidP="00280780">
            <w:pPr>
              <w:spacing w:before="240"/>
              <w:rPr>
                <w:rFonts w:ascii="Verdana" w:hAnsi="Verdana" w:cs="Arial"/>
                <w:b w:val="0"/>
                <w:sz w:val="24"/>
                <w:lang w:val="fr-FR"/>
              </w:rPr>
            </w:pPr>
          </w:p>
        </w:tc>
        <w:tc>
          <w:tcPr>
            <w:tcW w:w="8224" w:type="dxa"/>
          </w:tcPr>
          <w:p w14:paraId="2F01C5B4" w14:textId="77777777" w:rsidR="00470C29" w:rsidRPr="006B041B" w:rsidRDefault="00470C29" w:rsidP="00280780">
            <w:pPr>
              <w:rPr>
                <w:b w:val="0"/>
                <w:sz w:val="20"/>
                <w:szCs w:val="20"/>
                <w:lang w:val="fr-FR"/>
              </w:rPr>
            </w:pPr>
            <w:r w:rsidRPr="006B041B">
              <w:rPr>
                <w:b w:val="0"/>
                <w:sz w:val="20"/>
                <w:szCs w:val="20"/>
                <w:lang w:val="fr-FR"/>
              </w:rPr>
              <w:t>Principales règles de sécurité et de comportement dans notre entreprise</w:t>
            </w:r>
          </w:p>
        </w:tc>
      </w:tr>
      <w:tr w:rsidR="00470C29" w:rsidRPr="00F163F4" w14:paraId="3353B425" w14:textId="77777777" w:rsidTr="00795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2"/>
        </w:trPr>
        <w:tc>
          <w:tcPr>
            <w:tcW w:w="2549" w:type="dxa"/>
          </w:tcPr>
          <w:p w14:paraId="0F0832E9" w14:textId="77777777" w:rsidR="00470C29" w:rsidRPr="006B041B" w:rsidRDefault="00470C29" w:rsidP="00280780">
            <w:pPr>
              <w:rPr>
                <w:lang w:val="fr-FR"/>
              </w:rPr>
            </w:pPr>
          </w:p>
        </w:tc>
        <w:tc>
          <w:tcPr>
            <w:tcW w:w="8224" w:type="dxa"/>
            <w:vAlign w:val="center"/>
          </w:tcPr>
          <w:p w14:paraId="4895BBD5" w14:textId="77777777" w:rsidR="00470C29" w:rsidRPr="006B041B" w:rsidRDefault="00280780" w:rsidP="00280780">
            <w:pPr>
              <w:spacing w:before="0"/>
              <w:rPr>
                <w:lang w:val="fr-FR"/>
              </w:rPr>
            </w:pPr>
            <w:r w:rsidRPr="006B041B">
              <w:rPr>
                <w:rFonts w:cs="Times New Roman"/>
                <w:noProof/>
                <w:color w:val="1E1E1E"/>
                <w:sz w:val="20"/>
                <w:szCs w:val="20"/>
                <w:lang w:val="fr-FR" w:eastAsia="fr-CH"/>
              </w:rPr>
              <w:drawing>
                <wp:inline distT="0" distB="0" distL="0" distR="0" wp14:anchorId="73977B64" wp14:editId="1565AF0E">
                  <wp:extent cx="5133975" cy="2087850"/>
                  <wp:effectExtent l="0" t="0" r="0" b="8255"/>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eiten-drehmaschine_Web format sRGB_19424.jpe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134344"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2E2182" w14:paraId="0409F00B" w14:textId="77777777" w:rsidTr="006B041B">
        <w:trPr>
          <w:trHeight w:hRule="exact" w:val="2018"/>
        </w:trPr>
        <w:tc>
          <w:tcPr>
            <w:tcW w:w="2549" w:type="dxa"/>
          </w:tcPr>
          <w:p w14:paraId="2D32BA25" w14:textId="77777777" w:rsidR="00470C29" w:rsidRPr="006B041B" w:rsidRDefault="00470C29" w:rsidP="00280780">
            <w:pPr>
              <w:rPr>
                <w:lang w:val="fr-FR"/>
              </w:rPr>
            </w:pPr>
            <w:r w:rsidRPr="006B041B">
              <w:rPr>
                <w:lang w:val="fr-FR"/>
              </w:rPr>
              <w:t xml:space="preserve">Principaux </w:t>
            </w:r>
            <w:r w:rsidR="002935FD" w:rsidRPr="006B041B">
              <w:rPr>
                <w:lang w:val="fr-FR"/>
              </w:rPr>
              <w:t>dangers</w:t>
            </w:r>
          </w:p>
          <w:p w14:paraId="0E1BFAF5" w14:textId="77777777" w:rsidR="00470C29" w:rsidRPr="006B041B" w:rsidRDefault="00280780" w:rsidP="00280780">
            <w:pPr>
              <w:jc w:val="center"/>
              <w:rPr>
                <w:rFonts w:ascii="Arial" w:hAnsi="Arial" w:cs="Arial"/>
                <w:b w:val="0"/>
                <w:lang w:val="fr-FR"/>
              </w:rPr>
            </w:pPr>
            <w:r w:rsidRPr="006B041B">
              <w:rPr>
                <w:b w:val="0"/>
                <w:noProof/>
                <w:lang w:val="fr-FR" w:eastAsia="fr-CH"/>
              </w:rPr>
              <w:drawing>
                <wp:inline distT="0" distB="0" distL="0" distR="0" wp14:anchorId="78F96C25" wp14:editId="13B6D343">
                  <wp:extent cx="540000" cy="471600"/>
                  <wp:effectExtent l="0" t="0" r="0" b="508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6277307D" w14:textId="77777777" w:rsidR="00470C29" w:rsidRPr="006B041B" w:rsidRDefault="00470C29" w:rsidP="002D0257">
            <w:pPr>
              <w:rPr>
                <w:rFonts w:ascii="Arial" w:hAnsi="Arial" w:cs="Arial"/>
                <w:b w:val="0"/>
                <w:lang w:val="fr-FR"/>
              </w:rPr>
            </w:pPr>
          </w:p>
        </w:tc>
        <w:tc>
          <w:tcPr>
            <w:tcW w:w="8224" w:type="dxa"/>
          </w:tcPr>
          <w:p w14:paraId="118C210D" w14:textId="0ED77D72" w:rsidR="00280780" w:rsidRPr="006B041B" w:rsidRDefault="004C69E8" w:rsidP="006B041B">
            <w:pPr>
              <w:pStyle w:val="AufzhlungSchwarzneu"/>
              <w:spacing w:before="60" w:after="60"/>
              <w:ind w:left="357" w:hanging="357"/>
              <w:rPr>
                <w:lang w:val="fr-FR" w:eastAsia="de-DE"/>
              </w:rPr>
            </w:pPr>
            <w:r w:rsidRPr="006B041B">
              <w:rPr>
                <w:lang w:val="fr-FR" w:eastAsia="fr-CH"/>
              </w:rPr>
              <w:t xml:space="preserve">Happement par le mandrin ou la pièce </w:t>
            </w:r>
            <w:r w:rsidR="00280780" w:rsidRPr="006B041B">
              <w:rPr>
                <w:lang w:val="fr-FR" w:eastAsia="fr-CH"/>
              </w:rPr>
              <w:t>en rotation</w:t>
            </w:r>
          </w:p>
          <w:p w14:paraId="47DCA9F1" w14:textId="77777777" w:rsidR="00FC2D4B" w:rsidRPr="006B041B" w:rsidRDefault="00FC2D4B" w:rsidP="006B041B">
            <w:pPr>
              <w:pStyle w:val="AufzhlungSchwarzneu"/>
              <w:spacing w:before="60" w:after="60"/>
              <w:ind w:left="357" w:hanging="357"/>
              <w:rPr>
                <w:lang w:val="fr-FR" w:eastAsia="de-DE"/>
              </w:rPr>
            </w:pPr>
            <w:r w:rsidRPr="006B041B">
              <w:rPr>
                <w:lang w:val="fr-FR" w:eastAsia="fr-CH"/>
              </w:rPr>
              <w:t>Chute de pièces ou d’outillage</w:t>
            </w:r>
          </w:p>
          <w:p w14:paraId="2CD975EC" w14:textId="77777777" w:rsidR="00280780" w:rsidRPr="006B041B" w:rsidRDefault="00280780" w:rsidP="006B041B">
            <w:pPr>
              <w:pStyle w:val="AufzhlungSchwarzneu"/>
              <w:spacing w:before="60" w:after="60"/>
              <w:ind w:left="357" w:hanging="357"/>
              <w:rPr>
                <w:lang w:val="fr-FR" w:eastAsia="de-DE"/>
              </w:rPr>
            </w:pPr>
            <w:r w:rsidRPr="006B041B">
              <w:rPr>
                <w:lang w:val="fr-FR" w:eastAsia="fr-CH"/>
              </w:rPr>
              <w:t>Projection de copeaux</w:t>
            </w:r>
            <w:r w:rsidR="00FC2D4B" w:rsidRPr="006B041B">
              <w:rPr>
                <w:lang w:val="fr-FR" w:eastAsia="fr-CH"/>
              </w:rPr>
              <w:t>, de fluides de coupe d’éclat d’outil ou de la pièce</w:t>
            </w:r>
          </w:p>
          <w:p w14:paraId="2D8DA76B" w14:textId="77777777" w:rsidR="00280780" w:rsidRPr="006B041B" w:rsidRDefault="00280780" w:rsidP="006B041B">
            <w:pPr>
              <w:pStyle w:val="AufzhlungSchwarzneu"/>
              <w:spacing w:before="60" w:after="60"/>
              <w:ind w:left="357" w:hanging="357"/>
              <w:rPr>
                <w:lang w:val="fr-FR" w:eastAsia="de-DE"/>
              </w:rPr>
            </w:pPr>
            <w:r w:rsidRPr="006B041B">
              <w:rPr>
                <w:lang w:val="fr-FR" w:eastAsia="fr-CH"/>
              </w:rPr>
              <w:t>Coupures occasionnées par des copeaux longs</w:t>
            </w:r>
          </w:p>
          <w:p w14:paraId="2B0F4655" w14:textId="1D8FE88F" w:rsidR="00280780" w:rsidRPr="006B041B" w:rsidRDefault="00FC2D4B" w:rsidP="006B041B">
            <w:pPr>
              <w:pStyle w:val="AufzhlungSchwarzneu"/>
              <w:spacing w:before="60" w:after="60"/>
              <w:ind w:left="357" w:hanging="357"/>
              <w:rPr>
                <w:lang w:val="fr-FR" w:eastAsia="de-DE"/>
              </w:rPr>
            </w:pPr>
            <w:r w:rsidRPr="006B041B">
              <w:rPr>
                <w:lang w:val="fr-FR" w:eastAsia="fr-CH"/>
              </w:rPr>
              <w:t xml:space="preserve">Choc avec une barre particulièrement longue </w:t>
            </w:r>
          </w:p>
        </w:tc>
      </w:tr>
      <w:tr w:rsidR="00470C29" w:rsidRPr="002E2182" w14:paraId="649E777E" w14:textId="77777777" w:rsidTr="006B041B">
        <w:trPr>
          <w:trHeight w:val="5929"/>
        </w:trPr>
        <w:tc>
          <w:tcPr>
            <w:tcW w:w="2549" w:type="dxa"/>
          </w:tcPr>
          <w:p w14:paraId="0C4A7C37" w14:textId="77777777" w:rsidR="00470C29" w:rsidRPr="006B041B" w:rsidRDefault="00470C29" w:rsidP="00280780">
            <w:pPr>
              <w:rPr>
                <w:lang w:val="fr-FR"/>
              </w:rPr>
            </w:pPr>
            <w:r w:rsidRPr="006B041B">
              <w:rPr>
                <w:lang w:val="fr-FR"/>
              </w:rPr>
              <w:t>Règles de sécurité</w:t>
            </w:r>
          </w:p>
          <w:p w14:paraId="208BEF86" w14:textId="77777777" w:rsidR="00470C29" w:rsidRPr="006B041B" w:rsidRDefault="003E1F41" w:rsidP="00280780">
            <w:pPr>
              <w:spacing w:before="20"/>
              <w:jc w:val="center"/>
              <w:rPr>
                <w:lang w:val="fr-FR"/>
              </w:rPr>
            </w:pPr>
            <w:r w:rsidRPr="006B041B">
              <w:rPr>
                <w:b w:val="0"/>
                <w:noProof/>
                <w:lang w:val="fr-FR" w:eastAsia="fr-CH"/>
              </w:rPr>
              <w:drawing>
                <wp:inline distT="0" distB="0" distL="0" distR="0" wp14:anchorId="67D362B7" wp14:editId="337EFB38">
                  <wp:extent cx="540000" cy="54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3709B3B" w14:textId="77777777" w:rsidR="00470C29" w:rsidRPr="006B041B" w:rsidRDefault="00470C29" w:rsidP="00280780">
            <w:pPr>
              <w:spacing w:before="20"/>
              <w:jc w:val="center"/>
              <w:rPr>
                <w:lang w:val="fr-FR"/>
              </w:rPr>
            </w:pPr>
            <w:r w:rsidRPr="006B041B">
              <w:rPr>
                <w:b w:val="0"/>
                <w:noProof/>
                <w:lang w:val="fr-FR" w:eastAsia="fr-CH"/>
              </w:rPr>
              <w:drawing>
                <wp:inline distT="0" distB="0" distL="0" distR="0" wp14:anchorId="29786D09" wp14:editId="0BFBB602">
                  <wp:extent cx="540000" cy="540000"/>
                  <wp:effectExtent l="0" t="0" r="0" b="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1FFFF14" w14:textId="77777777" w:rsidR="0068257F" w:rsidRPr="006B041B" w:rsidRDefault="0068257F" w:rsidP="00280780">
            <w:pPr>
              <w:spacing w:before="20"/>
              <w:jc w:val="center"/>
              <w:rPr>
                <w:lang w:val="fr-FR"/>
              </w:rPr>
            </w:pPr>
            <w:r w:rsidRPr="006B041B">
              <w:rPr>
                <w:b w:val="0"/>
                <w:noProof/>
                <w:lang w:val="fr-FR" w:eastAsia="fr-CH"/>
              </w:rPr>
              <w:drawing>
                <wp:inline distT="0" distB="0" distL="0" distR="0" wp14:anchorId="528225FE" wp14:editId="65F8751C">
                  <wp:extent cx="540000" cy="540000"/>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1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4E9512B" w14:textId="77777777" w:rsidR="0068257F" w:rsidRPr="006B041B" w:rsidRDefault="0068257F" w:rsidP="00280780">
            <w:pPr>
              <w:spacing w:before="20"/>
              <w:jc w:val="center"/>
              <w:rPr>
                <w:lang w:val="fr-FR"/>
              </w:rPr>
            </w:pPr>
            <w:r w:rsidRPr="006B041B">
              <w:rPr>
                <w:b w:val="0"/>
                <w:noProof/>
                <w:lang w:val="fr-FR" w:eastAsia="fr-CH"/>
              </w:rPr>
              <w:drawing>
                <wp:inline distT="0" distB="0" distL="0" distR="0" wp14:anchorId="07B1AC56" wp14:editId="462D07B4">
                  <wp:extent cx="540000" cy="540000"/>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1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5DBD397" w14:textId="77777777" w:rsidR="00470C29" w:rsidRPr="006B041B" w:rsidRDefault="0068257F" w:rsidP="00B8677F">
            <w:pPr>
              <w:spacing w:before="20"/>
              <w:jc w:val="center"/>
              <w:rPr>
                <w:lang w:val="fr-FR"/>
              </w:rPr>
            </w:pPr>
            <w:r w:rsidRPr="006B041B">
              <w:rPr>
                <w:b w:val="0"/>
                <w:noProof/>
                <w:lang w:val="fr-FR" w:eastAsia="fr-CH"/>
              </w:rPr>
              <w:drawing>
                <wp:inline distT="0" distB="0" distL="0" distR="0" wp14:anchorId="488D6187" wp14:editId="72E3496A">
                  <wp:extent cx="540000" cy="54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bot lange Haare.gif"/>
                          <pic:cNvPicPr/>
                        </pic:nvPicPr>
                        <pic:blipFill>
                          <a:blip r:embed="rId2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224" w:type="dxa"/>
          </w:tcPr>
          <w:p w14:paraId="2D5100BA" w14:textId="77777777" w:rsidR="00470C29" w:rsidRPr="006B041B" w:rsidRDefault="00470C29" w:rsidP="006B041B">
            <w:pPr>
              <w:pStyle w:val="AufzhlungSchwarzneu"/>
              <w:ind w:left="357" w:hanging="357"/>
              <w:rPr>
                <w:lang w:val="fr-FR" w:eastAsia="de-DE"/>
              </w:rPr>
            </w:pPr>
            <w:r w:rsidRPr="006B041B">
              <w:rPr>
                <w:lang w:val="fr-FR" w:eastAsia="fr-CH"/>
              </w:rPr>
              <w:t xml:space="preserve">Utiliser des </w:t>
            </w:r>
            <w:r w:rsidR="00280780" w:rsidRPr="006B041B">
              <w:rPr>
                <w:rFonts w:cs="Times New Roman"/>
                <w:color w:val="1E1E1E"/>
                <w:lang w:val="fr-FR" w:eastAsia="fr-CH"/>
              </w:rPr>
              <w:t xml:space="preserve">tours </w:t>
            </w:r>
            <w:r w:rsidRPr="006B041B">
              <w:rPr>
                <w:lang w:val="fr-FR" w:eastAsia="fr-CH"/>
              </w:rPr>
              <w:t>sûrs et respecter les consignes indiquées dans la notice d’instructions</w:t>
            </w:r>
          </w:p>
          <w:p w14:paraId="65306BBD" w14:textId="44D896B1" w:rsidR="00A83CFB" w:rsidRPr="006B041B" w:rsidRDefault="00A83CFB" w:rsidP="006B041B">
            <w:pPr>
              <w:pStyle w:val="AufzhlungSchwarzneu"/>
              <w:spacing w:after="0" w:line="312" w:lineRule="auto"/>
              <w:ind w:left="357" w:hanging="357"/>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1EED44AA" w14:textId="2EEA8292" w:rsidR="00280780" w:rsidRPr="006B041B" w:rsidRDefault="00280780" w:rsidP="006B041B">
            <w:pPr>
              <w:pStyle w:val="AufzhlungSchwarzneu"/>
              <w:ind w:left="357" w:hanging="357"/>
              <w:rPr>
                <w:bCs/>
                <w:lang w:val="fr-FR" w:eastAsia="de-DE"/>
              </w:rPr>
            </w:pPr>
            <w:r w:rsidRPr="006B041B">
              <w:rPr>
                <w:rFonts w:cs="Times New Roman"/>
                <w:bCs/>
                <w:color w:val="1E1E1E"/>
                <w:lang w:val="fr-FR" w:eastAsia="fr-CH"/>
              </w:rPr>
              <w:t>Porter des lunettes de protection</w:t>
            </w:r>
            <w:r w:rsidR="00EE6270" w:rsidRPr="006B041B">
              <w:rPr>
                <w:rFonts w:cs="Times New Roman"/>
                <w:bCs/>
                <w:color w:val="1E1E1E"/>
                <w:lang w:val="fr-FR" w:eastAsia="fr-CH"/>
              </w:rPr>
              <w:t xml:space="preserve"> et </w:t>
            </w:r>
            <w:r w:rsidRPr="006B041B">
              <w:rPr>
                <w:bCs/>
                <w:lang w:val="fr-FR" w:eastAsia="fr-CH"/>
              </w:rPr>
              <w:t>des chaussures de sécurité</w:t>
            </w:r>
          </w:p>
          <w:p w14:paraId="0F6FDFF7" w14:textId="77777777" w:rsidR="00280780" w:rsidRPr="006B041B" w:rsidRDefault="00280780" w:rsidP="006B041B">
            <w:pPr>
              <w:pStyle w:val="AufzhlungSchwarzneu"/>
              <w:ind w:left="357" w:hanging="357"/>
              <w:rPr>
                <w:lang w:val="fr-FR" w:eastAsia="de-DE"/>
              </w:rPr>
            </w:pPr>
            <w:r w:rsidRPr="006B041B">
              <w:rPr>
                <w:lang w:val="fr-FR" w:eastAsia="fr-CH"/>
              </w:rPr>
              <w:t>Interdiction de porter des gants</w:t>
            </w:r>
          </w:p>
          <w:p w14:paraId="51EFAEAB" w14:textId="77777777" w:rsidR="00280780" w:rsidRPr="006B041B" w:rsidRDefault="00280780" w:rsidP="006B041B">
            <w:pPr>
              <w:pStyle w:val="AufzhlungSchwarzneu"/>
              <w:ind w:left="357" w:hanging="357"/>
              <w:rPr>
                <w:lang w:val="fr-FR" w:eastAsia="de-DE"/>
              </w:rPr>
            </w:pPr>
            <w:r w:rsidRPr="006B041B">
              <w:rPr>
                <w:lang w:val="fr-FR" w:eastAsia="fr-CH"/>
              </w:rPr>
              <w:t>Ne porter ni bagues, ni montres, ni bracelets</w:t>
            </w:r>
          </w:p>
          <w:p w14:paraId="730CA8D7" w14:textId="137C992F" w:rsidR="00280780" w:rsidRPr="006B041B" w:rsidRDefault="00280780" w:rsidP="006B041B">
            <w:pPr>
              <w:pStyle w:val="AufzhlungSchwarzneu"/>
              <w:ind w:left="357" w:hanging="357"/>
              <w:rPr>
                <w:lang w:val="fr-FR" w:eastAsia="de-DE"/>
              </w:rPr>
            </w:pPr>
            <w:r w:rsidRPr="006B041B">
              <w:rPr>
                <w:lang w:val="fr-FR" w:eastAsia="fr-CH"/>
              </w:rPr>
              <w:t>Ne porter</w:t>
            </w:r>
            <w:r w:rsidR="00344E3D" w:rsidRPr="006B041B">
              <w:rPr>
                <w:lang w:val="fr-FR" w:eastAsia="fr-CH"/>
              </w:rPr>
              <w:t xml:space="preserve"> pas </w:t>
            </w:r>
            <w:r w:rsidRPr="006B041B">
              <w:rPr>
                <w:lang w:val="fr-FR" w:eastAsia="fr-CH"/>
              </w:rPr>
              <w:t>de vêtements amples, en particulier au niveau des manches</w:t>
            </w:r>
          </w:p>
          <w:p w14:paraId="47B62E53" w14:textId="2E0D4A8F" w:rsidR="00280780" w:rsidRPr="006B041B" w:rsidRDefault="00280780" w:rsidP="006B041B">
            <w:pPr>
              <w:pStyle w:val="AufzhlungSchwarzneu"/>
              <w:ind w:left="357" w:hanging="357"/>
              <w:rPr>
                <w:lang w:val="fr-FR" w:eastAsia="de-DE"/>
              </w:rPr>
            </w:pPr>
            <w:r w:rsidRPr="006B041B">
              <w:rPr>
                <w:lang w:val="fr-FR" w:eastAsia="fr-CH"/>
              </w:rPr>
              <w:t>Cheveux longs</w:t>
            </w:r>
            <w:r w:rsidR="00F163F4">
              <w:rPr>
                <w:lang w:val="fr-FR" w:eastAsia="fr-CH"/>
              </w:rPr>
              <w:t xml:space="preserve"> </w:t>
            </w:r>
            <w:r w:rsidRPr="006B041B">
              <w:rPr>
                <w:lang w:val="fr-FR" w:eastAsia="fr-CH"/>
              </w:rPr>
              <w:t>: porter un filet à cheveux</w:t>
            </w:r>
          </w:p>
          <w:p w14:paraId="331C077C" w14:textId="77777777" w:rsidR="00280780" w:rsidRPr="006B041B" w:rsidRDefault="00280780" w:rsidP="006B041B">
            <w:pPr>
              <w:pStyle w:val="AufzhlungSchwarzneu"/>
              <w:ind w:left="357" w:hanging="357"/>
              <w:rPr>
                <w:lang w:val="fr-FR" w:eastAsia="de-DE"/>
              </w:rPr>
            </w:pPr>
            <w:r w:rsidRPr="006B041B">
              <w:rPr>
                <w:lang w:val="fr-FR" w:eastAsia="fr-CH"/>
              </w:rPr>
              <w:t>Fermer le dispositif de protection du mandrin</w:t>
            </w:r>
          </w:p>
          <w:p w14:paraId="5557F803" w14:textId="4EF2296A" w:rsidR="00280780" w:rsidRPr="006B041B" w:rsidRDefault="00280780" w:rsidP="006B041B">
            <w:pPr>
              <w:pStyle w:val="AufzhlungSchwarzneu"/>
              <w:spacing w:line="276" w:lineRule="auto"/>
              <w:ind w:left="357" w:hanging="357"/>
              <w:rPr>
                <w:lang w:val="fr-FR" w:eastAsia="de-DE"/>
              </w:rPr>
            </w:pPr>
            <w:r w:rsidRPr="006B041B">
              <w:rPr>
                <w:lang w:val="fr-FR" w:eastAsia="fr-CH"/>
              </w:rPr>
              <w:t>Utiliser un guide-barre en cas de tournage de barres particulièrement longues dépassant la poupée fixe</w:t>
            </w:r>
          </w:p>
          <w:p w14:paraId="2AD26E5F" w14:textId="6A8E4B88" w:rsidR="00280780" w:rsidRPr="006B041B" w:rsidRDefault="00280780" w:rsidP="006B041B">
            <w:pPr>
              <w:pStyle w:val="AufzhlungSchwarzneu"/>
              <w:spacing w:line="276" w:lineRule="auto"/>
              <w:ind w:left="357" w:hanging="357"/>
              <w:rPr>
                <w:lang w:val="fr-FR" w:eastAsia="de-DE"/>
              </w:rPr>
            </w:pPr>
            <w:r w:rsidRPr="006B041B">
              <w:rPr>
                <w:lang w:val="fr-FR" w:eastAsia="fr-CH"/>
              </w:rPr>
              <w:t xml:space="preserve">Pour le polissage, maintenir la </w:t>
            </w:r>
            <w:r w:rsidR="00D73B76" w:rsidRPr="006B041B">
              <w:rPr>
                <w:lang w:val="fr-FR" w:eastAsia="fr-CH"/>
              </w:rPr>
              <w:t xml:space="preserve">toile abrasive </w:t>
            </w:r>
            <w:r w:rsidRPr="006B041B">
              <w:rPr>
                <w:lang w:val="fr-FR" w:eastAsia="fr-CH"/>
              </w:rPr>
              <w:t>au moyen d’un outil (</w:t>
            </w:r>
            <w:r w:rsidR="00D73B76" w:rsidRPr="006B041B">
              <w:rPr>
                <w:lang w:val="fr-FR" w:eastAsia="fr-CH"/>
              </w:rPr>
              <w:t>elle</w:t>
            </w:r>
            <w:r w:rsidRPr="006B041B">
              <w:rPr>
                <w:lang w:val="fr-FR" w:eastAsia="fr-CH"/>
              </w:rPr>
              <w:t xml:space="preserve"> ne doit pas </w:t>
            </w:r>
            <w:r w:rsidR="00D73B76" w:rsidRPr="006B041B">
              <w:rPr>
                <w:lang w:val="fr-FR" w:eastAsia="fr-CH"/>
              </w:rPr>
              <w:t>entourer la</w:t>
            </w:r>
            <w:r w:rsidRPr="006B041B">
              <w:rPr>
                <w:lang w:val="fr-FR" w:eastAsia="fr-CH"/>
              </w:rPr>
              <w:t xml:space="preserve"> pièce</w:t>
            </w:r>
            <w:r w:rsidR="00D73B76" w:rsidRPr="006B041B">
              <w:rPr>
                <w:lang w:val="fr-FR" w:eastAsia="fr-CH"/>
              </w:rPr>
              <w:t xml:space="preserve"> à polir</w:t>
            </w:r>
            <w:r w:rsidRPr="006B041B">
              <w:rPr>
                <w:lang w:val="fr-FR" w:eastAsia="fr-CH"/>
              </w:rPr>
              <w:t>)</w:t>
            </w:r>
          </w:p>
          <w:p w14:paraId="65E0FFD6" w14:textId="69F77C46" w:rsidR="00280780" w:rsidRPr="006B041B" w:rsidRDefault="00280780" w:rsidP="006B041B">
            <w:pPr>
              <w:pStyle w:val="AufzhlungSchwarzneu"/>
              <w:ind w:left="357" w:hanging="357"/>
              <w:rPr>
                <w:lang w:val="fr-FR" w:eastAsia="de-DE"/>
              </w:rPr>
            </w:pPr>
            <w:r w:rsidRPr="006B041B">
              <w:rPr>
                <w:lang w:val="fr-FR" w:eastAsia="fr-CH"/>
              </w:rPr>
              <w:t xml:space="preserve">Ne jamais </w:t>
            </w:r>
            <w:r w:rsidR="00D73B76" w:rsidRPr="006B041B">
              <w:rPr>
                <w:lang w:val="fr-FR" w:eastAsia="fr-CH"/>
              </w:rPr>
              <w:t>toucher le</w:t>
            </w:r>
            <w:r w:rsidRPr="006B041B">
              <w:rPr>
                <w:lang w:val="fr-FR" w:eastAsia="fr-CH"/>
              </w:rPr>
              <w:t xml:space="preserve"> mandrin ou la pièce en </w:t>
            </w:r>
            <w:r w:rsidR="00FC2D4B" w:rsidRPr="006B041B">
              <w:rPr>
                <w:lang w:val="fr-FR" w:eastAsia="fr-CH"/>
              </w:rPr>
              <w:t>rotation</w:t>
            </w:r>
          </w:p>
          <w:p w14:paraId="03C39FF8" w14:textId="5667703B" w:rsidR="00280780" w:rsidRPr="006B041B" w:rsidRDefault="00280780" w:rsidP="006B041B">
            <w:pPr>
              <w:pStyle w:val="AufzhlungSchwarzneu"/>
              <w:spacing w:line="276" w:lineRule="auto"/>
              <w:ind w:left="357" w:hanging="357"/>
              <w:rPr>
                <w:lang w:val="fr-FR" w:eastAsia="de-DE"/>
              </w:rPr>
            </w:pPr>
            <w:r w:rsidRPr="006B041B">
              <w:rPr>
                <w:lang w:val="fr-FR" w:eastAsia="fr-CH"/>
              </w:rPr>
              <w:t>Ne jamais procéder à des mesures, à un nettoyage ou à des ré</w:t>
            </w:r>
            <w:r w:rsidR="00FC2D4B" w:rsidRPr="006B041B">
              <w:rPr>
                <w:lang w:val="fr-FR" w:eastAsia="fr-CH"/>
              </w:rPr>
              <w:t>glages</w:t>
            </w:r>
            <w:r w:rsidRPr="006B041B">
              <w:rPr>
                <w:lang w:val="fr-FR" w:eastAsia="fr-CH"/>
              </w:rPr>
              <w:t xml:space="preserve"> lorsque la machine est en marche</w:t>
            </w:r>
          </w:p>
          <w:p w14:paraId="02DC9DCD" w14:textId="7413C4F1" w:rsidR="00470C29" w:rsidRPr="006B041B" w:rsidRDefault="00280780" w:rsidP="006B041B">
            <w:pPr>
              <w:pStyle w:val="AufzhlungSchwarzneu"/>
              <w:ind w:left="357" w:hanging="357"/>
              <w:rPr>
                <w:lang w:val="fr-FR" w:eastAsia="de-DE"/>
              </w:rPr>
            </w:pPr>
            <w:r w:rsidRPr="006B041B">
              <w:rPr>
                <w:lang w:val="fr-FR" w:eastAsia="fr-CH"/>
              </w:rPr>
              <w:t>Utiliser un crochet</w:t>
            </w:r>
            <w:r w:rsidR="00344E3D" w:rsidRPr="006B041B">
              <w:rPr>
                <w:lang w:val="fr-FR" w:eastAsia="fr-CH"/>
              </w:rPr>
              <w:t xml:space="preserve"> à copeaux</w:t>
            </w:r>
            <w:r w:rsidRPr="006B041B">
              <w:rPr>
                <w:lang w:val="fr-FR" w:eastAsia="fr-CH"/>
              </w:rPr>
              <w:t xml:space="preserve"> muni d’un protège-main pour évacuer les copeaux</w:t>
            </w:r>
          </w:p>
        </w:tc>
      </w:tr>
      <w:tr w:rsidR="00470C29" w:rsidRPr="002E2182" w14:paraId="066D2525" w14:textId="77777777" w:rsidTr="006B041B">
        <w:trPr>
          <w:trHeight w:hRule="exact" w:val="733"/>
        </w:trPr>
        <w:tc>
          <w:tcPr>
            <w:tcW w:w="2549" w:type="dxa"/>
          </w:tcPr>
          <w:p w14:paraId="2E5B1B8E" w14:textId="77777777" w:rsidR="00470C29" w:rsidRPr="006B041B" w:rsidRDefault="00470C29" w:rsidP="00280780">
            <w:pPr>
              <w:rPr>
                <w:lang w:val="fr-FR"/>
              </w:rPr>
            </w:pPr>
            <w:r w:rsidRPr="006B041B">
              <w:rPr>
                <w:lang w:val="fr-FR"/>
              </w:rPr>
              <w:t>Informations</w:t>
            </w:r>
          </w:p>
        </w:tc>
        <w:tc>
          <w:tcPr>
            <w:tcW w:w="8224" w:type="dxa"/>
          </w:tcPr>
          <w:p w14:paraId="783CEDF3" w14:textId="77777777" w:rsidR="00470C29" w:rsidRPr="006B041B" w:rsidRDefault="00470C29" w:rsidP="006B041B">
            <w:pPr>
              <w:pStyle w:val="AufzhlungSchwarzneu"/>
              <w:spacing w:before="60" w:after="60"/>
              <w:ind w:left="357" w:hanging="357"/>
              <w:rPr>
                <w:lang w:val="fr-FR"/>
              </w:rPr>
            </w:pPr>
            <w:r w:rsidRPr="006B041B">
              <w:rPr>
                <w:lang w:val="fr-FR"/>
              </w:rPr>
              <w:t>Voir la notice d’instructions</w:t>
            </w:r>
          </w:p>
          <w:p w14:paraId="54817B89" w14:textId="705BFE22" w:rsidR="00470C29" w:rsidRPr="006B041B" w:rsidRDefault="00470C29" w:rsidP="006B041B">
            <w:pPr>
              <w:pStyle w:val="AufzhlungSchwarzneu"/>
              <w:spacing w:before="60" w:after="60"/>
              <w:ind w:left="357" w:hanging="357"/>
              <w:rPr>
                <w:lang w:val="fr-FR"/>
              </w:rPr>
            </w:pPr>
            <w:r w:rsidRPr="006B041B">
              <w:rPr>
                <w:lang w:val="fr-FR"/>
              </w:rPr>
              <w:t>Liste de contrôle «</w:t>
            </w:r>
            <w:r w:rsidR="004508AD" w:rsidRPr="006B041B">
              <w:rPr>
                <w:lang w:val="fr-FR"/>
              </w:rPr>
              <w:t xml:space="preserve"> </w:t>
            </w:r>
            <w:r w:rsidR="0068257F" w:rsidRPr="006B041B">
              <w:rPr>
                <w:rFonts w:cs="Times New Roman"/>
                <w:color w:val="1E1E1E"/>
                <w:lang w:val="fr-FR" w:eastAsia="fr-CH"/>
              </w:rPr>
              <w:t>Tours conventionnels</w:t>
            </w:r>
            <w:r w:rsidR="004508AD" w:rsidRPr="006B041B">
              <w:rPr>
                <w:rFonts w:cs="Times New Roman"/>
                <w:color w:val="1E1E1E"/>
                <w:lang w:val="fr-FR" w:eastAsia="fr-CH"/>
              </w:rPr>
              <w:t xml:space="preserve"> </w:t>
            </w:r>
            <w:r w:rsidRPr="006B041B">
              <w:rPr>
                <w:lang w:val="fr-FR"/>
              </w:rPr>
              <w:t xml:space="preserve">», </w:t>
            </w:r>
            <w:hyperlink r:id="rId24" w:history="1">
              <w:r w:rsidR="0068257F" w:rsidRPr="006B041B">
                <w:rPr>
                  <w:rStyle w:val="Hyperlink"/>
                  <w:lang w:val="fr-FR"/>
                </w:rPr>
                <w:t>www.suva.ch/67053.f</w:t>
              </w:r>
            </w:hyperlink>
          </w:p>
        </w:tc>
      </w:tr>
      <w:tr w:rsidR="00470C29" w:rsidRPr="00F163F4" w14:paraId="338A4635" w14:textId="77777777" w:rsidTr="006B041B">
        <w:trPr>
          <w:trHeight w:hRule="exact" w:val="567"/>
        </w:trPr>
        <w:tc>
          <w:tcPr>
            <w:tcW w:w="2549" w:type="dxa"/>
          </w:tcPr>
          <w:p w14:paraId="24369EE9" w14:textId="77777777" w:rsidR="00470C29" w:rsidRPr="006B041B" w:rsidRDefault="00470C29" w:rsidP="00280780">
            <w:pPr>
              <w:rPr>
                <w:lang w:val="fr-FR"/>
              </w:rPr>
            </w:pPr>
            <w:r w:rsidRPr="006B041B">
              <w:rPr>
                <w:lang w:val="fr-FR"/>
              </w:rPr>
              <w:t>Date d’établissement</w:t>
            </w:r>
          </w:p>
        </w:tc>
        <w:tc>
          <w:tcPr>
            <w:tcW w:w="8224" w:type="dxa"/>
          </w:tcPr>
          <w:p w14:paraId="5E7B1966" w14:textId="77777777" w:rsidR="00470C29" w:rsidRPr="006B041B" w:rsidRDefault="00470C29" w:rsidP="00280780">
            <w:pPr>
              <w:spacing w:before="180"/>
              <w:rPr>
                <w:b w:val="0"/>
                <w:lang w:val="fr-FR"/>
              </w:rPr>
            </w:pPr>
            <w:r w:rsidRPr="006B041B">
              <w:rPr>
                <w:b w:val="0"/>
                <w:sz w:val="20"/>
                <w:lang w:val="fr-FR"/>
              </w:rPr>
              <w:t>Version 1.0 / 26 août 2019</w:t>
            </w:r>
          </w:p>
        </w:tc>
      </w:tr>
    </w:tbl>
    <w:p w14:paraId="5AB42529" w14:textId="77777777" w:rsidR="00A83C96" w:rsidRPr="006B041B" w:rsidRDefault="00A83C96">
      <w:pPr>
        <w:rPr>
          <w:sz w:val="16"/>
          <w:szCs w:val="16"/>
          <w:lang w:val="fr-FR"/>
        </w:rPr>
      </w:pPr>
      <w:r w:rsidRPr="006B041B">
        <w:rPr>
          <w:sz w:val="16"/>
          <w:szCs w:val="16"/>
          <w:lang w:val="fr-FR"/>
        </w:rPr>
        <w:br w:type="page"/>
      </w:r>
    </w:p>
    <w:tbl>
      <w:tblPr>
        <w:tblStyle w:val="Tabellenraster"/>
        <w:tblW w:w="107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49"/>
        <w:gridCol w:w="8224"/>
      </w:tblGrid>
      <w:tr w:rsidR="00470C29" w:rsidRPr="00F163F4" w14:paraId="29C9C322" w14:textId="77777777" w:rsidTr="00795056">
        <w:trPr>
          <w:trHeight w:hRule="exact" w:val="1361"/>
        </w:trPr>
        <w:tc>
          <w:tcPr>
            <w:tcW w:w="2549" w:type="dxa"/>
            <w:vMerge w:val="restart"/>
            <w:shd w:val="clear" w:color="auto" w:fill="auto"/>
          </w:tcPr>
          <w:p w14:paraId="4C0281CA" w14:textId="77777777" w:rsidR="00470C29" w:rsidRPr="006B041B" w:rsidRDefault="00470C29" w:rsidP="00470C29">
            <w:pPr>
              <w:rPr>
                <w:lang w:val="fr-FR"/>
              </w:rPr>
            </w:pPr>
            <w:r w:rsidRPr="006B041B">
              <w:rPr>
                <w:lang w:val="fr-FR"/>
              </w:rPr>
              <w:lastRenderedPageBreak/>
              <w:t>Logo ou nom</w:t>
            </w:r>
          </w:p>
        </w:tc>
        <w:tc>
          <w:tcPr>
            <w:tcW w:w="8224" w:type="dxa"/>
            <w:tcBorders>
              <w:bottom w:val="nil"/>
            </w:tcBorders>
            <w:shd w:val="clear" w:color="auto" w:fill="auto"/>
          </w:tcPr>
          <w:p w14:paraId="173A11CE" w14:textId="77777777" w:rsidR="00470C29" w:rsidRPr="006B041B" w:rsidRDefault="00B8677F" w:rsidP="00470C29">
            <w:pPr>
              <w:pStyle w:val="berschrift1"/>
              <w:rPr>
                <w:lang w:val="fr-FR"/>
              </w:rPr>
            </w:pPr>
            <w:bookmarkStart w:id="3" w:name="_Toc156203943"/>
            <w:r w:rsidRPr="006B041B">
              <w:rPr>
                <w:spacing w:val="-1"/>
                <w:lang w:val="fr-FR"/>
              </w:rPr>
              <w:t>Fraiseuse</w:t>
            </w:r>
            <w:r w:rsidR="002D0257" w:rsidRPr="006B041B">
              <w:rPr>
                <w:spacing w:val="-1"/>
                <w:lang w:val="fr-FR"/>
              </w:rPr>
              <w:t xml:space="preserve"> </w:t>
            </w:r>
            <w:r w:rsidRPr="006B041B">
              <w:rPr>
                <w:spacing w:val="-1"/>
                <w:lang w:val="fr-FR"/>
              </w:rPr>
              <w:t>conventionnelle</w:t>
            </w:r>
            <w:bookmarkEnd w:id="3"/>
          </w:p>
        </w:tc>
      </w:tr>
      <w:tr w:rsidR="00470C29" w:rsidRPr="002E2182" w14:paraId="5BB87281" w14:textId="77777777" w:rsidTr="00795056">
        <w:trPr>
          <w:trHeight w:hRule="exact" w:val="567"/>
        </w:trPr>
        <w:tc>
          <w:tcPr>
            <w:tcW w:w="2549" w:type="dxa"/>
            <w:vMerge/>
            <w:shd w:val="clear" w:color="auto" w:fill="auto"/>
          </w:tcPr>
          <w:p w14:paraId="3C4FCB24" w14:textId="77777777" w:rsidR="00470C29" w:rsidRPr="006B041B" w:rsidRDefault="00470C29" w:rsidP="00470C29">
            <w:pPr>
              <w:spacing w:before="240"/>
              <w:rPr>
                <w:rFonts w:ascii="Verdana" w:hAnsi="Verdana" w:cs="Arial"/>
                <w:b w:val="0"/>
                <w:sz w:val="24"/>
                <w:lang w:val="fr-FR"/>
              </w:rPr>
            </w:pPr>
          </w:p>
        </w:tc>
        <w:tc>
          <w:tcPr>
            <w:tcW w:w="8224" w:type="dxa"/>
            <w:tcBorders>
              <w:top w:val="nil"/>
            </w:tcBorders>
            <w:shd w:val="clear" w:color="auto" w:fill="auto"/>
            <w:vAlign w:val="center"/>
          </w:tcPr>
          <w:p w14:paraId="5C30EB1C" w14:textId="77777777" w:rsidR="00470C29" w:rsidRPr="006B041B" w:rsidRDefault="00470C29" w:rsidP="00470C29">
            <w:pPr>
              <w:rPr>
                <w:b w:val="0"/>
                <w:sz w:val="20"/>
                <w:szCs w:val="20"/>
                <w:lang w:val="fr-FR"/>
              </w:rPr>
            </w:pPr>
            <w:r w:rsidRPr="006B041B">
              <w:rPr>
                <w:b w:val="0"/>
                <w:sz w:val="20"/>
                <w:szCs w:val="20"/>
                <w:lang w:val="fr-FR"/>
              </w:rPr>
              <w:t>Principales règles de sécurité et de comportement dans notre entreprise</w:t>
            </w:r>
          </w:p>
        </w:tc>
      </w:tr>
      <w:tr w:rsidR="00470C29" w:rsidRPr="00F163F4" w14:paraId="55A9FEEF" w14:textId="77777777" w:rsidTr="00795056">
        <w:trPr>
          <w:trHeight w:hRule="exact" w:val="3455"/>
        </w:trPr>
        <w:tc>
          <w:tcPr>
            <w:tcW w:w="2549" w:type="dxa"/>
            <w:shd w:val="clear" w:color="auto" w:fill="auto"/>
          </w:tcPr>
          <w:p w14:paraId="4E0D96D4" w14:textId="77777777" w:rsidR="00470C29" w:rsidRPr="006B041B" w:rsidRDefault="00470C29" w:rsidP="00470C29">
            <w:pPr>
              <w:rPr>
                <w:lang w:val="fr-FR"/>
              </w:rPr>
            </w:pPr>
          </w:p>
        </w:tc>
        <w:tc>
          <w:tcPr>
            <w:tcW w:w="8224" w:type="dxa"/>
            <w:shd w:val="clear" w:color="auto" w:fill="auto"/>
            <w:tcMar>
              <w:left w:w="125" w:type="dxa"/>
            </w:tcMar>
            <w:vAlign w:val="center"/>
          </w:tcPr>
          <w:p w14:paraId="7A60264B" w14:textId="77777777" w:rsidR="00470C29" w:rsidRPr="006B041B" w:rsidRDefault="00B8677F" w:rsidP="00470C29">
            <w:pPr>
              <w:spacing w:before="0"/>
              <w:rPr>
                <w:lang w:val="fr-FR"/>
              </w:rPr>
            </w:pPr>
            <w:r w:rsidRPr="006B041B">
              <w:rPr>
                <w:rFonts w:cs="Times New Roman"/>
                <w:noProof/>
                <w:color w:val="1E1E1E"/>
                <w:sz w:val="20"/>
                <w:szCs w:val="20"/>
                <w:lang w:val="fr-FR" w:eastAsia="fr-CH"/>
              </w:rPr>
              <w:drawing>
                <wp:inline distT="0" distB="0" distL="0" distR="0" wp14:anchorId="14844B64" wp14:editId="324CF3C0">
                  <wp:extent cx="5162550" cy="2087880"/>
                  <wp:effectExtent l="0" t="0" r="0" b="762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7150-11342651.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16284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2E2182" w14:paraId="183FCBA0" w14:textId="77777777" w:rsidTr="006B041B">
        <w:trPr>
          <w:trHeight w:hRule="exact" w:val="2427"/>
        </w:trPr>
        <w:tc>
          <w:tcPr>
            <w:tcW w:w="2549" w:type="dxa"/>
            <w:shd w:val="clear" w:color="auto" w:fill="auto"/>
          </w:tcPr>
          <w:p w14:paraId="75A6020B" w14:textId="77777777" w:rsidR="00470C29" w:rsidRPr="006B041B" w:rsidRDefault="00470C29" w:rsidP="00470C29">
            <w:pPr>
              <w:rPr>
                <w:lang w:val="fr-FR"/>
              </w:rPr>
            </w:pPr>
            <w:r w:rsidRPr="006B041B">
              <w:rPr>
                <w:lang w:val="fr-FR"/>
              </w:rPr>
              <w:t xml:space="preserve">Principaux </w:t>
            </w:r>
            <w:r w:rsidR="002935FD" w:rsidRPr="006B041B">
              <w:rPr>
                <w:lang w:val="fr-FR"/>
              </w:rPr>
              <w:t>dangers</w:t>
            </w:r>
          </w:p>
          <w:p w14:paraId="7CA95D6C" w14:textId="77777777" w:rsidR="00470C29" w:rsidRPr="006B041B" w:rsidRDefault="00B8677F" w:rsidP="00470C29">
            <w:pPr>
              <w:jc w:val="center"/>
              <w:rPr>
                <w:rFonts w:ascii="Arial" w:hAnsi="Arial" w:cs="Arial"/>
                <w:b w:val="0"/>
                <w:lang w:val="fr-FR"/>
              </w:rPr>
            </w:pPr>
            <w:r w:rsidRPr="006B041B">
              <w:rPr>
                <w:b w:val="0"/>
                <w:noProof/>
                <w:lang w:val="fr-FR" w:eastAsia="fr-CH"/>
              </w:rPr>
              <w:drawing>
                <wp:inline distT="0" distB="0" distL="0" distR="0" wp14:anchorId="4D2FDDF9" wp14:editId="40636F66">
                  <wp:extent cx="540000" cy="471600"/>
                  <wp:effectExtent l="0" t="0" r="0" b="508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871FB23" w14:textId="77777777" w:rsidR="00470C29" w:rsidRPr="006B041B" w:rsidRDefault="00470C29" w:rsidP="002D0257">
            <w:pPr>
              <w:rPr>
                <w:rFonts w:ascii="Arial" w:hAnsi="Arial" w:cs="Arial"/>
                <w:b w:val="0"/>
                <w:lang w:val="fr-FR"/>
              </w:rPr>
            </w:pPr>
          </w:p>
        </w:tc>
        <w:tc>
          <w:tcPr>
            <w:tcW w:w="8224" w:type="dxa"/>
            <w:shd w:val="clear" w:color="auto" w:fill="auto"/>
          </w:tcPr>
          <w:p w14:paraId="17BC2DC8" w14:textId="62E2B574" w:rsidR="00B8677F" w:rsidRPr="006B041B" w:rsidRDefault="00B8677F" w:rsidP="00B8677F">
            <w:pPr>
              <w:pStyle w:val="AufzhlungSchwarzneu"/>
              <w:rPr>
                <w:lang w:val="fr-FR" w:eastAsia="de-DE"/>
              </w:rPr>
            </w:pPr>
            <w:r w:rsidRPr="006B041B">
              <w:rPr>
                <w:lang w:val="fr-FR" w:eastAsia="fr-CH"/>
              </w:rPr>
              <w:t xml:space="preserve">Risque que des gants, vêtements amples, cheveux longs ou bijoux soient entraînés par </w:t>
            </w:r>
            <w:r w:rsidR="006055D1" w:rsidRPr="006B041B">
              <w:rPr>
                <w:lang w:val="fr-FR" w:eastAsia="fr-CH"/>
              </w:rPr>
              <w:t xml:space="preserve">l’outil </w:t>
            </w:r>
            <w:r w:rsidRPr="006B041B">
              <w:rPr>
                <w:lang w:val="fr-FR" w:eastAsia="fr-CH"/>
              </w:rPr>
              <w:t xml:space="preserve">ou </w:t>
            </w:r>
            <w:r w:rsidR="006055D1" w:rsidRPr="006B041B">
              <w:rPr>
                <w:lang w:val="fr-FR" w:eastAsia="fr-CH"/>
              </w:rPr>
              <w:t xml:space="preserve">par la </w:t>
            </w:r>
            <w:r w:rsidRPr="006B041B">
              <w:rPr>
                <w:lang w:val="fr-FR" w:eastAsia="fr-CH"/>
              </w:rPr>
              <w:t xml:space="preserve">broche en </w:t>
            </w:r>
            <w:r w:rsidR="006055D1" w:rsidRPr="006B041B">
              <w:rPr>
                <w:lang w:val="fr-FR" w:eastAsia="fr-CH"/>
              </w:rPr>
              <w:t>rotation</w:t>
            </w:r>
          </w:p>
          <w:p w14:paraId="293510BF" w14:textId="2E582059" w:rsidR="00B8677F" w:rsidRPr="006B041B" w:rsidRDefault="00605EF2" w:rsidP="00B8677F">
            <w:pPr>
              <w:pStyle w:val="AufzhlungSchwarzneu"/>
              <w:rPr>
                <w:lang w:val="fr-FR" w:eastAsia="de-DE"/>
              </w:rPr>
            </w:pPr>
            <w:r w:rsidRPr="006B041B">
              <w:rPr>
                <w:lang w:val="fr-FR" w:eastAsia="fr-CH"/>
              </w:rPr>
              <w:t xml:space="preserve">Projection de copeaux ou d’éclats d’outils, blessures occasionnées par la rotation ou la projection de la pièce </w:t>
            </w:r>
          </w:p>
          <w:p w14:paraId="73D046FA" w14:textId="05DDBDD1" w:rsidR="00B8677F" w:rsidRPr="006B041B" w:rsidRDefault="00605EF2" w:rsidP="00C002D4">
            <w:pPr>
              <w:pStyle w:val="AufzhlungSchwarzneu"/>
              <w:rPr>
                <w:lang w:val="fr-FR" w:eastAsia="de-DE"/>
              </w:rPr>
            </w:pPr>
            <w:r w:rsidRPr="006B041B">
              <w:rPr>
                <w:lang w:val="fr-FR" w:eastAsia="fr-CH"/>
              </w:rPr>
              <w:t xml:space="preserve">Coupures aux mains dues à des copeaux, des arêtes vives ou avec l’outil </w:t>
            </w:r>
          </w:p>
        </w:tc>
      </w:tr>
      <w:tr w:rsidR="00470C29" w:rsidRPr="002E2182" w14:paraId="2881DD13" w14:textId="77777777" w:rsidTr="00795056">
        <w:trPr>
          <w:trHeight w:val="5103"/>
        </w:trPr>
        <w:tc>
          <w:tcPr>
            <w:tcW w:w="2549" w:type="dxa"/>
            <w:shd w:val="clear" w:color="auto" w:fill="auto"/>
            <w:tcMar>
              <w:top w:w="0" w:type="dxa"/>
            </w:tcMar>
          </w:tcPr>
          <w:p w14:paraId="627374B1" w14:textId="77777777" w:rsidR="00470C29" w:rsidRPr="006B041B" w:rsidRDefault="00470C29" w:rsidP="00470C29">
            <w:pPr>
              <w:rPr>
                <w:lang w:val="fr-FR"/>
              </w:rPr>
            </w:pPr>
            <w:r w:rsidRPr="006B041B">
              <w:rPr>
                <w:lang w:val="fr-FR"/>
              </w:rPr>
              <w:t>Règles de sécurité</w:t>
            </w:r>
          </w:p>
          <w:p w14:paraId="025093A7" w14:textId="77777777" w:rsidR="00470C29" w:rsidRPr="006B041B" w:rsidRDefault="003E1F41" w:rsidP="00470C29">
            <w:pPr>
              <w:spacing w:before="20"/>
              <w:jc w:val="center"/>
              <w:rPr>
                <w:lang w:val="fr-FR"/>
              </w:rPr>
            </w:pPr>
            <w:r w:rsidRPr="006B041B">
              <w:rPr>
                <w:b w:val="0"/>
                <w:noProof/>
                <w:lang w:val="fr-FR" w:eastAsia="fr-CH"/>
              </w:rPr>
              <w:drawing>
                <wp:inline distT="0" distB="0" distL="0" distR="0" wp14:anchorId="41B58302" wp14:editId="6B6FAD3B">
                  <wp:extent cx="540000" cy="54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83D2FFA" w14:textId="77777777" w:rsidR="00470C29" w:rsidRPr="006B041B" w:rsidRDefault="00470C29" w:rsidP="00470C29">
            <w:pPr>
              <w:spacing w:before="20"/>
              <w:jc w:val="center"/>
              <w:rPr>
                <w:lang w:val="fr-FR"/>
              </w:rPr>
            </w:pPr>
            <w:r w:rsidRPr="006B041B">
              <w:rPr>
                <w:b w:val="0"/>
                <w:noProof/>
                <w:lang w:val="fr-FR" w:eastAsia="fr-CH"/>
              </w:rPr>
              <w:drawing>
                <wp:inline distT="0" distB="0" distL="0" distR="0" wp14:anchorId="3655918B" wp14:editId="0BBD448F">
                  <wp:extent cx="540000" cy="540000"/>
                  <wp:effectExtent l="0" t="0" r="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E668083" w14:textId="77777777" w:rsidR="00B8677F" w:rsidRPr="006B041B" w:rsidRDefault="00B8677F" w:rsidP="00470C29">
            <w:pPr>
              <w:spacing w:before="20"/>
              <w:jc w:val="center"/>
              <w:rPr>
                <w:lang w:val="fr-FR"/>
              </w:rPr>
            </w:pPr>
            <w:r w:rsidRPr="006B041B">
              <w:rPr>
                <w:b w:val="0"/>
                <w:noProof/>
                <w:lang w:val="fr-FR" w:eastAsia="fr-CH"/>
              </w:rPr>
              <w:drawing>
                <wp:inline distT="0" distB="0" distL="0" distR="0" wp14:anchorId="76FBEB3A" wp14:editId="397C02A3">
                  <wp:extent cx="540000" cy="540000"/>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1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D5CE148" w14:textId="77777777" w:rsidR="00B8677F" w:rsidRPr="006B041B" w:rsidRDefault="00B8677F" w:rsidP="00470C29">
            <w:pPr>
              <w:spacing w:before="20"/>
              <w:jc w:val="center"/>
              <w:rPr>
                <w:lang w:val="fr-FR"/>
              </w:rPr>
            </w:pPr>
            <w:r w:rsidRPr="006B041B">
              <w:rPr>
                <w:b w:val="0"/>
                <w:noProof/>
                <w:lang w:val="fr-FR" w:eastAsia="fr-CH"/>
              </w:rPr>
              <w:drawing>
                <wp:inline distT="0" distB="0" distL="0" distR="0" wp14:anchorId="657DF6B6" wp14:editId="2C6E999B">
                  <wp:extent cx="540000" cy="540000"/>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1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F3B49C5" w14:textId="77777777" w:rsidR="00470C29" w:rsidRPr="006B041B" w:rsidRDefault="00B8677F" w:rsidP="00B8677F">
            <w:pPr>
              <w:spacing w:before="20"/>
              <w:jc w:val="center"/>
              <w:rPr>
                <w:lang w:val="fr-FR"/>
              </w:rPr>
            </w:pPr>
            <w:r w:rsidRPr="006B041B">
              <w:rPr>
                <w:b w:val="0"/>
                <w:noProof/>
                <w:lang w:val="fr-FR" w:eastAsia="fr-CH"/>
              </w:rPr>
              <w:drawing>
                <wp:inline distT="0" distB="0" distL="0" distR="0" wp14:anchorId="2A07A1F5" wp14:editId="01DCF4E5">
                  <wp:extent cx="540000" cy="540000"/>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bot lange Haare.gif"/>
                          <pic:cNvPicPr/>
                        </pic:nvPicPr>
                        <pic:blipFill>
                          <a:blip r:embed="rId2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224" w:type="dxa"/>
            <w:shd w:val="clear" w:color="auto" w:fill="auto"/>
            <w:tcMar>
              <w:top w:w="113" w:type="dxa"/>
            </w:tcMar>
          </w:tcPr>
          <w:p w14:paraId="6089D066" w14:textId="77777777" w:rsidR="00470C29" w:rsidRPr="006B041B" w:rsidRDefault="00470C29" w:rsidP="00B8677F">
            <w:pPr>
              <w:pStyle w:val="AufzhlungSchwarzneu"/>
              <w:rPr>
                <w:lang w:val="fr-FR" w:eastAsia="de-DE"/>
              </w:rPr>
            </w:pPr>
            <w:r w:rsidRPr="006B041B">
              <w:rPr>
                <w:lang w:val="fr-FR" w:eastAsia="fr-CH"/>
              </w:rPr>
              <w:t xml:space="preserve">Utiliser des </w:t>
            </w:r>
            <w:r w:rsidR="00B8677F" w:rsidRPr="006B041B">
              <w:rPr>
                <w:rFonts w:cs="Times New Roman"/>
                <w:color w:val="1E1E1E"/>
                <w:lang w:val="fr-FR" w:eastAsia="fr-CH"/>
              </w:rPr>
              <w:t xml:space="preserve">fraiseuses </w:t>
            </w:r>
            <w:r w:rsidRPr="006B041B">
              <w:rPr>
                <w:lang w:val="fr-FR" w:eastAsia="fr-CH"/>
              </w:rPr>
              <w:t>sûres et respecter les consignes indiquées dans la notice d’instructions</w:t>
            </w:r>
          </w:p>
          <w:p w14:paraId="5DE139B9" w14:textId="65A99E5B" w:rsidR="00A83CFB" w:rsidRPr="006B041B" w:rsidRDefault="00A83CFB" w:rsidP="00B8677F">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030D0016" w14:textId="53733BE9" w:rsidR="00B8677F" w:rsidRPr="006B041B" w:rsidRDefault="00B8677F" w:rsidP="007A0099">
            <w:pPr>
              <w:pStyle w:val="AufzhlungSchwarzneu"/>
              <w:rPr>
                <w:bCs/>
                <w:lang w:val="fr-FR" w:eastAsia="de-DE"/>
              </w:rPr>
            </w:pPr>
            <w:r w:rsidRPr="006B041B">
              <w:rPr>
                <w:bCs/>
                <w:lang w:val="fr-FR" w:eastAsia="fr-CH"/>
              </w:rPr>
              <w:t>Porter des lunettes de protection</w:t>
            </w:r>
            <w:r w:rsidR="00344E3D" w:rsidRPr="006B041B">
              <w:rPr>
                <w:bCs/>
                <w:lang w:val="fr-FR" w:eastAsia="fr-CH"/>
              </w:rPr>
              <w:t xml:space="preserve"> et </w:t>
            </w:r>
            <w:r w:rsidRPr="006B041B">
              <w:rPr>
                <w:bCs/>
                <w:lang w:val="fr-FR" w:eastAsia="fr-CH"/>
              </w:rPr>
              <w:t>des chaussures de sécurité</w:t>
            </w:r>
          </w:p>
          <w:p w14:paraId="24C90145" w14:textId="77777777" w:rsidR="00B8677F" w:rsidRPr="006B041B" w:rsidRDefault="00B8677F" w:rsidP="00B8677F">
            <w:pPr>
              <w:pStyle w:val="AufzhlungSchwarzneu"/>
              <w:rPr>
                <w:bCs/>
                <w:lang w:val="fr-FR" w:eastAsia="de-DE"/>
              </w:rPr>
            </w:pPr>
            <w:r w:rsidRPr="006B041B">
              <w:rPr>
                <w:bCs/>
                <w:lang w:val="fr-FR" w:eastAsia="fr-CH"/>
              </w:rPr>
              <w:t>Interdiction de porter des gants</w:t>
            </w:r>
          </w:p>
          <w:p w14:paraId="4E426D2A" w14:textId="77777777" w:rsidR="00B8677F" w:rsidRPr="006B041B" w:rsidRDefault="00B8677F" w:rsidP="00B8677F">
            <w:pPr>
              <w:pStyle w:val="AufzhlungSchwarzneu"/>
              <w:rPr>
                <w:lang w:val="fr-FR" w:eastAsia="de-DE"/>
              </w:rPr>
            </w:pPr>
            <w:r w:rsidRPr="006B041B">
              <w:rPr>
                <w:lang w:val="fr-FR" w:eastAsia="fr-CH"/>
              </w:rPr>
              <w:t>Ne porter ni bagues, ni montres, ni bracelets</w:t>
            </w:r>
          </w:p>
          <w:p w14:paraId="6562BE78" w14:textId="318297BC" w:rsidR="00B8677F" w:rsidRPr="006B041B" w:rsidRDefault="00B8677F" w:rsidP="00B8677F">
            <w:pPr>
              <w:pStyle w:val="AufzhlungSchwarzneu"/>
              <w:rPr>
                <w:lang w:val="fr-FR" w:eastAsia="de-DE"/>
              </w:rPr>
            </w:pPr>
            <w:r w:rsidRPr="006B041B">
              <w:rPr>
                <w:lang w:val="fr-FR" w:eastAsia="fr-CH"/>
              </w:rPr>
              <w:t>Ne porter</w:t>
            </w:r>
            <w:r w:rsidR="00344E3D" w:rsidRPr="006B041B">
              <w:rPr>
                <w:lang w:val="fr-FR" w:eastAsia="fr-CH"/>
              </w:rPr>
              <w:t xml:space="preserve"> pas </w:t>
            </w:r>
            <w:r w:rsidRPr="006B041B">
              <w:rPr>
                <w:lang w:val="fr-FR" w:eastAsia="fr-CH"/>
              </w:rPr>
              <w:t>de vêtements amples, en particulier au niveau des manches</w:t>
            </w:r>
          </w:p>
          <w:p w14:paraId="1831F61C" w14:textId="7A03D6A5" w:rsidR="00B8677F" w:rsidRPr="006B041B" w:rsidRDefault="00B8677F" w:rsidP="00B8677F">
            <w:pPr>
              <w:pStyle w:val="AufzhlungSchwarzneu"/>
              <w:rPr>
                <w:lang w:val="fr-FR" w:eastAsia="de-DE"/>
              </w:rPr>
            </w:pPr>
            <w:r w:rsidRPr="006B041B">
              <w:rPr>
                <w:lang w:val="fr-FR" w:eastAsia="fr-CH"/>
              </w:rPr>
              <w:t>Cheveux longs</w:t>
            </w:r>
            <w:r w:rsidR="00F163F4">
              <w:rPr>
                <w:lang w:val="fr-FR" w:eastAsia="fr-CH"/>
              </w:rPr>
              <w:t xml:space="preserve"> </w:t>
            </w:r>
            <w:r w:rsidRPr="006B041B">
              <w:rPr>
                <w:lang w:val="fr-FR" w:eastAsia="fr-CH"/>
              </w:rPr>
              <w:t>: porter un filet à cheveux</w:t>
            </w:r>
          </w:p>
          <w:p w14:paraId="4FBB54F5" w14:textId="77777777" w:rsidR="00B8677F" w:rsidRPr="006B041B" w:rsidRDefault="00B8677F" w:rsidP="00B8677F">
            <w:pPr>
              <w:pStyle w:val="AufzhlungSchwarzneu"/>
              <w:rPr>
                <w:lang w:val="fr-FR" w:eastAsia="de-DE"/>
              </w:rPr>
            </w:pPr>
            <w:r w:rsidRPr="006B041B">
              <w:rPr>
                <w:lang w:val="fr-FR" w:eastAsia="fr-CH"/>
              </w:rPr>
              <w:t>Fixer les pièces au moyen de dispositifs de serrage</w:t>
            </w:r>
          </w:p>
          <w:p w14:paraId="60B70B1A" w14:textId="77777777" w:rsidR="00B8677F" w:rsidRPr="006B041B" w:rsidRDefault="00B8677F" w:rsidP="00B8677F">
            <w:pPr>
              <w:pStyle w:val="AufzhlungSchwarzneu"/>
              <w:rPr>
                <w:lang w:val="fr-FR" w:eastAsia="de-DE"/>
              </w:rPr>
            </w:pPr>
            <w:r w:rsidRPr="006B041B">
              <w:rPr>
                <w:lang w:val="fr-FR" w:eastAsia="fr-CH"/>
              </w:rPr>
              <w:t>Ne jamais approcher la main de la broche en mouvement</w:t>
            </w:r>
          </w:p>
          <w:p w14:paraId="6931C4F3" w14:textId="77777777" w:rsidR="00B8677F" w:rsidRPr="006B041B" w:rsidRDefault="00B8677F" w:rsidP="00B8677F">
            <w:pPr>
              <w:pStyle w:val="AufzhlungSchwarzneu"/>
              <w:rPr>
                <w:lang w:val="fr-FR" w:eastAsia="de-DE"/>
              </w:rPr>
            </w:pPr>
            <w:r w:rsidRPr="006B041B">
              <w:rPr>
                <w:lang w:val="fr-FR" w:eastAsia="fr-CH"/>
              </w:rPr>
              <w:t>Ne jamais serrer ou desserrer une pièce lorsque la machine est en marche</w:t>
            </w:r>
          </w:p>
          <w:p w14:paraId="355D9CAF" w14:textId="77777777" w:rsidR="00B8677F" w:rsidRPr="006B041B" w:rsidRDefault="00B8677F" w:rsidP="00B8677F">
            <w:pPr>
              <w:pStyle w:val="AufzhlungSchwarzneu"/>
              <w:rPr>
                <w:lang w:val="fr-FR" w:eastAsia="de-DE"/>
              </w:rPr>
            </w:pPr>
            <w:r w:rsidRPr="006B041B">
              <w:rPr>
                <w:lang w:val="fr-FR" w:eastAsia="fr-CH"/>
              </w:rPr>
              <w:t>Ne jamais procéder à des mesures, à un nettoyage ou à des réparations lorsque la machine est en marche</w:t>
            </w:r>
          </w:p>
          <w:p w14:paraId="6350A975" w14:textId="77777777" w:rsidR="006055D1" w:rsidRPr="006B041B" w:rsidRDefault="006055D1" w:rsidP="00B8677F">
            <w:pPr>
              <w:pStyle w:val="AufzhlungSchwarzneu"/>
              <w:rPr>
                <w:lang w:val="fr-FR" w:eastAsia="de-DE"/>
              </w:rPr>
            </w:pPr>
            <w:r w:rsidRPr="006B041B">
              <w:rPr>
                <w:lang w:val="fr-FR" w:eastAsia="fr-CH"/>
              </w:rPr>
              <w:t>Démonter les outils de coupe avant de faire le nettoyage de la machine</w:t>
            </w:r>
          </w:p>
        </w:tc>
      </w:tr>
      <w:tr w:rsidR="00470C29" w:rsidRPr="00F163F4" w14:paraId="2E6DBB1F" w14:textId="77777777" w:rsidTr="006B041B">
        <w:trPr>
          <w:trHeight w:hRule="exact" w:val="1165"/>
        </w:trPr>
        <w:tc>
          <w:tcPr>
            <w:tcW w:w="2549" w:type="dxa"/>
            <w:shd w:val="clear" w:color="auto" w:fill="auto"/>
          </w:tcPr>
          <w:p w14:paraId="190AE724" w14:textId="77777777" w:rsidR="00470C29" w:rsidRPr="006B041B" w:rsidRDefault="00470C29" w:rsidP="00470C29">
            <w:pPr>
              <w:rPr>
                <w:lang w:val="fr-FR"/>
              </w:rPr>
            </w:pPr>
            <w:r w:rsidRPr="006B041B">
              <w:rPr>
                <w:lang w:val="fr-FR"/>
              </w:rPr>
              <w:t>Informations</w:t>
            </w:r>
          </w:p>
        </w:tc>
        <w:tc>
          <w:tcPr>
            <w:tcW w:w="8224" w:type="dxa"/>
            <w:shd w:val="clear" w:color="auto" w:fill="auto"/>
          </w:tcPr>
          <w:p w14:paraId="5251FD42" w14:textId="77777777" w:rsidR="00470C29" w:rsidRPr="006B041B" w:rsidRDefault="00470C29" w:rsidP="00B8677F">
            <w:pPr>
              <w:pStyle w:val="AufzhlungSchwarzneu"/>
              <w:rPr>
                <w:lang w:val="fr-FR"/>
              </w:rPr>
            </w:pPr>
            <w:r w:rsidRPr="006B041B">
              <w:rPr>
                <w:lang w:val="fr-FR"/>
              </w:rPr>
              <w:t>Voir la notice d’instructions</w:t>
            </w:r>
          </w:p>
        </w:tc>
      </w:tr>
      <w:tr w:rsidR="00470C29" w:rsidRPr="00F163F4" w14:paraId="30B0ACA2" w14:textId="77777777" w:rsidTr="00795056">
        <w:trPr>
          <w:trHeight w:hRule="exact" w:val="849"/>
        </w:trPr>
        <w:tc>
          <w:tcPr>
            <w:tcW w:w="2549" w:type="dxa"/>
            <w:shd w:val="clear" w:color="auto" w:fill="auto"/>
          </w:tcPr>
          <w:p w14:paraId="42B06E8D" w14:textId="77777777" w:rsidR="00470C29" w:rsidRPr="006B041B" w:rsidRDefault="00470C29" w:rsidP="00470C29">
            <w:pPr>
              <w:rPr>
                <w:lang w:val="fr-FR"/>
              </w:rPr>
            </w:pPr>
            <w:r w:rsidRPr="006B041B">
              <w:rPr>
                <w:lang w:val="fr-FR"/>
              </w:rPr>
              <w:t>Date d’établissement</w:t>
            </w:r>
          </w:p>
        </w:tc>
        <w:tc>
          <w:tcPr>
            <w:tcW w:w="8224" w:type="dxa"/>
            <w:shd w:val="clear" w:color="auto" w:fill="auto"/>
          </w:tcPr>
          <w:p w14:paraId="058DEC58" w14:textId="77777777" w:rsidR="00470C29" w:rsidRPr="006B041B" w:rsidRDefault="00470C29" w:rsidP="00470C29">
            <w:pPr>
              <w:spacing w:before="180"/>
              <w:rPr>
                <w:b w:val="0"/>
                <w:lang w:val="fr-FR"/>
              </w:rPr>
            </w:pPr>
            <w:r w:rsidRPr="006B041B">
              <w:rPr>
                <w:b w:val="0"/>
                <w:sz w:val="20"/>
                <w:lang w:val="fr-FR"/>
              </w:rPr>
              <w:t>Version 1.0 / 26 août 2019</w:t>
            </w:r>
          </w:p>
        </w:tc>
      </w:tr>
    </w:tbl>
    <w:p w14:paraId="04DB9354" w14:textId="77777777" w:rsidR="00A83C96" w:rsidRPr="006B041B" w:rsidRDefault="00A83C9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549"/>
        <w:gridCol w:w="8224"/>
      </w:tblGrid>
      <w:tr w:rsidR="00470C29" w:rsidRPr="00F163F4" w14:paraId="568169B6" w14:textId="77777777" w:rsidTr="00A83C96">
        <w:trPr>
          <w:trHeight w:hRule="exact" w:val="1361"/>
        </w:trPr>
        <w:tc>
          <w:tcPr>
            <w:tcW w:w="2549" w:type="dxa"/>
            <w:vMerge w:val="restart"/>
          </w:tcPr>
          <w:p w14:paraId="76AFB423" w14:textId="77777777" w:rsidR="00470C29" w:rsidRPr="006B041B" w:rsidRDefault="00470C29" w:rsidP="00280780">
            <w:pPr>
              <w:rPr>
                <w:lang w:val="fr-FR"/>
              </w:rPr>
            </w:pPr>
            <w:r w:rsidRPr="006B041B">
              <w:rPr>
                <w:lang w:val="fr-FR"/>
              </w:rPr>
              <w:lastRenderedPageBreak/>
              <w:t>Logo ou nom</w:t>
            </w:r>
          </w:p>
        </w:tc>
        <w:tc>
          <w:tcPr>
            <w:tcW w:w="8224" w:type="dxa"/>
          </w:tcPr>
          <w:p w14:paraId="4D9E8C83" w14:textId="77777777" w:rsidR="00470C29" w:rsidRPr="006B041B" w:rsidRDefault="00D544A5" w:rsidP="00280780">
            <w:pPr>
              <w:pStyle w:val="berschrift1"/>
              <w:rPr>
                <w:lang w:val="fr-FR"/>
              </w:rPr>
            </w:pPr>
            <w:bookmarkStart w:id="4" w:name="_Toc156203944"/>
            <w:r w:rsidRPr="006B041B">
              <w:rPr>
                <w:spacing w:val="-1"/>
                <w:lang w:val="fr-FR"/>
              </w:rPr>
              <w:t>Perceuse à colonne</w:t>
            </w:r>
            <w:bookmarkEnd w:id="4"/>
          </w:p>
        </w:tc>
      </w:tr>
      <w:tr w:rsidR="00470C29" w:rsidRPr="002E2182" w14:paraId="6F685239" w14:textId="77777777" w:rsidTr="00A83C96">
        <w:trPr>
          <w:trHeight w:hRule="exact" w:val="567"/>
        </w:trPr>
        <w:tc>
          <w:tcPr>
            <w:tcW w:w="2549" w:type="dxa"/>
            <w:vMerge/>
          </w:tcPr>
          <w:p w14:paraId="3DC14914" w14:textId="77777777" w:rsidR="00470C29" w:rsidRPr="006B041B" w:rsidRDefault="00470C29" w:rsidP="00280780">
            <w:pPr>
              <w:spacing w:before="240"/>
              <w:rPr>
                <w:rFonts w:ascii="Verdana" w:hAnsi="Verdana" w:cs="Arial"/>
                <w:b w:val="0"/>
                <w:sz w:val="24"/>
                <w:lang w:val="fr-FR"/>
              </w:rPr>
            </w:pPr>
          </w:p>
        </w:tc>
        <w:tc>
          <w:tcPr>
            <w:tcW w:w="8224" w:type="dxa"/>
          </w:tcPr>
          <w:p w14:paraId="3B1D5590" w14:textId="77777777" w:rsidR="00470C29" w:rsidRPr="006B041B" w:rsidRDefault="00470C29" w:rsidP="00280780">
            <w:pPr>
              <w:rPr>
                <w:b w:val="0"/>
                <w:sz w:val="20"/>
                <w:szCs w:val="20"/>
                <w:lang w:val="fr-FR"/>
              </w:rPr>
            </w:pPr>
            <w:r w:rsidRPr="006B041B">
              <w:rPr>
                <w:b w:val="0"/>
                <w:sz w:val="20"/>
                <w:szCs w:val="20"/>
                <w:lang w:val="fr-FR"/>
              </w:rPr>
              <w:t>Principales règles de sécurité et de comportement dans notre entreprise</w:t>
            </w:r>
          </w:p>
        </w:tc>
      </w:tr>
      <w:tr w:rsidR="00470C29" w:rsidRPr="00F163F4" w14:paraId="196DF78C" w14:textId="77777777" w:rsidTr="00A83C96">
        <w:trPr>
          <w:trHeight w:hRule="exact" w:val="3402"/>
        </w:trPr>
        <w:tc>
          <w:tcPr>
            <w:tcW w:w="2549" w:type="dxa"/>
          </w:tcPr>
          <w:p w14:paraId="1027378A" w14:textId="77777777" w:rsidR="00470C29" w:rsidRPr="006B041B" w:rsidRDefault="00470C29" w:rsidP="00280780">
            <w:pPr>
              <w:rPr>
                <w:lang w:val="fr-FR"/>
              </w:rPr>
            </w:pPr>
          </w:p>
        </w:tc>
        <w:tc>
          <w:tcPr>
            <w:tcW w:w="8224" w:type="dxa"/>
            <w:vAlign w:val="center"/>
          </w:tcPr>
          <w:p w14:paraId="4B8A7316" w14:textId="77777777" w:rsidR="00470C29" w:rsidRPr="006B041B" w:rsidRDefault="00D544A5" w:rsidP="00280780">
            <w:pPr>
              <w:spacing w:before="0"/>
              <w:rPr>
                <w:lang w:val="fr-FR"/>
              </w:rPr>
            </w:pPr>
            <w:r w:rsidRPr="006B041B">
              <w:rPr>
                <w:rFonts w:cs="Times New Roman"/>
                <w:noProof/>
                <w:color w:val="1E1E1E"/>
                <w:sz w:val="20"/>
                <w:szCs w:val="20"/>
                <w:lang w:val="fr-FR" w:eastAsia="fr-CH"/>
              </w:rPr>
              <w:drawing>
                <wp:inline distT="0" distB="0" distL="0" distR="0" wp14:anchorId="14ABB436" wp14:editId="1A2D25E2">
                  <wp:extent cx="5162550" cy="208724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beiten-tisch-staender-bohrmaschine_Web format sRGB_19367.jpe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1644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2E2182" w14:paraId="514BEDE2" w14:textId="77777777" w:rsidTr="00A83C96">
        <w:trPr>
          <w:trHeight w:hRule="exact" w:val="2190"/>
        </w:trPr>
        <w:tc>
          <w:tcPr>
            <w:tcW w:w="2549" w:type="dxa"/>
          </w:tcPr>
          <w:p w14:paraId="2ABE868F" w14:textId="77777777" w:rsidR="00470C29" w:rsidRPr="006B041B" w:rsidRDefault="00470C29" w:rsidP="00280780">
            <w:pPr>
              <w:rPr>
                <w:lang w:val="fr-FR"/>
              </w:rPr>
            </w:pPr>
            <w:r w:rsidRPr="006B041B">
              <w:rPr>
                <w:lang w:val="fr-FR"/>
              </w:rPr>
              <w:t xml:space="preserve">Principaux </w:t>
            </w:r>
            <w:r w:rsidR="002935FD" w:rsidRPr="006B041B">
              <w:rPr>
                <w:lang w:val="fr-FR"/>
              </w:rPr>
              <w:t>dangers</w:t>
            </w:r>
          </w:p>
          <w:p w14:paraId="6A3CE77A" w14:textId="77777777" w:rsidR="00470C29" w:rsidRPr="006B041B" w:rsidRDefault="00D544A5" w:rsidP="00280780">
            <w:pPr>
              <w:jc w:val="center"/>
              <w:rPr>
                <w:rFonts w:ascii="Arial" w:hAnsi="Arial" w:cs="Arial"/>
                <w:b w:val="0"/>
                <w:lang w:val="fr-FR"/>
              </w:rPr>
            </w:pPr>
            <w:r w:rsidRPr="006B041B">
              <w:rPr>
                <w:b w:val="0"/>
                <w:noProof/>
                <w:lang w:val="fr-FR" w:eastAsia="fr-CH"/>
              </w:rPr>
              <w:drawing>
                <wp:inline distT="0" distB="0" distL="0" distR="0" wp14:anchorId="5113044D" wp14:editId="6198D676">
                  <wp:extent cx="540000" cy="471600"/>
                  <wp:effectExtent l="0" t="0" r="0" b="508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D8910C2" w14:textId="77777777" w:rsidR="00470C29" w:rsidRPr="006B041B" w:rsidRDefault="00470C29" w:rsidP="00D544A5">
            <w:pPr>
              <w:rPr>
                <w:rFonts w:ascii="Arial" w:hAnsi="Arial" w:cs="Arial"/>
                <w:b w:val="0"/>
                <w:lang w:val="fr-FR"/>
              </w:rPr>
            </w:pPr>
          </w:p>
        </w:tc>
        <w:tc>
          <w:tcPr>
            <w:tcW w:w="8224" w:type="dxa"/>
          </w:tcPr>
          <w:p w14:paraId="4E54A95C" w14:textId="70B5218C" w:rsidR="00D544A5" w:rsidRPr="006B041B" w:rsidRDefault="006055D1" w:rsidP="00D544A5">
            <w:pPr>
              <w:pStyle w:val="AufzhlungSchwarzneu"/>
              <w:rPr>
                <w:lang w:val="fr-FR" w:eastAsia="de-DE"/>
              </w:rPr>
            </w:pPr>
            <w:r w:rsidRPr="006B041B">
              <w:rPr>
                <w:lang w:val="fr-FR" w:eastAsia="fr-CH"/>
              </w:rPr>
              <w:t>Risque que des gants, vêtements amples, cheveux longs ou bijoux soient entraînés par l’outil ou par la broche en rotation</w:t>
            </w:r>
          </w:p>
          <w:p w14:paraId="20F201D2" w14:textId="58A7AAB3" w:rsidR="00D544A5" w:rsidRPr="006B041B" w:rsidRDefault="006055D1" w:rsidP="00D544A5">
            <w:pPr>
              <w:pStyle w:val="AufzhlungSchwarzneu"/>
              <w:rPr>
                <w:lang w:val="fr-FR" w:eastAsia="de-DE"/>
              </w:rPr>
            </w:pPr>
            <w:r w:rsidRPr="006B041B">
              <w:rPr>
                <w:lang w:val="fr-FR" w:eastAsia="fr-CH"/>
              </w:rPr>
              <w:t xml:space="preserve">Projection de copeaux ou d’éclats d’outil, blessures occasionnées par la rotation ou la projection de la pièce </w:t>
            </w:r>
          </w:p>
          <w:p w14:paraId="7F3C8F21" w14:textId="77777777" w:rsidR="00D544A5" w:rsidRPr="006B041B" w:rsidRDefault="00D544A5" w:rsidP="00D544A5">
            <w:pPr>
              <w:pStyle w:val="AufzhlungSchwarzneu"/>
              <w:rPr>
                <w:lang w:val="fr-FR" w:eastAsia="de-DE"/>
              </w:rPr>
            </w:pPr>
            <w:r w:rsidRPr="006B041B">
              <w:rPr>
                <w:lang w:val="fr-FR" w:eastAsia="fr-CH"/>
              </w:rPr>
              <w:t>Coupures aux mains dues à des copeaux ou des pièces à arêtes vives</w:t>
            </w:r>
          </w:p>
        </w:tc>
      </w:tr>
      <w:tr w:rsidR="00470C29" w:rsidRPr="002E2182" w14:paraId="1145453E" w14:textId="77777777" w:rsidTr="00A83C96">
        <w:trPr>
          <w:trHeight w:val="4271"/>
        </w:trPr>
        <w:tc>
          <w:tcPr>
            <w:tcW w:w="2549" w:type="dxa"/>
          </w:tcPr>
          <w:p w14:paraId="68F1CB8B" w14:textId="77777777" w:rsidR="00470C29" w:rsidRPr="006B041B" w:rsidRDefault="00470C29" w:rsidP="00280780">
            <w:pPr>
              <w:rPr>
                <w:lang w:val="fr-FR"/>
              </w:rPr>
            </w:pPr>
            <w:r w:rsidRPr="006B041B">
              <w:rPr>
                <w:lang w:val="fr-FR"/>
              </w:rPr>
              <w:t>Règles de sécurité</w:t>
            </w:r>
          </w:p>
          <w:p w14:paraId="1F1A8889" w14:textId="77777777" w:rsidR="00470C29" w:rsidRPr="006B041B" w:rsidRDefault="003E1F41" w:rsidP="00280780">
            <w:pPr>
              <w:spacing w:before="20"/>
              <w:jc w:val="center"/>
              <w:rPr>
                <w:lang w:val="fr-FR"/>
              </w:rPr>
            </w:pPr>
            <w:r w:rsidRPr="006B041B">
              <w:rPr>
                <w:b w:val="0"/>
                <w:noProof/>
                <w:lang w:val="fr-FR" w:eastAsia="fr-CH"/>
              </w:rPr>
              <w:drawing>
                <wp:inline distT="0" distB="0" distL="0" distR="0" wp14:anchorId="3F685A90" wp14:editId="21671D28">
                  <wp:extent cx="540000" cy="54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7F4BEF8" w14:textId="77777777" w:rsidR="00470C29" w:rsidRPr="006B041B" w:rsidRDefault="00470C29" w:rsidP="00280780">
            <w:pPr>
              <w:spacing w:before="20"/>
              <w:jc w:val="center"/>
              <w:rPr>
                <w:lang w:val="fr-FR"/>
              </w:rPr>
            </w:pPr>
            <w:r w:rsidRPr="006B041B">
              <w:rPr>
                <w:b w:val="0"/>
                <w:noProof/>
                <w:lang w:val="fr-FR" w:eastAsia="fr-CH"/>
              </w:rPr>
              <w:drawing>
                <wp:inline distT="0" distB="0" distL="0" distR="0" wp14:anchorId="0BD64F04" wp14:editId="37A20ADF">
                  <wp:extent cx="540000" cy="5400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34F09B5" w14:textId="77777777" w:rsidR="00A156DA" w:rsidRPr="006B041B" w:rsidRDefault="00A156DA" w:rsidP="00280780">
            <w:pPr>
              <w:spacing w:before="20"/>
              <w:jc w:val="center"/>
              <w:rPr>
                <w:lang w:val="fr-FR"/>
              </w:rPr>
            </w:pPr>
            <w:r w:rsidRPr="006B041B">
              <w:rPr>
                <w:b w:val="0"/>
                <w:noProof/>
                <w:lang w:val="fr-FR" w:eastAsia="fr-CH"/>
              </w:rPr>
              <w:drawing>
                <wp:inline distT="0" distB="0" distL="0" distR="0" wp14:anchorId="5E87CC40" wp14:editId="1AB398C8">
                  <wp:extent cx="540000" cy="5400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1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A3447E2" w14:textId="77777777" w:rsidR="00A156DA" w:rsidRPr="006B041B" w:rsidRDefault="00A156DA" w:rsidP="00280780">
            <w:pPr>
              <w:spacing w:before="20"/>
              <w:jc w:val="center"/>
              <w:rPr>
                <w:lang w:val="fr-FR"/>
              </w:rPr>
            </w:pPr>
            <w:r w:rsidRPr="006B041B">
              <w:rPr>
                <w:b w:val="0"/>
                <w:noProof/>
                <w:lang w:val="fr-FR" w:eastAsia="fr-CH"/>
              </w:rPr>
              <w:drawing>
                <wp:inline distT="0" distB="0" distL="0" distR="0" wp14:anchorId="76F8E8D9" wp14:editId="4609D5E0">
                  <wp:extent cx="540000" cy="540000"/>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bot Ringe.gif"/>
                          <pic:cNvPicPr/>
                        </pic:nvPicPr>
                        <pic:blipFill>
                          <a:blip r:embed="rId1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2B68EDA" w14:textId="77777777" w:rsidR="00A156DA" w:rsidRPr="006B041B" w:rsidRDefault="00A156DA" w:rsidP="00280780">
            <w:pPr>
              <w:spacing w:before="20"/>
              <w:jc w:val="center"/>
              <w:rPr>
                <w:lang w:val="fr-FR"/>
              </w:rPr>
            </w:pPr>
            <w:r w:rsidRPr="006B041B">
              <w:rPr>
                <w:b w:val="0"/>
                <w:noProof/>
                <w:lang w:val="fr-FR" w:eastAsia="fr-CH"/>
              </w:rPr>
              <w:drawing>
                <wp:inline distT="0" distB="0" distL="0" distR="0" wp14:anchorId="025ED4C3" wp14:editId="0B14DCEA">
                  <wp:extent cx="540000" cy="540000"/>
                  <wp:effectExtent l="0" t="0" r="0"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bot lange Haare.gif"/>
                          <pic:cNvPicPr/>
                        </pic:nvPicPr>
                        <pic:blipFill>
                          <a:blip r:embed="rId2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09334A8" w14:textId="77777777" w:rsidR="00470C29" w:rsidRPr="006B041B" w:rsidRDefault="00470C29" w:rsidP="00280780">
            <w:pPr>
              <w:spacing w:before="20"/>
              <w:rPr>
                <w:lang w:val="fr-FR"/>
              </w:rPr>
            </w:pPr>
          </w:p>
        </w:tc>
        <w:tc>
          <w:tcPr>
            <w:tcW w:w="8224" w:type="dxa"/>
          </w:tcPr>
          <w:p w14:paraId="0A580DCA" w14:textId="77777777" w:rsidR="00470C29" w:rsidRPr="006B041B" w:rsidRDefault="00470C29" w:rsidP="00D544A5">
            <w:pPr>
              <w:pStyle w:val="AufzhlungSchwarzneu"/>
              <w:rPr>
                <w:lang w:val="fr-FR" w:eastAsia="de-DE"/>
              </w:rPr>
            </w:pPr>
            <w:r w:rsidRPr="006B041B">
              <w:rPr>
                <w:lang w:val="fr-FR" w:eastAsia="fr-CH"/>
              </w:rPr>
              <w:t xml:space="preserve">N’utiliser que des </w:t>
            </w:r>
            <w:r w:rsidR="00D544A5" w:rsidRPr="006B041B">
              <w:rPr>
                <w:rFonts w:cs="Times New Roman"/>
                <w:color w:val="1E1E1E"/>
                <w:lang w:val="fr-FR" w:eastAsia="fr-CH"/>
              </w:rPr>
              <w:t xml:space="preserve">perceuses à colonne et d’établi </w:t>
            </w:r>
            <w:r w:rsidRPr="006B041B">
              <w:rPr>
                <w:lang w:val="fr-FR" w:eastAsia="fr-CH"/>
              </w:rPr>
              <w:t>sûres et respecter les consignes indiquées dans la notice d’instructions</w:t>
            </w:r>
          </w:p>
          <w:p w14:paraId="30D05A04" w14:textId="1CB45014" w:rsidR="00A83CFB" w:rsidRPr="006B041B" w:rsidRDefault="00A83CFB" w:rsidP="00D544A5">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441A0885" w14:textId="77777777" w:rsidR="00D544A5" w:rsidRPr="006B041B" w:rsidRDefault="00D544A5" w:rsidP="00D544A5">
            <w:pPr>
              <w:pStyle w:val="AufzhlungSchwarzneu"/>
              <w:rPr>
                <w:lang w:val="fr-FR" w:eastAsia="de-DE"/>
              </w:rPr>
            </w:pPr>
            <w:r w:rsidRPr="006B041B">
              <w:rPr>
                <w:lang w:val="fr-FR" w:eastAsia="fr-CH"/>
              </w:rPr>
              <w:t>Porter des lunettes de protection</w:t>
            </w:r>
          </w:p>
          <w:p w14:paraId="35C5B194" w14:textId="77777777" w:rsidR="00D544A5" w:rsidRPr="006B041B" w:rsidRDefault="00D544A5" w:rsidP="00D544A5">
            <w:pPr>
              <w:pStyle w:val="AufzhlungSchwarzneu"/>
              <w:rPr>
                <w:lang w:val="fr-FR" w:eastAsia="de-DE"/>
              </w:rPr>
            </w:pPr>
            <w:r w:rsidRPr="006B041B">
              <w:rPr>
                <w:lang w:val="fr-FR" w:eastAsia="fr-CH"/>
              </w:rPr>
              <w:t>Porter des chaussures de sécurité</w:t>
            </w:r>
          </w:p>
          <w:p w14:paraId="7C3A5DBE" w14:textId="77777777" w:rsidR="00D544A5" w:rsidRPr="006B041B" w:rsidRDefault="00D544A5" w:rsidP="00D544A5">
            <w:pPr>
              <w:pStyle w:val="AufzhlungSchwarzneu"/>
              <w:rPr>
                <w:lang w:val="fr-FR" w:eastAsia="de-DE"/>
              </w:rPr>
            </w:pPr>
            <w:r w:rsidRPr="006B041B">
              <w:rPr>
                <w:lang w:val="fr-FR" w:eastAsia="fr-CH"/>
              </w:rPr>
              <w:t>Interdiction de porter des gants</w:t>
            </w:r>
          </w:p>
          <w:p w14:paraId="662B4033" w14:textId="77777777" w:rsidR="00D544A5" w:rsidRPr="006B041B" w:rsidRDefault="00D544A5" w:rsidP="00D544A5">
            <w:pPr>
              <w:pStyle w:val="AufzhlungSchwarzneu"/>
              <w:rPr>
                <w:lang w:val="fr-FR" w:eastAsia="de-DE"/>
              </w:rPr>
            </w:pPr>
            <w:r w:rsidRPr="006B041B">
              <w:rPr>
                <w:lang w:val="fr-FR" w:eastAsia="fr-CH"/>
              </w:rPr>
              <w:t>Ne porter ni bagues, ni montres, ni bracelets</w:t>
            </w:r>
          </w:p>
          <w:p w14:paraId="244AE03C" w14:textId="77777777" w:rsidR="00D544A5" w:rsidRPr="006B041B" w:rsidRDefault="00D544A5" w:rsidP="00D544A5">
            <w:pPr>
              <w:pStyle w:val="AufzhlungSchwarzneu"/>
              <w:rPr>
                <w:lang w:val="fr-FR" w:eastAsia="de-DE"/>
              </w:rPr>
            </w:pPr>
            <w:r w:rsidRPr="006B041B">
              <w:rPr>
                <w:lang w:val="fr-FR" w:eastAsia="fr-CH"/>
              </w:rPr>
              <w:t>Ne pas porter de vêtements amples, en particulier au niveau des manches</w:t>
            </w:r>
          </w:p>
          <w:p w14:paraId="6789335D" w14:textId="4C70CF54" w:rsidR="00D544A5" w:rsidRPr="006B041B" w:rsidRDefault="00D544A5" w:rsidP="00D544A5">
            <w:pPr>
              <w:pStyle w:val="AufzhlungSchwarzneu"/>
              <w:rPr>
                <w:lang w:val="fr-FR" w:eastAsia="de-DE"/>
              </w:rPr>
            </w:pPr>
            <w:r w:rsidRPr="006B041B">
              <w:rPr>
                <w:lang w:val="fr-FR" w:eastAsia="fr-CH"/>
              </w:rPr>
              <w:t>Cheveux longs</w:t>
            </w:r>
            <w:r w:rsidR="00F163F4">
              <w:rPr>
                <w:lang w:val="fr-FR" w:eastAsia="fr-CH"/>
              </w:rPr>
              <w:t xml:space="preserve"> </w:t>
            </w:r>
            <w:r w:rsidRPr="006B041B">
              <w:rPr>
                <w:lang w:val="fr-FR" w:eastAsia="fr-CH"/>
              </w:rPr>
              <w:t>: porter un filet à cheveux</w:t>
            </w:r>
          </w:p>
          <w:p w14:paraId="15846143" w14:textId="77777777" w:rsidR="00D544A5" w:rsidRPr="006B041B" w:rsidRDefault="00D544A5" w:rsidP="00D544A5">
            <w:pPr>
              <w:pStyle w:val="AufzhlungSchwarzneu"/>
              <w:rPr>
                <w:lang w:val="fr-FR" w:eastAsia="de-DE"/>
              </w:rPr>
            </w:pPr>
            <w:r w:rsidRPr="006B041B">
              <w:rPr>
                <w:lang w:val="fr-FR" w:eastAsia="fr-CH"/>
              </w:rPr>
              <w:t>Fixer les pièces au moyen de dispositifs de serrage</w:t>
            </w:r>
          </w:p>
          <w:p w14:paraId="1293FF17" w14:textId="77777777" w:rsidR="00D544A5" w:rsidRPr="006B041B" w:rsidRDefault="00D544A5" w:rsidP="00D544A5">
            <w:pPr>
              <w:pStyle w:val="AufzhlungSchwarzneu"/>
              <w:rPr>
                <w:lang w:val="fr-FR" w:eastAsia="de-DE"/>
              </w:rPr>
            </w:pPr>
            <w:r w:rsidRPr="006B041B">
              <w:rPr>
                <w:lang w:val="fr-FR" w:eastAsia="fr-CH"/>
              </w:rPr>
              <w:t>Ne jamais approcher la main de la broche en mouvement</w:t>
            </w:r>
          </w:p>
          <w:p w14:paraId="52ADCE3A" w14:textId="77777777" w:rsidR="00D544A5" w:rsidRPr="006B041B" w:rsidRDefault="00D544A5" w:rsidP="00D544A5">
            <w:pPr>
              <w:pStyle w:val="AufzhlungSchwarzneu"/>
              <w:rPr>
                <w:lang w:val="fr-FR" w:eastAsia="de-DE"/>
              </w:rPr>
            </w:pPr>
            <w:r w:rsidRPr="006B041B">
              <w:rPr>
                <w:lang w:val="fr-FR" w:eastAsia="fr-CH"/>
              </w:rPr>
              <w:t>Ne jamais serrer ou desserrer une pièce lorsque la machine est en marche</w:t>
            </w:r>
          </w:p>
          <w:p w14:paraId="70CD5BBD" w14:textId="77777777" w:rsidR="00470C29" w:rsidRPr="006B041B" w:rsidRDefault="00D544A5" w:rsidP="00D544A5">
            <w:pPr>
              <w:pStyle w:val="AufzhlungSchwarzneu"/>
              <w:rPr>
                <w:lang w:val="fr-FR" w:eastAsia="de-DE"/>
              </w:rPr>
            </w:pPr>
            <w:r w:rsidRPr="006B041B">
              <w:rPr>
                <w:lang w:val="fr-FR" w:eastAsia="fr-CH"/>
              </w:rPr>
              <w:t>Ne jamais procéder à des mesures, à un nettoyage ou à des réparations lorsque la machine est en marche</w:t>
            </w:r>
          </w:p>
        </w:tc>
      </w:tr>
      <w:tr w:rsidR="00470C29" w:rsidRPr="002E2182" w14:paraId="25C4105F" w14:textId="77777777" w:rsidTr="00A83C96">
        <w:trPr>
          <w:trHeight w:hRule="exact" w:val="1237"/>
        </w:trPr>
        <w:tc>
          <w:tcPr>
            <w:tcW w:w="2549" w:type="dxa"/>
          </w:tcPr>
          <w:p w14:paraId="297E1E70" w14:textId="77777777" w:rsidR="00470C29" w:rsidRPr="006B041B" w:rsidRDefault="00470C29" w:rsidP="00280780">
            <w:pPr>
              <w:rPr>
                <w:lang w:val="fr-FR"/>
              </w:rPr>
            </w:pPr>
            <w:r w:rsidRPr="006B041B">
              <w:rPr>
                <w:lang w:val="fr-FR"/>
              </w:rPr>
              <w:t>Informations</w:t>
            </w:r>
          </w:p>
        </w:tc>
        <w:tc>
          <w:tcPr>
            <w:tcW w:w="8224" w:type="dxa"/>
          </w:tcPr>
          <w:p w14:paraId="66626A07" w14:textId="77777777" w:rsidR="00470C29" w:rsidRPr="006B041B" w:rsidRDefault="00470C29" w:rsidP="00280780">
            <w:pPr>
              <w:pStyle w:val="AufzhlungSchwarzneu"/>
              <w:rPr>
                <w:lang w:val="fr-FR"/>
              </w:rPr>
            </w:pPr>
            <w:r w:rsidRPr="006B041B">
              <w:rPr>
                <w:lang w:val="fr-FR"/>
              </w:rPr>
              <w:t>Voir la notice d’instructions</w:t>
            </w:r>
          </w:p>
          <w:p w14:paraId="688A8959" w14:textId="7A1B37AF" w:rsidR="00470C29" w:rsidRPr="006B041B" w:rsidRDefault="00470C29" w:rsidP="00280780">
            <w:pPr>
              <w:pStyle w:val="AufzhlungSchwarzneu"/>
              <w:rPr>
                <w:lang w:val="fr-FR"/>
              </w:rPr>
            </w:pPr>
            <w:r w:rsidRPr="006B041B">
              <w:rPr>
                <w:lang w:val="fr-FR"/>
              </w:rPr>
              <w:t>Liste de contrôle «</w:t>
            </w:r>
            <w:r w:rsidR="004508AD" w:rsidRPr="006B041B">
              <w:rPr>
                <w:lang w:val="fr-FR"/>
              </w:rPr>
              <w:t xml:space="preserve"> </w:t>
            </w:r>
            <w:r w:rsidR="00D544A5" w:rsidRPr="006B041B">
              <w:rPr>
                <w:rFonts w:cs="Times New Roman"/>
                <w:color w:val="1E1E1E"/>
                <w:lang w:val="fr-FR" w:eastAsia="fr-CH"/>
              </w:rPr>
              <w:t>Perceuses à colonne et d’établi</w:t>
            </w:r>
            <w:r w:rsidR="004508AD" w:rsidRPr="006B041B">
              <w:rPr>
                <w:rFonts w:cs="Times New Roman"/>
                <w:color w:val="1E1E1E"/>
                <w:lang w:val="fr-FR" w:eastAsia="fr-CH"/>
              </w:rPr>
              <w:t xml:space="preserve"> </w:t>
            </w:r>
            <w:r w:rsidRPr="006B041B">
              <w:rPr>
                <w:lang w:val="fr-FR"/>
              </w:rPr>
              <w:t xml:space="preserve">», </w:t>
            </w:r>
            <w:hyperlink r:id="rId27" w:history="1">
              <w:r w:rsidR="00D544A5" w:rsidRPr="006B041B">
                <w:rPr>
                  <w:rStyle w:val="Hyperlink"/>
                  <w:lang w:val="fr-FR"/>
                </w:rPr>
                <w:t>www.suva.ch/67036.f</w:t>
              </w:r>
            </w:hyperlink>
          </w:p>
        </w:tc>
      </w:tr>
      <w:tr w:rsidR="00470C29" w:rsidRPr="00F163F4" w14:paraId="7B051F0F" w14:textId="77777777" w:rsidTr="00A83C96">
        <w:trPr>
          <w:trHeight w:hRule="exact" w:val="860"/>
        </w:trPr>
        <w:tc>
          <w:tcPr>
            <w:tcW w:w="2549" w:type="dxa"/>
          </w:tcPr>
          <w:p w14:paraId="6DB4DBB5" w14:textId="77777777" w:rsidR="00470C29" w:rsidRPr="006B041B" w:rsidRDefault="00470C29" w:rsidP="00280780">
            <w:pPr>
              <w:rPr>
                <w:lang w:val="fr-FR"/>
              </w:rPr>
            </w:pPr>
            <w:r w:rsidRPr="006B041B">
              <w:rPr>
                <w:lang w:val="fr-FR"/>
              </w:rPr>
              <w:t>Date d’établissement</w:t>
            </w:r>
          </w:p>
        </w:tc>
        <w:tc>
          <w:tcPr>
            <w:tcW w:w="8224" w:type="dxa"/>
          </w:tcPr>
          <w:p w14:paraId="4E5DAEBB" w14:textId="77777777" w:rsidR="00470C29" w:rsidRPr="006B041B" w:rsidRDefault="00470C29" w:rsidP="00280780">
            <w:pPr>
              <w:spacing w:before="180"/>
              <w:rPr>
                <w:b w:val="0"/>
                <w:lang w:val="fr-FR"/>
              </w:rPr>
            </w:pPr>
            <w:r w:rsidRPr="006B041B">
              <w:rPr>
                <w:b w:val="0"/>
                <w:sz w:val="20"/>
                <w:lang w:val="fr-FR"/>
              </w:rPr>
              <w:t>Version 1.0 / 26 août 2019</w:t>
            </w:r>
          </w:p>
        </w:tc>
      </w:tr>
    </w:tbl>
    <w:p w14:paraId="0E858E92" w14:textId="77777777" w:rsidR="00A83C96" w:rsidRPr="006B041B" w:rsidRDefault="00A83C9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549"/>
        <w:gridCol w:w="8224"/>
      </w:tblGrid>
      <w:tr w:rsidR="00470C29" w:rsidRPr="002E2182" w14:paraId="5972E4E2" w14:textId="77777777" w:rsidTr="00A83C96">
        <w:trPr>
          <w:trHeight w:hRule="exact" w:val="1361"/>
        </w:trPr>
        <w:tc>
          <w:tcPr>
            <w:tcW w:w="2549" w:type="dxa"/>
            <w:vMerge w:val="restart"/>
          </w:tcPr>
          <w:p w14:paraId="34BB1DEE" w14:textId="77777777" w:rsidR="00470C29" w:rsidRPr="006B041B" w:rsidRDefault="00470C29" w:rsidP="00280780">
            <w:pPr>
              <w:rPr>
                <w:lang w:val="fr-FR"/>
              </w:rPr>
            </w:pPr>
            <w:r w:rsidRPr="006B041B">
              <w:rPr>
                <w:lang w:val="fr-FR"/>
              </w:rPr>
              <w:lastRenderedPageBreak/>
              <w:t>Logo ou nom</w:t>
            </w:r>
          </w:p>
        </w:tc>
        <w:tc>
          <w:tcPr>
            <w:tcW w:w="8224" w:type="dxa"/>
          </w:tcPr>
          <w:p w14:paraId="0977F15B" w14:textId="77777777" w:rsidR="00470C29" w:rsidRPr="006B041B" w:rsidRDefault="00B35F71" w:rsidP="00280780">
            <w:pPr>
              <w:pStyle w:val="berschrift1"/>
              <w:rPr>
                <w:lang w:val="fr-FR"/>
              </w:rPr>
            </w:pPr>
            <w:bookmarkStart w:id="5" w:name="_Toc156203945"/>
            <w:r w:rsidRPr="006B041B">
              <w:rPr>
                <w:spacing w:val="-1"/>
                <w:lang w:val="fr-FR"/>
              </w:rPr>
              <w:t>Scies à métaux à ruban</w:t>
            </w:r>
            <w:bookmarkEnd w:id="5"/>
          </w:p>
        </w:tc>
      </w:tr>
      <w:tr w:rsidR="00470C29" w:rsidRPr="002E2182" w14:paraId="087758EE" w14:textId="77777777" w:rsidTr="00A83C96">
        <w:trPr>
          <w:trHeight w:hRule="exact" w:val="567"/>
        </w:trPr>
        <w:tc>
          <w:tcPr>
            <w:tcW w:w="2549" w:type="dxa"/>
            <w:vMerge/>
          </w:tcPr>
          <w:p w14:paraId="27C38E1E" w14:textId="77777777" w:rsidR="00470C29" w:rsidRPr="006B041B" w:rsidRDefault="00470C29" w:rsidP="00280780">
            <w:pPr>
              <w:spacing w:before="240"/>
              <w:rPr>
                <w:rFonts w:ascii="Verdana" w:hAnsi="Verdana" w:cs="Arial"/>
                <w:b w:val="0"/>
                <w:sz w:val="24"/>
                <w:lang w:val="fr-FR"/>
              </w:rPr>
            </w:pPr>
          </w:p>
        </w:tc>
        <w:tc>
          <w:tcPr>
            <w:tcW w:w="8224" w:type="dxa"/>
          </w:tcPr>
          <w:p w14:paraId="142FCA7A" w14:textId="77777777" w:rsidR="00470C29" w:rsidRPr="006B041B" w:rsidRDefault="00470C29" w:rsidP="00280780">
            <w:pPr>
              <w:rPr>
                <w:b w:val="0"/>
                <w:sz w:val="20"/>
                <w:szCs w:val="20"/>
                <w:lang w:val="fr-FR"/>
              </w:rPr>
            </w:pPr>
            <w:r w:rsidRPr="006B041B">
              <w:rPr>
                <w:b w:val="0"/>
                <w:sz w:val="20"/>
                <w:szCs w:val="20"/>
                <w:lang w:val="fr-FR"/>
              </w:rPr>
              <w:t>Principales règles de sécurité et de comportement dans notre entreprise</w:t>
            </w:r>
          </w:p>
        </w:tc>
      </w:tr>
      <w:tr w:rsidR="00470C29" w:rsidRPr="00F163F4" w14:paraId="4A8D1368" w14:textId="77777777" w:rsidTr="00A83C96">
        <w:trPr>
          <w:trHeight w:hRule="exact" w:val="3402"/>
        </w:trPr>
        <w:tc>
          <w:tcPr>
            <w:tcW w:w="2549" w:type="dxa"/>
          </w:tcPr>
          <w:p w14:paraId="659B552F" w14:textId="77777777" w:rsidR="00470C29" w:rsidRPr="006B041B" w:rsidRDefault="00470C29" w:rsidP="00280780">
            <w:pPr>
              <w:rPr>
                <w:lang w:val="fr-FR"/>
              </w:rPr>
            </w:pPr>
          </w:p>
        </w:tc>
        <w:tc>
          <w:tcPr>
            <w:tcW w:w="8224" w:type="dxa"/>
            <w:vAlign w:val="center"/>
          </w:tcPr>
          <w:p w14:paraId="131FEB28" w14:textId="77777777" w:rsidR="00470C29" w:rsidRPr="006B041B" w:rsidRDefault="00B35F71" w:rsidP="00280780">
            <w:pPr>
              <w:spacing w:before="0"/>
              <w:rPr>
                <w:lang w:val="fr-FR"/>
              </w:rPr>
            </w:pPr>
            <w:r w:rsidRPr="006B041B">
              <w:rPr>
                <w:rFonts w:cs="Times New Roman"/>
                <w:noProof/>
                <w:color w:val="1E1E1E"/>
                <w:sz w:val="20"/>
                <w:szCs w:val="20"/>
                <w:lang w:val="fr-FR" w:eastAsia="fr-CH"/>
              </w:rPr>
              <w:drawing>
                <wp:inline distT="0" distB="0" distL="0" distR="0" wp14:anchorId="3A6BA699" wp14:editId="4EE2FEC8">
                  <wp:extent cx="5172075" cy="2087878"/>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7106-03_Web format sRGB_6131.jpe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17237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70C29" w:rsidRPr="002E2182" w14:paraId="453F4ADA" w14:textId="77777777" w:rsidTr="00A83C96">
        <w:trPr>
          <w:trHeight w:hRule="exact" w:val="2474"/>
        </w:trPr>
        <w:tc>
          <w:tcPr>
            <w:tcW w:w="2549" w:type="dxa"/>
          </w:tcPr>
          <w:p w14:paraId="212E4743" w14:textId="77777777" w:rsidR="00470C29" w:rsidRPr="006B041B" w:rsidRDefault="00470C29" w:rsidP="00280780">
            <w:pPr>
              <w:rPr>
                <w:lang w:val="fr-FR"/>
              </w:rPr>
            </w:pPr>
            <w:r w:rsidRPr="006B041B">
              <w:rPr>
                <w:lang w:val="fr-FR"/>
              </w:rPr>
              <w:t xml:space="preserve">Principaux </w:t>
            </w:r>
            <w:r w:rsidR="002935FD" w:rsidRPr="006B041B">
              <w:rPr>
                <w:lang w:val="fr-FR"/>
              </w:rPr>
              <w:t>dangers</w:t>
            </w:r>
          </w:p>
          <w:p w14:paraId="07709DF3" w14:textId="77777777" w:rsidR="00470C29" w:rsidRPr="006B041B" w:rsidRDefault="00451967" w:rsidP="00280780">
            <w:pPr>
              <w:jc w:val="center"/>
              <w:rPr>
                <w:rFonts w:ascii="Arial" w:hAnsi="Arial" w:cs="Arial"/>
                <w:b w:val="0"/>
                <w:lang w:val="fr-FR"/>
              </w:rPr>
            </w:pPr>
            <w:r w:rsidRPr="006B041B">
              <w:rPr>
                <w:b w:val="0"/>
                <w:noProof/>
                <w:lang w:val="fr-FR" w:eastAsia="fr-CH"/>
              </w:rPr>
              <w:drawing>
                <wp:inline distT="0" distB="0" distL="0" distR="0" wp14:anchorId="75552CF3" wp14:editId="5FAA4E80">
                  <wp:extent cx="540000" cy="471600"/>
                  <wp:effectExtent l="0" t="0" r="0" b="508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6682722" w14:textId="77777777" w:rsidR="00470C29" w:rsidRPr="006B041B" w:rsidRDefault="00470C29" w:rsidP="002D0257">
            <w:pPr>
              <w:rPr>
                <w:rFonts w:ascii="Arial" w:hAnsi="Arial" w:cs="Arial"/>
                <w:b w:val="0"/>
                <w:lang w:val="fr-FR"/>
              </w:rPr>
            </w:pPr>
          </w:p>
        </w:tc>
        <w:tc>
          <w:tcPr>
            <w:tcW w:w="8224" w:type="dxa"/>
          </w:tcPr>
          <w:p w14:paraId="64B1EB23" w14:textId="77777777" w:rsidR="00B35F71" w:rsidRPr="006B041B" w:rsidRDefault="00B35F71" w:rsidP="00B35F71">
            <w:pPr>
              <w:pStyle w:val="AufzhlungSchwarzneu"/>
              <w:rPr>
                <w:lang w:val="fr-FR" w:eastAsia="de-DE"/>
              </w:rPr>
            </w:pPr>
            <w:r w:rsidRPr="006B041B">
              <w:rPr>
                <w:lang w:val="fr-FR" w:eastAsia="fr-CH"/>
              </w:rPr>
              <w:t>Contact avec le ruban de la scie en mouvement</w:t>
            </w:r>
          </w:p>
          <w:p w14:paraId="189688DD" w14:textId="77777777" w:rsidR="00B35F71" w:rsidRPr="006B041B" w:rsidRDefault="00B35F71" w:rsidP="00B35F71">
            <w:pPr>
              <w:pStyle w:val="AufzhlungSchwarzneu"/>
              <w:rPr>
                <w:lang w:val="fr-FR" w:eastAsia="de-DE"/>
              </w:rPr>
            </w:pPr>
            <w:r w:rsidRPr="006B041B">
              <w:rPr>
                <w:lang w:val="fr-FR" w:eastAsia="fr-CH"/>
              </w:rPr>
              <w:t>Projection de copeaux</w:t>
            </w:r>
          </w:p>
          <w:p w14:paraId="620D5662" w14:textId="77777777" w:rsidR="00B35F71" w:rsidRPr="006B041B" w:rsidRDefault="00B35F71" w:rsidP="00B35F71">
            <w:pPr>
              <w:pStyle w:val="AufzhlungSchwarzneu"/>
              <w:rPr>
                <w:lang w:val="fr-FR" w:eastAsia="de-DE"/>
              </w:rPr>
            </w:pPr>
            <w:r w:rsidRPr="006B041B">
              <w:rPr>
                <w:lang w:val="fr-FR" w:eastAsia="fr-CH"/>
              </w:rPr>
              <w:t>Chute de pièces</w:t>
            </w:r>
          </w:p>
          <w:p w14:paraId="34B7CE1C" w14:textId="77777777" w:rsidR="00B35F71" w:rsidRPr="006B041B" w:rsidRDefault="00B35F71" w:rsidP="00B35F71">
            <w:pPr>
              <w:pStyle w:val="AufzhlungSchwarzneu"/>
              <w:rPr>
                <w:lang w:val="fr-FR" w:eastAsia="de-DE"/>
              </w:rPr>
            </w:pPr>
            <w:r w:rsidRPr="006B041B">
              <w:rPr>
                <w:lang w:val="fr-FR" w:eastAsia="fr-CH"/>
              </w:rPr>
              <w:t>Coincement des doigts dans le dispositif de serrage pneumatique</w:t>
            </w:r>
          </w:p>
          <w:p w14:paraId="0A6AE037" w14:textId="77777777" w:rsidR="00B35F71" w:rsidRPr="006B041B" w:rsidRDefault="00B35F71" w:rsidP="00B35F71">
            <w:pPr>
              <w:pStyle w:val="AufzhlungSchwarzneu"/>
              <w:rPr>
                <w:lang w:val="fr-FR" w:eastAsia="de-DE"/>
              </w:rPr>
            </w:pPr>
            <w:r w:rsidRPr="006B041B">
              <w:rPr>
                <w:lang w:val="fr-FR" w:eastAsia="fr-CH"/>
              </w:rPr>
              <w:t>Affections cutanées dues au contact de la peau avec le fluide de coupe</w:t>
            </w:r>
          </w:p>
          <w:p w14:paraId="412861DE" w14:textId="77777777" w:rsidR="00B35F71" w:rsidRPr="006B041B" w:rsidRDefault="00B35F71" w:rsidP="00B35F71">
            <w:pPr>
              <w:pStyle w:val="AufzhlungSchwarzneu"/>
              <w:rPr>
                <w:lang w:val="fr-FR" w:eastAsia="de-DE"/>
              </w:rPr>
            </w:pPr>
            <w:r w:rsidRPr="006B041B">
              <w:rPr>
                <w:lang w:val="fr-FR" w:eastAsia="fr-CH"/>
              </w:rPr>
              <w:t>Bruit occasionné par le sciage de tubes et de profilés</w:t>
            </w:r>
          </w:p>
        </w:tc>
      </w:tr>
      <w:tr w:rsidR="00470C29" w:rsidRPr="002E2182" w14:paraId="11A7C11B" w14:textId="77777777" w:rsidTr="00A83C96">
        <w:trPr>
          <w:trHeight w:val="692"/>
        </w:trPr>
        <w:tc>
          <w:tcPr>
            <w:tcW w:w="2549" w:type="dxa"/>
          </w:tcPr>
          <w:p w14:paraId="282778CB" w14:textId="77777777" w:rsidR="00470C29" w:rsidRPr="006B041B" w:rsidRDefault="00470C29" w:rsidP="00280780">
            <w:pPr>
              <w:rPr>
                <w:lang w:val="fr-FR"/>
              </w:rPr>
            </w:pPr>
            <w:r w:rsidRPr="006B041B">
              <w:rPr>
                <w:lang w:val="fr-FR"/>
              </w:rPr>
              <w:t>Règles de sécurité</w:t>
            </w:r>
          </w:p>
          <w:p w14:paraId="0D51D74B" w14:textId="77777777" w:rsidR="00451967" w:rsidRPr="006B041B" w:rsidRDefault="00451967" w:rsidP="00280780">
            <w:pPr>
              <w:spacing w:before="20"/>
              <w:jc w:val="center"/>
              <w:rPr>
                <w:lang w:val="fr-FR"/>
              </w:rPr>
            </w:pPr>
            <w:r w:rsidRPr="006B041B">
              <w:rPr>
                <w:b w:val="0"/>
                <w:noProof/>
                <w:lang w:val="fr-FR" w:eastAsia="fr-CH"/>
              </w:rPr>
              <w:drawing>
                <wp:inline distT="0" distB="0" distL="0" distR="0" wp14:anchorId="239277D1" wp14:editId="450B554E">
                  <wp:extent cx="540000" cy="540000"/>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7BD2008" w14:textId="77777777" w:rsidR="00451967" w:rsidRPr="006B041B" w:rsidRDefault="00451967" w:rsidP="00280780">
            <w:pPr>
              <w:spacing w:before="20"/>
              <w:jc w:val="center"/>
              <w:rPr>
                <w:lang w:val="fr-FR"/>
              </w:rPr>
            </w:pPr>
            <w:r w:rsidRPr="006B041B">
              <w:rPr>
                <w:b w:val="0"/>
                <w:noProof/>
                <w:lang w:val="fr-FR" w:eastAsia="fr-CH"/>
              </w:rPr>
              <w:drawing>
                <wp:inline distT="0" distB="0" distL="0" distR="0" wp14:anchorId="5ED47D02" wp14:editId="18CC903E">
                  <wp:extent cx="540000" cy="54000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D8286D5" w14:textId="77777777" w:rsidR="00451967" w:rsidRPr="006B041B" w:rsidRDefault="00451967" w:rsidP="00280780">
            <w:pPr>
              <w:spacing w:before="20"/>
              <w:jc w:val="center"/>
              <w:rPr>
                <w:b w:val="0"/>
                <w:sz w:val="20"/>
                <w:szCs w:val="20"/>
                <w:lang w:val="fr-FR"/>
              </w:rPr>
            </w:pPr>
            <w:r w:rsidRPr="006B041B">
              <w:rPr>
                <w:b w:val="0"/>
                <w:noProof/>
                <w:lang w:val="fr-FR" w:eastAsia="fr-CH"/>
              </w:rPr>
              <w:drawing>
                <wp:inline distT="0" distB="0" distL="0" distR="0" wp14:anchorId="7AC65E2E" wp14:editId="27180BBD">
                  <wp:extent cx="540000" cy="540000"/>
                  <wp:effectExtent l="0" t="0" r="0" b="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37B6E80" w14:textId="77777777" w:rsidR="00547BBB" w:rsidRPr="006B041B" w:rsidRDefault="00547BBB" w:rsidP="00280780">
            <w:pPr>
              <w:spacing w:before="20"/>
              <w:jc w:val="center"/>
              <w:rPr>
                <w:b w:val="0"/>
                <w:sz w:val="20"/>
                <w:szCs w:val="20"/>
                <w:lang w:val="fr-FR"/>
              </w:rPr>
            </w:pPr>
            <w:r w:rsidRPr="006B041B">
              <w:rPr>
                <w:b w:val="0"/>
                <w:sz w:val="20"/>
                <w:szCs w:val="20"/>
                <w:lang w:val="fr-FR"/>
              </w:rPr>
              <w:t>Selon la situation</w:t>
            </w:r>
          </w:p>
          <w:p w14:paraId="514AE52A" w14:textId="77777777" w:rsidR="00547BBB" w:rsidRPr="006B041B" w:rsidRDefault="00547BBB" w:rsidP="00280780">
            <w:pPr>
              <w:spacing w:before="20"/>
              <w:jc w:val="center"/>
              <w:rPr>
                <w:b w:val="0"/>
                <w:sz w:val="20"/>
                <w:szCs w:val="20"/>
                <w:lang w:val="fr-FR"/>
              </w:rPr>
            </w:pPr>
          </w:p>
          <w:p w14:paraId="41464CBB" w14:textId="77777777" w:rsidR="00547BBB" w:rsidRPr="006B041B" w:rsidRDefault="00470C29" w:rsidP="00547BBB">
            <w:pPr>
              <w:spacing w:before="20"/>
              <w:jc w:val="center"/>
              <w:rPr>
                <w:b w:val="0"/>
                <w:sz w:val="20"/>
                <w:szCs w:val="20"/>
                <w:lang w:val="fr-FR"/>
              </w:rPr>
            </w:pPr>
            <w:r w:rsidRPr="006B041B">
              <w:rPr>
                <w:b w:val="0"/>
                <w:noProof/>
                <w:lang w:val="fr-FR" w:eastAsia="fr-CH"/>
              </w:rPr>
              <w:drawing>
                <wp:inline distT="0" distB="0" distL="0" distR="0" wp14:anchorId="60872368" wp14:editId="3B662D24">
                  <wp:extent cx="540000" cy="54000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547BBB" w:rsidRPr="006B041B">
              <w:rPr>
                <w:b w:val="0"/>
                <w:sz w:val="20"/>
                <w:szCs w:val="20"/>
                <w:lang w:val="fr-FR"/>
              </w:rPr>
              <w:t xml:space="preserve"> </w:t>
            </w:r>
          </w:p>
          <w:p w14:paraId="40FA7EEB" w14:textId="77777777" w:rsidR="00547BBB" w:rsidRPr="006B041B" w:rsidRDefault="00547BBB" w:rsidP="00547BBB">
            <w:pPr>
              <w:spacing w:before="20"/>
              <w:jc w:val="center"/>
              <w:rPr>
                <w:b w:val="0"/>
                <w:sz w:val="20"/>
                <w:szCs w:val="20"/>
                <w:lang w:val="fr-FR"/>
              </w:rPr>
            </w:pPr>
            <w:r w:rsidRPr="006B041B">
              <w:rPr>
                <w:b w:val="0"/>
                <w:sz w:val="20"/>
                <w:szCs w:val="20"/>
                <w:lang w:val="fr-FR"/>
              </w:rPr>
              <w:t>Selon la situation</w:t>
            </w:r>
          </w:p>
          <w:p w14:paraId="64E3E72B" w14:textId="77777777" w:rsidR="00470C29" w:rsidRPr="006B041B" w:rsidRDefault="00470C29" w:rsidP="00451967">
            <w:pPr>
              <w:spacing w:before="20"/>
              <w:jc w:val="center"/>
              <w:rPr>
                <w:lang w:val="fr-FR"/>
              </w:rPr>
            </w:pPr>
          </w:p>
          <w:p w14:paraId="162848BF" w14:textId="77777777" w:rsidR="00470C29" w:rsidRPr="006B041B" w:rsidRDefault="00470C29" w:rsidP="00280780">
            <w:pPr>
              <w:spacing w:before="20"/>
              <w:rPr>
                <w:lang w:val="fr-FR"/>
              </w:rPr>
            </w:pPr>
          </w:p>
        </w:tc>
        <w:tc>
          <w:tcPr>
            <w:tcW w:w="8224" w:type="dxa"/>
          </w:tcPr>
          <w:p w14:paraId="227B7EFC" w14:textId="175023D5" w:rsidR="00D67875" w:rsidRPr="006B041B" w:rsidRDefault="00D67875" w:rsidP="00D67875">
            <w:pPr>
              <w:pStyle w:val="AufzhlungSchwarzneu"/>
              <w:rPr>
                <w:lang w:val="fr-FR" w:eastAsia="de-DE"/>
              </w:rPr>
            </w:pPr>
            <w:r w:rsidRPr="006B041B">
              <w:rPr>
                <w:lang w:val="fr-FR" w:eastAsia="fr-CH"/>
              </w:rPr>
              <w:t>N</w:t>
            </w:r>
            <w:r w:rsidR="00643BA0" w:rsidRPr="006B041B">
              <w:rPr>
                <w:lang w:val="fr-FR" w:eastAsia="fr-CH"/>
              </w:rPr>
              <w:t>’utiliser l</w:t>
            </w:r>
            <w:r w:rsidRPr="006B041B">
              <w:rPr>
                <w:lang w:val="fr-FR" w:eastAsia="fr-CH"/>
              </w:rPr>
              <w:t xml:space="preserve">es </w:t>
            </w:r>
            <w:r w:rsidRPr="006B041B">
              <w:rPr>
                <w:rFonts w:cs="Times New Roman"/>
                <w:color w:val="1E1E1E"/>
                <w:lang w:val="fr-FR" w:eastAsia="fr-CH"/>
              </w:rPr>
              <w:t xml:space="preserve">scies à métaux à ruban que lorsque nous avons reçu l’instruction nécessaire, </w:t>
            </w:r>
            <w:r w:rsidRPr="006B041B">
              <w:rPr>
                <w:lang w:val="fr-FR" w:eastAsia="fr-CH"/>
              </w:rPr>
              <w:t>l'utilisation est interdite aux jeunes travailleurs de moins de 18 ans (exception : formation professionnelle initiale)</w:t>
            </w:r>
          </w:p>
          <w:p w14:paraId="76C35AD7" w14:textId="065D7E26" w:rsidR="00D67875" w:rsidRPr="006B041B" w:rsidRDefault="00643BA0" w:rsidP="00D67875">
            <w:pPr>
              <w:pStyle w:val="AufzhlungSchwarzneu"/>
              <w:rPr>
                <w:lang w:val="fr-FR" w:eastAsia="de-DE"/>
              </w:rPr>
            </w:pPr>
            <w:r w:rsidRPr="006B041B">
              <w:rPr>
                <w:lang w:val="fr-FR" w:eastAsia="fr-CH"/>
              </w:rPr>
              <w:t>Porter</w:t>
            </w:r>
            <w:r w:rsidR="00D67875" w:rsidRPr="006B041B">
              <w:rPr>
                <w:lang w:val="fr-FR" w:eastAsia="fr-CH"/>
              </w:rPr>
              <w:t xml:space="preserve"> des chaussures de sécurité et des lunettes de protection</w:t>
            </w:r>
          </w:p>
          <w:p w14:paraId="3F80ED61" w14:textId="7E5E55E7" w:rsidR="00D67875" w:rsidRPr="006B041B" w:rsidRDefault="00643BA0" w:rsidP="00D67875">
            <w:pPr>
              <w:pStyle w:val="AufzhlungSchwarzneu"/>
              <w:rPr>
                <w:lang w:val="fr-FR" w:eastAsia="de-DE"/>
              </w:rPr>
            </w:pPr>
            <w:r w:rsidRPr="006B041B">
              <w:rPr>
                <w:lang w:val="fr-FR" w:eastAsia="fr-CH"/>
              </w:rPr>
              <w:t>Porter</w:t>
            </w:r>
            <w:r w:rsidR="00D67875" w:rsidRPr="006B041B">
              <w:rPr>
                <w:lang w:val="fr-FR" w:eastAsia="fr-CH"/>
              </w:rPr>
              <w:t xml:space="preserve"> des protecteurs d’ouïe lors du sciage de tubes et de profilés</w:t>
            </w:r>
          </w:p>
          <w:p w14:paraId="501F8511" w14:textId="0191C259" w:rsidR="00D67875" w:rsidRPr="006B041B" w:rsidRDefault="00D53B9A" w:rsidP="00D67875">
            <w:pPr>
              <w:pStyle w:val="AufzhlungSchwarzneu"/>
              <w:rPr>
                <w:lang w:val="fr-FR" w:eastAsia="de-DE"/>
              </w:rPr>
            </w:pPr>
            <w:r w:rsidRPr="006B041B">
              <w:rPr>
                <w:lang w:val="fr-FR" w:eastAsia="fr-CH"/>
              </w:rPr>
              <w:t>Porter s</w:t>
            </w:r>
            <w:r w:rsidR="00D67875" w:rsidRPr="006B041B">
              <w:rPr>
                <w:lang w:val="fr-FR" w:eastAsia="fr-CH"/>
              </w:rPr>
              <w:t>i nécessaire des gants de protection lors de la manipulation de pièces à arêtes vives</w:t>
            </w:r>
          </w:p>
          <w:p w14:paraId="6440CD6B" w14:textId="71F7D962" w:rsidR="00D67875" w:rsidRPr="006B041B" w:rsidRDefault="00643BA0" w:rsidP="00D67875">
            <w:pPr>
              <w:pStyle w:val="AufzhlungSchwarzneu"/>
              <w:rPr>
                <w:lang w:val="fr-FR" w:eastAsia="de-DE"/>
              </w:rPr>
            </w:pPr>
            <w:r w:rsidRPr="006B041B">
              <w:rPr>
                <w:lang w:val="fr-FR" w:eastAsia="fr-CH"/>
              </w:rPr>
              <w:t>Ne pas porter</w:t>
            </w:r>
            <w:r w:rsidR="00D67875" w:rsidRPr="006B041B">
              <w:rPr>
                <w:lang w:val="fr-FR" w:eastAsia="fr-CH"/>
              </w:rPr>
              <w:t xml:space="preserve"> de vêtements amples, en particulier au niveau des manches</w:t>
            </w:r>
          </w:p>
          <w:p w14:paraId="25155F75" w14:textId="675D0301" w:rsidR="00D67875" w:rsidRPr="006B041B" w:rsidRDefault="00643BA0" w:rsidP="00D67875">
            <w:pPr>
              <w:pStyle w:val="AufzhlungSchwarzneu"/>
              <w:rPr>
                <w:lang w:val="fr-FR" w:eastAsia="de-DE"/>
              </w:rPr>
            </w:pPr>
            <w:r w:rsidRPr="006B041B">
              <w:rPr>
                <w:lang w:val="fr-FR" w:eastAsia="fr-CH"/>
              </w:rPr>
              <w:t>Fixer</w:t>
            </w:r>
            <w:r w:rsidR="00D67875" w:rsidRPr="006B041B">
              <w:rPr>
                <w:lang w:val="fr-FR" w:eastAsia="fr-CH"/>
              </w:rPr>
              <w:t xml:space="preserve"> les pièces au moyen de dispositifs de serrage</w:t>
            </w:r>
          </w:p>
          <w:p w14:paraId="3FFBE053" w14:textId="49AF886F" w:rsidR="00D67875" w:rsidRPr="006B041B" w:rsidRDefault="00643BA0" w:rsidP="00D67875">
            <w:pPr>
              <w:pStyle w:val="AufzhlungSchwarzneu"/>
              <w:rPr>
                <w:lang w:val="fr-FR" w:eastAsia="de-DE"/>
              </w:rPr>
            </w:pPr>
            <w:r w:rsidRPr="006B041B">
              <w:rPr>
                <w:lang w:val="fr-FR" w:eastAsia="fr-CH"/>
              </w:rPr>
              <w:t>Régler</w:t>
            </w:r>
            <w:r w:rsidR="00D67875" w:rsidRPr="006B041B">
              <w:rPr>
                <w:lang w:val="fr-FR" w:eastAsia="fr-CH"/>
              </w:rPr>
              <w:t xml:space="preserve"> le dispositif de serrage pneumatique de telle sorte que l’espace entre la pièce et le mors de l’étau soit au maximum de 6</w:t>
            </w:r>
            <w:r w:rsidR="00D67875" w:rsidRPr="006B041B">
              <w:rPr>
                <w:sz w:val="24"/>
                <w:lang w:val="fr-FR"/>
              </w:rPr>
              <w:t> </w:t>
            </w:r>
            <w:r w:rsidR="00D67875" w:rsidRPr="006B041B">
              <w:rPr>
                <w:lang w:val="fr-FR" w:eastAsia="fr-CH"/>
              </w:rPr>
              <w:t>mm lorsque la pièce n’est pas serrée</w:t>
            </w:r>
          </w:p>
          <w:p w14:paraId="3CD99B4E" w14:textId="1BA8498A" w:rsidR="00D67875" w:rsidRPr="006B041B" w:rsidRDefault="00643BA0" w:rsidP="00D67875">
            <w:pPr>
              <w:pStyle w:val="AufzhlungSchwarzneu"/>
              <w:rPr>
                <w:lang w:val="fr-FR" w:eastAsia="de-DE"/>
              </w:rPr>
            </w:pPr>
            <w:r w:rsidRPr="006B041B">
              <w:rPr>
                <w:lang w:val="fr-FR" w:eastAsia="fr-CH"/>
              </w:rPr>
              <w:t xml:space="preserve">Attendre </w:t>
            </w:r>
            <w:r w:rsidR="00D67875" w:rsidRPr="006B041B">
              <w:rPr>
                <w:lang w:val="fr-FR" w:eastAsia="fr-CH"/>
              </w:rPr>
              <w:t>l’arrêt complet de la machine avant de serrer ou desserrer une pièce marche</w:t>
            </w:r>
          </w:p>
          <w:p w14:paraId="479747BC" w14:textId="5698B55A" w:rsidR="00B35F71" w:rsidRPr="006B041B" w:rsidRDefault="00643BA0" w:rsidP="00B35F71">
            <w:pPr>
              <w:pStyle w:val="AufzhlungSchwarzneu"/>
              <w:rPr>
                <w:bCs/>
                <w:lang w:val="fr-FR" w:eastAsia="de-DE"/>
              </w:rPr>
            </w:pPr>
            <w:r w:rsidRPr="006B041B">
              <w:rPr>
                <w:bCs/>
                <w:lang w:val="fr-FR" w:eastAsia="fr-CH"/>
              </w:rPr>
              <w:t xml:space="preserve">Attendre </w:t>
            </w:r>
            <w:r w:rsidR="00D67875" w:rsidRPr="006B041B">
              <w:rPr>
                <w:bCs/>
                <w:lang w:val="fr-FR" w:eastAsia="fr-CH"/>
              </w:rPr>
              <w:t>l’arrêt complet de la machine avant de procéder à des mesures, à un nettoyage ou à des réparations</w:t>
            </w:r>
          </w:p>
        </w:tc>
      </w:tr>
      <w:tr w:rsidR="00470C29" w:rsidRPr="002E2182" w14:paraId="02E9F82F" w14:textId="77777777" w:rsidTr="00A83C96">
        <w:trPr>
          <w:trHeight w:hRule="exact" w:val="1237"/>
        </w:trPr>
        <w:tc>
          <w:tcPr>
            <w:tcW w:w="2549" w:type="dxa"/>
          </w:tcPr>
          <w:p w14:paraId="6BA7D90F" w14:textId="77777777" w:rsidR="00470C29" w:rsidRPr="006B041B" w:rsidRDefault="00470C29" w:rsidP="00280780">
            <w:pPr>
              <w:rPr>
                <w:lang w:val="fr-FR"/>
              </w:rPr>
            </w:pPr>
            <w:r w:rsidRPr="006B041B">
              <w:rPr>
                <w:lang w:val="fr-FR"/>
              </w:rPr>
              <w:t>Informations</w:t>
            </w:r>
          </w:p>
        </w:tc>
        <w:tc>
          <w:tcPr>
            <w:tcW w:w="8224" w:type="dxa"/>
          </w:tcPr>
          <w:p w14:paraId="213F13C1" w14:textId="77777777" w:rsidR="00470C29" w:rsidRPr="006B041B" w:rsidRDefault="00470C29" w:rsidP="00280780">
            <w:pPr>
              <w:pStyle w:val="AufzhlungSchwarzneu"/>
              <w:rPr>
                <w:lang w:val="fr-FR"/>
              </w:rPr>
            </w:pPr>
            <w:r w:rsidRPr="006B041B">
              <w:rPr>
                <w:lang w:val="fr-FR"/>
              </w:rPr>
              <w:t>Voir la notice d’instructions</w:t>
            </w:r>
          </w:p>
          <w:p w14:paraId="0BE59DF8" w14:textId="243CC617" w:rsidR="00470C29" w:rsidRPr="006B041B" w:rsidRDefault="00470C29" w:rsidP="00280780">
            <w:pPr>
              <w:pStyle w:val="AufzhlungSchwarzneu"/>
              <w:rPr>
                <w:lang w:val="fr-FR"/>
              </w:rPr>
            </w:pPr>
            <w:r w:rsidRPr="006B041B">
              <w:rPr>
                <w:lang w:val="fr-FR"/>
              </w:rPr>
              <w:t>Liste de contrôle «</w:t>
            </w:r>
            <w:r w:rsidR="004508AD" w:rsidRPr="006B041B">
              <w:rPr>
                <w:lang w:val="fr-FR"/>
              </w:rPr>
              <w:t xml:space="preserve"> </w:t>
            </w:r>
            <w:r w:rsidR="005C351A" w:rsidRPr="006B041B">
              <w:rPr>
                <w:rFonts w:cs="Times New Roman"/>
                <w:color w:val="1E1E1E"/>
                <w:lang w:val="fr-FR" w:eastAsia="fr-CH"/>
              </w:rPr>
              <w:t>Scie à métaux à ruban</w:t>
            </w:r>
            <w:r w:rsidR="004508AD" w:rsidRPr="006B041B">
              <w:rPr>
                <w:rFonts w:cs="Times New Roman"/>
                <w:color w:val="1E1E1E"/>
                <w:lang w:val="fr-FR" w:eastAsia="fr-CH"/>
              </w:rPr>
              <w:t xml:space="preserve"> </w:t>
            </w:r>
            <w:r w:rsidRPr="006B041B">
              <w:rPr>
                <w:lang w:val="fr-FR"/>
              </w:rPr>
              <w:t xml:space="preserve">», </w:t>
            </w:r>
            <w:hyperlink r:id="rId30" w:history="1">
              <w:r w:rsidR="005C351A" w:rsidRPr="006B041B">
                <w:rPr>
                  <w:rStyle w:val="Hyperlink"/>
                  <w:lang w:val="fr-FR"/>
                </w:rPr>
                <w:t>www.suva.ch/67106.f</w:t>
              </w:r>
            </w:hyperlink>
          </w:p>
        </w:tc>
      </w:tr>
      <w:tr w:rsidR="00470C29" w:rsidRPr="00F163F4" w14:paraId="0A44831C" w14:textId="77777777" w:rsidTr="00A83C96">
        <w:trPr>
          <w:trHeight w:hRule="exact" w:val="872"/>
        </w:trPr>
        <w:tc>
          <w:tcPr>
            <w:tcW w:w="2549" w:type="dxa"/>
          </w:tcPr>
          <w:p w14:paraId="64E2C251" w14:textId="77777777" w:rsidR="00470C29" w:rsidRPr="006B041B" w:rsidRDefault="00470C29" w:rsidP="00280780">
            <w:pPr>
              <w:rPr>
                <w:lang w:val="fr-FR"/>
              </w:rPr>
            </w:pPr>
            <w:r w:rsidRPr="006B041B">
              <w:rPr>
                <w:lang w:val="fr-FR"/>
              </w:rPr>
              <w:t>Date d’établissement</w:t>
            </w:r>
          </w:p>
        </w:tc>
        <w:tc>
          <w:tcPr>
            <w:tcW w:w="8224" w:type="dxa"/>
          </w:tcPr>
          <w:p w14:paraId="6A4593D0" w14:textId="77777777" w:rsidR="00470C29" w:rsidRPr="006B041B" w:rsidRDefault="00470C29" w:rsidP="00280780">
            <w:pPr>
              <w:spacing w:before="180"/>
              <w:rPr>
                <w:b w:val="0"/>
                <w:lang w:val="fr-FR"/>
              </w:rPr>
            </w:pPr>
            <w:r w:rsidRPr="006B041B">
              <w:rPr>
                <w:b w:val="0"/>
                <w:sz w:val="20"/>
                <w:lang w:val="fr-FR"/>
              </w:rPr>
              <w:t>Version 1.0 / 26 août 2019</w:t>
            </w:r>
          </w:p>
        </w:tc>
      </w:tr>
    </w:tbl>
    <w:p w14:paraId="016675E9" w14:textId="77777777" w:rsidR="00A83C96" w:rsidRPr="006B041B" w:rsidRDefault="00A83C9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549"/>
        <w:gridCol w:w="8224"/>
      </w:tblGrid>
      <w:tr w:rsidR="00451967" w:rsidRPr="00F163F4" w14:paraId="4A8D340F" w14:textId="77777777" w:rsidTr="00A83C96">
        <w:trPr>
          <w:trHeight w:hRule="exact" w:val="1361"/>
        </w:trPr>
        <w:tc>
          <w:tcPr>
            <w:tcW w:w="2549" w:type="dxa"/>
            <w:vMerge w:val="restart"/>
          </w:tcPr>
          <w:p w14:paraId="52C6099D" w14:textId="77777777" w:rsidR="00451967" w:rsidRPr="006B041B" w:rsidRDefault="00451967" w:rsidP="00451967">
            <w:pPr>
              <w:rPr>
                <w:lang w:val="fr-FR"/>
              </w:rPr>
            </w:pPr>
            <w:r w:rsidRPr="006B041B">
              <w:rPr>
                <w:lang w:val="fr-FR"/>
              </w:rPr>
              <w:lastRenderedPageBreak/>
              <w:t>Logo ou nom</w:t>
            </w:r>
          </w:p>
        </w:tc>
        <w:tc>
          <w:tcPr>
            <w:tcW w:w="8224" w:type="dxa"/>
          </w:tcPr>
          <w:p w14:paraId="126BBF0E" w14:textId="77777777" w:rsidR="00451967" w:rsidRPr="006B041B" w:rsidRDefault="005C351A" w:rsidP="00451967">
            <w:pPr>
              <w:pStyle w:val="berschrift1"/>
              <w:rPr>
                <w:lang w:val="fr-FR"/>
              </w:rPr>
            </w:pPr>
            <w:bookmarkStart w:id="6" w:name="_Toc156203946"/>
            <w:r w:rsidRPr="006B041B">
              <w:rPr>
                <w:spacing w:val="-1"/>
                <w:lang w:val="fr-FR"/>
              </w:rPr>
              <w:t>Scies circulaires à métaux</w:t>
            </w:r>
            <w:bookmarkEnd w:id="6"/>
          </w:p>
        </w:tc>
      </w:tr>
      <w:tr w:rsidR="00451967" w:rsidRPr="002E2182" w14:paraId="51AA7594" w14:textId="77777777" w:rsidTr="00A83C96">
        <w:trPr>
          <w:trHeight w:hRule="exact" w:val="567"/>
        </w:trPr>
        <w:tc>
          <w:tcPr>
            <w:tcW w:w="2549" w:type="dxa"/>
            <w:vMerge/>
          </w:tcPr>
          <w:p w14:paraId="2612F13A" w14:textId="77777777" w:rsidR="00451967" w:rsidRPr="006B041B" w:rsidRDefault="00451967" w:rsidP="00451967">
            <w:pPr>
              <w:spacing w:before="240"/>
              <w:rPr>
                <w:rFonts w:ascii="Verdana" w:hAnsi="Verdana" w:cs="Arial"/>
                <w:b w:val="0"/>
                <w:sz w:val="24"/>
                <w:lang w:val="fr-FR"/>
              </w:rPr>
            </w:pPr>
          </w:p>
        </w:tc>
        <w:tc>
          <w:tcPr>
            <w:tcW w:w="8224" w:type="dxa"/>
          </w:tcPr>
          <w:p w14:paraId="3FBD0660" w14:textId="77777777" w:rsidR="00451967" w:rsidRPr="006B041B" w:rsidRDefault="00451967" w:rsidP="00451967">
            <w:pPr>
              <w:rPr>
                <w:b w:val="0"/>
                <w:sz w:val="20"/>
                <w:szCs w:val="20"/>
                <w:lang w:val="fr-FR"/>
              </w:rPr>
            </w:pPr>
            <w:r w:rsidRPr="006B041B">
              <w:rPr>
                <w:b w:val="0"/>
                <w:sz w:val="20"/>
                <w:szCs w:val="20"/>
                <w:lang w:val="fr-FR"/>
              </w:rPr>
              <w:t>Principales règles de sécurité et de comportement dans notre entreprise</w:t>
            </w:r>
          </w:p>
        </w:tc>
      </w:tr>
      <w:tr w:rsidR="00451967" w:rsidRPr="00F163F4" w14:paraId="78EEB693" w14:textId="77777777" w:rsidTr="00A83C96">
        <w:trPr>
          <w:trHeight w:hRule="exact" w:val="3402"/>
        </w:trPr>
        <w:tc>
          <w:tcPr>
            <w:tcW w:w="2549" w:type="dxa"/>
          </w:tcPr>
          <w:p w14:paraId="136D8D67" w14:textId="77777777" w:rsidR="00451967" w:rsidRPr="006B041B" w:rsidRDefault="00451967" w:rsidP="00451967">
            <w:pPr>
              <w:rPr>
                <w:lang w:val="fr-FR"/>
              </w:rPr>
            </w:pPr>
          </w:p>
        </w:tc>
        <w:tc>
          <w:tcPr>
            <w:tcW w:w="8224" w:type="dxa"/>
            <w:vAlign w:val="center"/>
          </w:tcPr>
          <w:p w14:paraId="6CD66BB3" w14:textId="77777777" w:rsidR="00451967" w:rsidRPr="006B041B" w:rsidRDefault="005C351A" w:rsidP="00451967">
            <w:pPr>
              <w:spacing w:before="0"/>
              <w:rPr>
                <w:lang w:val="fr-FR"/>
              </w:rPr>
            </w:pPr>
            <w:r w:rsidRPr="006B041B">
              <w:rPr>
                <w:rFonts w:cs="Times New Roman"/>
                <w:noProof/>
                <w:color w:val="1E1E1E"/>
                <w:sz w:val="20"/>
                <w:szCs w:val="20"/>
                <w:lang w:val="fr-FR" w:eastAsia="fr-CH"/>
              </w:rPr>
              <w:drawing>
                <wp:inline distT="0" distB="0" distL="0" distR="0" wp14:anchorId="59DE882E" wp14:editId="491B3F33">
                  <wp:extent cx="5129948" cy="2087245"/>
                  <wp:effectExtent l="0" t="0" r="0"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67105-03_Web format sRGB_6115.jpeg"/>
                          <pic:cNvPicPr/>
                        </pic:nvPicPr>
                        <pic:blipFill rotWithShape="1">
                          <a:blip r:embed="rId31" cstate="screen">
                            <a:extLst>
                              <a:ext uri="{28A0092B-C50C-407E-A947-70E740481C1C}">
                                <a14:useLocalDpi xmlns:a14="http://schemas.microsoft.com/office/drawing/2010/main"/>
                              </a:ext>
                            </a:extLst>
                          </a:blip>
                          <a:srcRect r="-1"/>
                          <a:stretch/>
                        </pic:blipFill>
                        <pic:spPr bwMode="auto">
                          <a:xfrm>
                            <a:off x="0" y="0"/>
                            <a:ext cx="5131804"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51967" w:rsidRPr="002E2182" w14:paraId="6A9509EE" w14:textId="77777777" w:rsidTr="00A83C96">
        <w:trPr>
          <w:trHeight w:hRule="exact" w:val="2332"/>
        </w:trPr>
        <w:tc>
          <w:tcPr>
            <w:tcW w:w="2549" w:type="dxa"/>
          </w:tcPr>
          <w:p w14:paraId="78DF0BAD" w14:textId="77777777" w:rsidR="00451967" w:rsidRPr="006B041B" w:rsidRDefault="00451967" w:rsidP="00451967">
            <w:pPr>
              <w:rPr>
                <w:lang w:val="fr-FR"/>
              </w:rPr>
            </w:pPr>
            <w:r w:rsidRPr="006B041B">
              <w:rPr>
                <w:lang w:val="fr-FR"/>
              </w:rPr>
              <w:t xml:space="preserve">Principaux </w:t>
            </w:r>
            <w:r w:rsidR="002935FD" w:rsidRPr="006B041B">
              <w:rPr>
                <w:lang w:val="fr-FR"/>
              </w:rPr>
              <w:t>dangers</w:t>
            </w:r>
          </w:p>
          <w:p w14:paraId="1FCFE9CE" w14:textId="77777777" w:rsidR="00451967" w:rsidRPr="006B041B" w:rsidRDefault="00451967" w:rsidP="00451967">
            <w:pPr>
              <w:jc w:val="center"/>
              <w:rPr>
                <w:rFonts w:ascii="Arial" w:hAnsi="Arial" w:cs="Arial"/>
                <w:b w:val="0"/>
                <w:lang w:val="fr-FR"/>
              </w:rPr>
            </w:pPr>
            <w:r w:rsidRPr="006B041B">
              <w:rPr>
                <w:b w:val="0"/>
                <w:noProof/>
                <w:lang w:val="fr-FR" w:eastAsia="fr-CH"/>
              </w:rPr>
              <w:drawing>
                <wp:inline distT="0" distB="0" distL="0" distR="0" wp14:anchorId="35547659" wp14:editId="044D009D">
                  <wp:extent cx="540000" cy="471600"/>
                  <wp:effectExtent l="0" t="0" r="0" b="508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649445A" w14:textId="77777777" w:rsidR="00451967" w:rsidRPr="006B041B" w:rsidRDefault="00451967" w:rsidP="002D0257">
            <w:pPr>
              <w:rPr>
                <w:rFonts w:ascii="Arial" w:hAnsi="Arial" w:cs="Arial"/>
                <w:b w:val="0"/>
                <w:lang w:val="fr-FR"/>
              </w:rPr>
            </w:pPr>
          </w:p>
        </w:tc>
        <w:tc>
          <w:tcPr>
            <w:tcW w:w="8224" w:type="dxa"/>
          </w:tcPr>
          <w:p w14:paraId="43CFF33B" w14:textId="77777777" w:rsidR="005C351A" w:rsidRPr="006B041B" w:rsidRDefault="005C351A" w:rsidP="005C351A">
            <w:pPr>
              <w:pStyle w:val="AufzhlungSchwarzneu"/>
              <w:rPr>
                <w:lang w:val="fr-FR" w:eastAsia="de-DE"/>
              </w:rPr>
            </w:pPr>
            <w:r w:rsidRPr="006B041B">
              <w:rPr>
                <w:lang w:val="fr-FR" w:eastAsia="fr-CH"/>
              </w:rPr>
              <w:t>Contact avec la lame en mouvement</w:t>
            </w:r>
          </w:p>
          <w:p w14:paraId="1BB303AA" w14:textId="77777777" w:rsidR="005C351A" w:rsidRPr="006B041B" w:rsidRDefault="005C351A" w:rsidP="005C351A">
            <w:pPr>
              <w:pStyle w:val="AufzhlungSchwarzneu"/>
              <w:rPr>
                <w:lang w:val="fr-FR" w:eastAsia="de-DE"/>
              </w:rPr>
            </w:pPr>
            <w:r w:rsidRPr="006B041B">
              <w:rPr>
                <w:lang w:val="fr-FR" w:eastAsia="fr-CH"/>
              </w:rPr>
              <w:t>Projection de copeaux</w:t>
            </w:r>
          </w:p>
          <w:p w14:paraId="3DA05372" w14:textId="3FACDD18" w:rsidR="005C351A" w:rsidRPr="006B041B" w:rsidRDefault="00D67875" w:rsidP="005C351A">
            <w:pPr>
              <w:pStyle w:val="AufzhlungSchwarzneu"/>
              <w:rPr>
                <w:lang w:val="fr-FR" w:eastAsia="de-DE"/>
              </w:rPr>
            </w:pPr>
            <w:r w:rsidRPr="006B041B">
              <w:rPr>
                <w:lang w:val="fr-FR" w:eastAsia="fr-CH"/>
              </w:rPr>
              <w:t>C</w:t>
            </w:r>
            <w:r w:rsidR="005C351A" w:rsidRPr="006B041B">
              <w:rPr>
                <w:lang w:val="fr-FR" w:eastAsia="fr-CH"/>
              </w:rPr>
              <w:t>hute de pièces</w:t>
            </w:r>
          </w:p>
          <w:p w14:paraId="4AAE0937" w14:textId="77777777" w:rsidR="005C351A" w:rsidRPr="006B041B" w:rsidRDefault="005C351A" w:rsidP="005C351A">
            <w:pPr>
              <w:pStyle w:val="AufzhlungSchwarzneu"/>
              <w:rPr>
                <w:lang w:val="fr-FR" w:eastAsia="de-DE"/>
              </w:rPr>
            </w:pPr>
            <w:r w:rsidRPr="006B041B">
              <w:rPr>
                <w:lang w:val="fr-FR" w:eastAsia="fr-CH"/>
              </w:rPr>
              <w:t>Coincement des doigts dans le dispositif de serrage pneumatique</w:t>
            </w:r>
          </w:p>
          <w:p w14:paraId="11A463CA" w14:textId="77777777" w:rsidR="005C351A" w:rsidRPr="006B041B" w:rsidRDefault="005C351A" w:rsidP="005C351A">
            <w:pPr>
              <w:pStyle w:val="AufzhlungSchwarzneu"/>
              <w:rPr>
                <w:lang w:val="fr-FR" w:eastAsia="de-DE"/>
              </w:rPr>
            </w:pPr>
            <w:r w:rsidRPr="006B041B">
              <w:rPr>
                <w:lang w:val="fr-FR" w:eastAsia="fr-CH"/>
              </w:rPr>
              <w:t>Bruit occasionné par le sciage de tubes et de profilés</w:t>
            </w:r>
          </w:p>
        </w:tc>
      </w:tr>
      <w:tr w:rsidR="00451967" w:rsidRPr="002E2182" w14:paraId="4DA422AB" w14:textId="77777777" w:rsidTr="00A83C96">
        <w:trPr>
          <w:trHeight w:val="1684"/>
        </w:trPr>
        <w:tc>
          <w:tcPr>
            <w:tcW w:w="2549" w:type="dxa"/>
          </w:tcPr>
          <w:p w14:paraId="72AAEF96" w14:textId="77777777" w:rsidR="00451967" w:rsidRPr="006B041B" w:rsidRDefault="00451967" w:rsidP="00451967">
            <w:pPr>
              <w:rPr>
                <w:lang w:val="fr-FR"/>
              </w:rPr>
            </w:pPr>
            <w:r w:rsidRPr="006B041B">
              <w:rPr>
                <w:lang w:val="fr-FR"/>
              </w:rPr>
              <w:t>Règles de sécurité</w:t>
            </w:r>
          </w:p>
          <w:p w14:paraId="22B63E90" w14:textId="77777777" w:rsidR="00451967" w:rsidRPr="006B041B" w:rsidRDefault="00451967" w:rsidP="00451967">
            <w:pPr>
              <w:spacing w:before="20"/>
              <w:jc w:val="center"/>
              <w:rPr>
                <w:lang w:val="fr-FR"/>
              </w:rPr>
            </w:pPr>
            <w:r w:rsidRPr="006B041B">
              <w:rPr>
                <w:b w:val="0"/>
                <w:noProof/>
                <w:lang w:val="fr-FR" w:eastAsia="fr-CH"/>
              </w:rPr>
              <w:drawing>
                <wp:inline distT="0" distB="0" distL="0" distR="0" wp14:anchorId="191D3711" wp14:editId="10D64B37">
                  <wp:extent cx="540000" cy="540000"/>
                  <wp:effectExtent l="0" t="0" r="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48AD189" w14:textId="77777777" w:rsidR="00451967" w:rsidRPr="006B041B" w:rsidRDefault="00451967" w:rsidP="00451967">
            <w:pPr>
              <w:spacing w:before="20"/>
              <w:jc w:val="center"/>
              <w:rPr>
                <w:lang w:val="fr-FR"/>
              </w:rPr>
            </w:pPr>
            <w:r w:rsidRPr="006B041B">
              <w:rPr>
                <w:b w:val="0"/>
                <w:noProof/>
                <w:lang w:val="fr-FR" w:eastAsia="fr-CH"/>
              </w:rPr>
              <w:drawing>
                <wp:inline distT="0" distB="0" distL="0" distR="0" wp14:anchorId="08102DC3" wp14:editId="6FB84ED4">
                  <wp:extent cx="540000" cy="540000"/>
                  <wp:effectExtent l="0" t="0" r="0"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C954997" w14:textId="77777777" w:rsidR="00547BBB" w:rsidRPr="006B041B" w:rsidRDefault="00451967" w:rsidP="00547BBB">
            <w:pPr>
              <w:spacing w:before="20"/>
              <w:jc w:val="center"/>
              <w:rPr>
                <w:b w:val="0"/>
                <w:sz w:val="20"/>
                <w:szCs w:val="20"/>
                <w:lang w:val="fr-FR"/>
              </w:rPr>
            </w:pPr>
            <w:r w:rsidRPr="006B041B">
              <w:rPr>
                <w:b w:val="0"/>
                <w:noProof/>
                <w:lang w:val="fr-FR" w:eastAsia="fr-CH"/>
              </w:rPr>
              <w:drawing>
                <wp:inline distT="0" distB="0" distL="0" distR="0" wp14:anchorId="0CB515AD" wp14:editId="1A0D4EAA">
                  <wp:extent cx="540000" cy="540000"/>
                  <wp:effectExtent l="0" t="0" r="0"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547BBB" w:rsidRPr="006B041B">
              <w:rPr>
                <w:b w:val="0"/>
                <w:sz w:val="20"/>
                <w:szCs w:val="20"/>
                <w:lang w:val="fr-FR"/>
              </w:rPr>
              <w:t xml:space="preserve"> </w:t>
            </w:r>
          </w:p>
          <w:p w14:paraId="2634F103" w14:textId="77777777" w:rsidR="00547BBB" w:rsidRPr="006B041B" w:rsidRDefault="00547BBB" w:rsidP="00547BBB">
            <w:pPr>
              <w:spacing w:before="20"/>
              <w:jc w:val="center"/>
              <w:rPr>
                <w:b w:val="0"/>
                <w:sz w:val="20"/>
                <w:szCs w:val="20"/>
                <w:lang w:val="fr-FR"/>
              </w:rPr>
            </w:pPr>
            <w:r w:rsidRPr="006B041B">
              <w:rPr>
                <w:b w:val="0"/>
                <w:sz w:val="20"/>
                <w:szCs w:val="20"/>
                <w:lang w:val="fr-FR"/>
              </w:rPr>
              <w:t>Selon la situation</w:t>
            </w:r>
          </w:p>
          <w:p w14:paraId="580EBAAF" w14:textId="77777777" w:rsidR="00451967" w:rsidRPr="006B041B" w:rsidRDefault="00451967" w:rsidP="00451967">
            <w:pPr>
              <w:spacing w:before="20"/>
              <w:jc w:val="center"/>
              <w:rPr>
                <w:lang w:val="fr-FR"/>
              </w:rPr>
            </w:pPr>
          </w:p>
          <w:p w14:paraId="481CA710" w14:textId="77777777" w:rsidR="00547BBB" w:rsidRPr="006B041B" w:rsidRDefault="00451967" w:rsidP="00547BBB">
            <w:pPr>
              <w:spacing w:before="20"/>
              <w:jc w:val="center"/>
              <w:rPr>
                <w:b w:val="0"/>
                <w:sz w:val="20"/>
                <w:szCs w:val="20"/>
                <w:lang w:val="fr-FR"/>
              </w:rPr>
            </w:pPr>
            <w:r w:rsidRPr="006B041B">
              <w:rPr>
                <w:b w:val="0"/>
                <w:noProof/>
                <w:lang w:val="fr-FR" w:eastAsia="fr-CH"/>
              </w:rPr>
              <w:drawing>
                <wp:inline distT="0" distB="0" distL="0" distR="0" wp14:anchorId="0B8F87CF" wp14:editId="1C59BE95">
                  <wp:extent cx="540000" cy="540000"/>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547BBB" w:rsidRPr="006B041B">
              <w:rPr>
                <w:b w:val="0"/>
                <w:sz w:val="20"/>
                <w:szCs w:val="20"/>
                <w:lang w:val="fr-FR"/>
              </w:rPr>
              <w:t xml:space="preserve"> </w:t>
            </w:r>
          </w:p>
          <w:p w14:paraId="0E41E256" w14:textId="77777777" w:rsidR="00547BBB" w:rsidRPr="006B041B" w:rsidRDefault="00547BBB" w:rsidP="00547BBB">
            <w:pPr>
              <w:spacing w:before="20"/>
              <w:jc w:val="center"/>
              <w:rPr>
                <w:b w:val="0"/>
                <w:sz w:val="20"/>
                <w:szCs w:val="20"/>
                <w:lang w:val="fr-FR"/>
              </w:rPr>
            </w:pPr>
            <w:r w:rsidRPr="006B041B">
              <w:rPr>
                <w:b w:val="0"/>
                <w:sz w:val="20"/>
                <w:szCs w:val="20"/>
                <w:lang w:val="fr-FR"/>
              </w:rPr>
              <w:t>Selon la situation</w:t>
            </w:r>
          </w:p>
          <w:p w14:paraId="1094C8B3" w14:textId="77777777" w:rsidR="00451967" w:rsidRPr="006B041B" w:rsidRDefault="00451967" w:rsidP="00451967">
            <w:pPr>
              <w:spacing w:before="20"/>
              <w:jc w:val="center"/>
              <w:rPr>
                <w:lang w:val="fr-FR"/>
              </w:rPr>
            </w:pPr>
          </w:p>
          <w:p w14:paraId="36E42B22" w14:textId="77777777" w:rsidR="00451967" w:rsidRPr="006B041B" w:rsidRDefault="00451967" w:rsidP="00451967">
            <w:pPr>
              <w:spacing w:before="20"/>
              <w:rPr>
                <w:lang w:val="fr-FR"/>
              </w:rPr>
            </w:pPr>
          </w:p>
        </w:tc>
        <w:tc>
          <w:tcPr>
            <w:tcW w:w="8224" w:type="dxa"/>
          </w:tcPr>
          <w:p w14:paraId="6A57825A" w14:textId="32412056" w:rsidR="00D67875" w:rsidRPr="006B041B" w:rsidRDefault="00E76A19" w:rsidP="00D67875">
            <w:pPr>
              <w:pStyle w:val="AufzhlungSchwarzneu"/>
              <w:rPr>
                <w:lang w:val="fr-FR" w:eastAsia="de-DE"/>
              </w:rPr>
            </w:pPr>
            <w:r w:rsidRPr="006B041B">
              <w:rPr>
                <w:lang w:val="fr-FR" w:eastAsia="fr-CH"/>
              </w:rPr>
              <w:t>N</w:t>
            </w:r>
            <w:r w:rsidR="00D67875" w:rsidRPr="006B041B">
              <w:rPr>
                <w:lang w:val="fr-FR" w:eastAsia="fr-CH"/>
              </w:rPr>
              <w:t>’utilis</w:t>
            </w:r>
            <w:r w:rsidRPr="006B041B">
              <w:rPr>
                <w:lang w:val="fr-FR" w:eastAsia="fr-CH"/>
              </w:rPr>
              <w:t>er</w:t>
            </w:r>
            <w:r w:rsidR="00D67875" w:rsidRPr="006B041B">
              <w:rPr>
                <w:lang w:val="fr-FR" w:eastAsia="fr-CH"/>
              </w:rPr>
              <w:t xml:space="preserve"> les </w:t>
            </w:r>
            <w:r w:rsidR="00D67875" w:rsidRPr="006B041B">
              <w:rPr>
                <w:rFonts w:cs="Times New Roman"/>
                <w:color w:val="1E1E1E"/>
                <w:lang w:val="fr-FR" w:eastAsia="fr-CH"/>
              </w:rPr>
              <w:t xml:space="preserve">scies à métaux à ruban que lorsque nous avons reçu l’instruction nécessaire, </w:t>
            </w:r>
            <w:r w:rsidR="00D67875" w:rsidRPr="006B041B">
              <w:rPr>
                <w:lang w:val="fr-FR" w:eastAsia="fr-CH"/>
              </w:rPr>
              <w:t>l'utilisation est interdite aux jeunes travailleurs de moins de 18 ans (exception : formation professionnelle initiale)</w:t>
            </w:r>
          </w:p>
          <w:p w14:paraId="3A30B014" w14:textId="544B1CF8" w:rsidR="00D67875" w:rsidRPr="006B041B" w:rsidRDefault="00E76A19" w:rsidP="00D67875">
            <w:pPr>
              <w:pStyle w:val="AufzhlungSchwarzneu"/>
              <w:rPr>
                <w:lang w:val="fr-FR" w:eastAsia="de-DE"/>
              </w:rPr>
            </w:pPr>
            <w:r w:rsidRPr="006B041B">
              <w:rPr>
                <w:lang w:val="fr-FR" w:eastAsia="fr-CH"/>
              </w:rPr>
              <w:t>Porter</w:t>
            </w:r>
            <w:r w:rsidR="00D67875" w:rsidRPr="006B041B">
              <w:rPr>
                <w:lang w:val="fr-FR" w:eastAsia="fr-CH"/>
              </w:rPr>
              <w:t xml:space="preserve"> des chaussures de sécurité et des lunettes de protection</w:t>
            </w:r>
          </w:p>
          <w:p w14:paraId="78DFD2FE" w14:textId="35EE48A4" w:rsidR="00D67875" w:rsidRPr="006B041B" w:rsidRDefault="00E76A19" w:rsidP="00D67875">
            <w:pPr>
              <w:pStyle w:val="AufzhlungSchwarzneu"/>
              <w:rPr>
                <w:lang w:val="fr-FR" w:eastAsia="de-DE"/>
              </w:rPr>
            </w:pPr>
            <w:r w:rsidRPr="006B041B">
              <w:rPr>
                <w:lang w:val="fr-FR" w:eastAsia="fr-CH"/>
              </w:rPr>
              <w:t xml:space="preserve">Porter </w:t>
            </w:r>
            <w:r w:rsidR="00D67875" w:rsidRPr="006B041B">
              <w:rPr>
                <w:lang w:val="fr-FR" w:eastAsia="fr-CH"/>
              </w:rPr>
              <w:t>des protecteurs d’ouïe lors du sciage de tubes et de profilés</w:t>
            </w:r>
          </w:p>
          <w:p w14:paraId="3DAE5169" w14:textId="7D25317D" w:rsidR="00D67875" w:rsidRPr="006B041B" w:rsidRDefault="00D53B9A" w:rsidP="00D67875">
            <w:pPr>
              <w:pStyle w:val="AufzhlungSchwarzneu"/>
              <w:rPr>
                <w:lang w:val="fr-FR" w:eastAsia="de-DE"/>
              </w:rPr>
            </w:pPr>
            <w:r w:rsidRPr="006B041B">
              <w:rPr>
                <w:lang w:val="fr-FR" w:eastAsia="fr-CH"/>
              </w:rPr>
              <w:t>Porter s</w:t>
            </w:r>
            <w:r w:rsidR="00D67875" w:rsidRPr="006B041B">
              <w:rPr>
                <w:lang w:val="fr-FR" w:eastAsia="fr-CH"/>
              </w:rPr>
              <w:t>i nécessaire des gants de protection lors de la manipulation de pièces à arêtes vives</w:t>
            </w:r>
          </w:p>
          <w:p w14:paraId="6375FBCA" w14:textId="4846F99B" w:rsidR="00D67875" w:rsidRPr="006B041B" w:rsidRDefault="00E76A19" w:rsidP="00D67875">
            <w:pPr>
              <w:pStyle w:val="AufzhlungSchwarzneu"/>
              <w:rPr>
                <w:lang w:val="fr-FR" w:eastAsia="de-DE"/>
              </w:rPr>
            </w:pPr>
            <w:r w:rsidRPr="006B041B">
              <w:rPr>
                <w:lang w:val="fr-FR" w:eastAsia="fr-CH"/>
              </w:rPr>
              <w:t>Ne pas porter</w:t>
            </w:r>
            <w:r w:rsidR="00D67875" w:rsidRPr="006B041B">
              <w:rPr>
                <w:lang w:val="fr-FR" w:eastAsia="fr-CH"/>
              </w:rPr>
              <w:t xml:space="preserve"> de vêtements amples, en particulier au niveau des manches</w:t>
            </w:r>
          </w:p>
          <w:p w14:paraId="40495BA2" w14:textId="05C26985" w:rsidR="00D67875" w:rsidRPr="006B041B" w:rsidRDefault="00E76A19" w:rsidP="00D67875">
            <w:pPr>
              <w:pStyle w:val="AufzhlungSchwarzneu"/>
              <w:rPr>
                <w:lang w:val="fr-FR" w:eastAsia="de-DE"/>
              </w:rPr>
            </w:pPr>
            <w:r w:rsidRPr="006B041B">
              <w:rPr>
                <w:lang w:val="fr-FR" w:eastAsia="fr-CH"/>
              </w:rPr>
              <w:t>Fixer</w:t>
            </w:r>
            <w:r w:rsidR="00D67875" w:rsidRPr="006B041B">
              <w:rPr>
                <w:lang w:val="fr-FR" w:eastAsia="fr-CH"/>
              </w:rPr>
              <w:t xml:space="preserve"> les pièces au moyen de dispositifs de serrage</w:t>
            </w:r>
          </w:p>
          <w:p w14:paraId="594D3B3A" w14:textId="5EFFE024" w:rsidR="00D67875" w:rsidRPr="006B041B" w:rsidRDefault="00990EA5" w:rsidP="00D67875">
            <w:pPr>
              <w:pStyle w:val="AufzhlungSchwarzneu"/>
              <w:rPr>
                <w:lang w:val="fr-FR" w:eastAsia="de-DE"/>
              </w:rPr>
            </w:pPr>
            <w:r w:rsidRPr="006B041B">
              <w:rPr>
                <w:lang w:val="fr-FR" w:eastAsia="fr-CH"/>
              </w:rPr>
              <w:t>Régler</w:t>
            </w:r>
            <w:r w:rsidR="00D67875" w:rsidRPr="006B041B">
              <w:rPr>
                <w:lang w:val="fr-FR" w:eastAsia="fr-CH"/>
              </w:rPr>
              <w:t xml:space="preserve"> le dispositif de serrage pneumatique de telle sorte que l’espace entre la pièce et le mors de l’étau soit au maximum de 6</w:t>
            </w:r>
            <w:r w:rsidR="00D67875" w:rsidRPr="006B041B">
              <w:rPr>
                <w:sz w:val="24"/>
                <w:lang w:val="fr-FR"/>
              </w:rPr>
              <w:t> </w:t>
            </w:r>
            <w:r w:rsidR="00D67875" w:rsidRPr="006B041B">
              <w:rPr>
                <w:lang w:val="fr-FR" w:eastAsia="fr-CH"/>
              </w:rPr>
              <w:t>mm lorsque la pièce n’est pas serrée</w:t>
            </w:r>
          </w:p>
          <w:p w14:paraId="02E6170F" w14:textId="4E794BB3" w:rsidR="00D67875" w:rsidRPr="006B041B" w:rsidRDefault="00990EA5" w:rsidP="00D67875">
            <w:pPr>
              <w:pStyle w:val="AufzhlungSchwarzneu"/>
              <w:rPr>
                <w:lang w:val="fr-FR" w:eastAsia="de-DE"/>
              </w:rPr>
            </w:pPr>
            <w:r w:rsidRPr="006B041B">
              <w:rPr>
                <w:lang w:val="fr-FR" w:eastAsia="fr-CH"/>
              </w:rPr>
              <w:t xml:space="preserve">Attendre </w:t>
            </w:r>
            <w:r w:rsidR="00D67875" w:rsidRPr="006B041B">
              <w:rPr>
                <w:lang w:val="fr-FR" w:eastAsia="fr-CH"/>
              </w:rPr>
              <w:t>l’arrêt complet de la machine avant de serrer ou desserrer une pièce marche</w:t>
            </w:r>
          </w:p>
          <w:p w14:paraId="5D602CD0" w14:textId="55C33B55" w:rsidR="005C351A" w:rsidRPr="006B041B" w:rsidRDefault="00990EA5" w:rsidP="005C351A">
            <w:pPr>
              <w:pStyle w:val="AufzhlungSchwarzneu"/>
              <w:rPr>
                <w:lang w:val="fr-FR" w:eastAsia="de-DE"/>
              </w:rPr>
            </w:pPr>
            <w:r w:rsidRPr="006B041B">
              <w:rPr>
                <w:lang w:val="fr-FR" w:eastAsia="fr-CH"/>
              </w:rPr>
              <w:t xml:space="preserve">Attendre </w:t>
            </w:r>
            <w:r w:rsidR="00D67875" w:rsidRPr="006B041B">
              <w:rPr>
                <w:lang w:val="fr-FR" w:eastAsia="fr-CH"/>
              </w:rPr>
              <w:t>l’arrêt complet de la machine avant de procéder à des mesures, à un nettoyage ou à des réparations</w:t>
            </w:r>
          </w:p>
        </w:tc>
      </w:tr>
      <w:tr w:rsidR="00451967" w:rsidRPr="002E2182" w14:paraId="071F6CA0" w14:textId="77777777" w:rsidTr="00A83C96">
        <w:trPr>
          <w:trHeight w:hRule="exact" w:val="1237"/>
        </w:trPr>
        <w:tc>
          <w:tcPr>
            <w:tcW w:w="2549" w:type="dxa"/>
          </w:tcPr>
          <w:p w14:paraId="2CD2E4AC" w14:textId="77777777" w:rsidR="00451967" w:rsidRPr="006B041B" w:rsidRDefault="00451967" w:rsidP="00451967">
            <w:pPr>
              <w:rPr>
                <w:lang w:val="fr-FR"/>
              </w:rPr>
            </w:pPr>
            <w:r w:rsidRPr="006B041B">
              <w:rPr>
                <w:lang w:val="fr-FR"/>
              </w:rPr>
              <w:t>Informations</w:t>
            </w:r>
          </w:p>
        </w:tc>
        <w:tc>
          <w:tcPr>
            <w:tcW w:w="8224" w:type="dxa"/>
          </w:tcPr>
          <w:p w14:paraId="319B5933" w14:textId="77777777" w:rsidR="00451967" w:rsidRPr="006B041B" w:rsidRDefault="00451967" w:rsidP="00451967">
            <w:pPr>
              <w:pStyle w:val="AufzhlungSchwarzneu"/>
              <w:rPr>
                <w:lang w:val="fr-FR"/>
              </w:rPr>
            </w:pPr>
            <w:r w:rsidRPr="006B041B">
              <w:rPr>
                <w:lang w:val="fr-FR"/>
              </w:rPr>
              <w:t>Voir la notice d’instructions</w:t>
            </w:r>
          </w:p>
          <w:p w14:paraId="2FB9D4A4" w14:textId="408CD31D" w:rsidR="00451967" w:rsidRPr="006B041B" w:rsidRDefault="00451967" w:rsidP="00451967">
            <w:pPr>
              <w:pStyle w:val="AufzhlungSchwarzneu"/>
              <w:rPr>
                <w:lang w:val="fr-FR"/>
              </w:rPr>
            </w:pPr>
            <w:r w:rsidRPr="006B041B">
              <w:rPr>
                <w:lang w:val="fr-FR"/>
              </w:rPr>
              <w:t>Liste de contrôle «</w:t>
            </w:r>
            <w:r w:rsidR="004508AD" w:rsidRPr="006B041B">
              <w:rPr>
                <w:lang w:val="fr-FR"/>
              </w:rPr>
              <w:t xml:space="preserve"> </w:t>
            </w:r>
            <w:r w:rsidR="005C351A" w:rsidRPr="006B041B">
              <w:rPr>
                <w:rFonts w:cs="Times New Roman"/>
                <w:color w:val="1E1E1E"/>
                <w:lang w:val="fr-FR" w:eastAsia="fr-CH"/>
              </w:rPr>
              <w:t>Scie circulaire à métaux</w:t>
            </w:r>
            <w:r w:rsidR="004508AD" w:rsidRPr="006B041B">
              <w:rPr>
                <w:rFonts w:cs="Times New Roman"/>
                <w:color w:val="1E1E1E"/>
                <w:lang w:val="fr-FR" w:eastAsia="fr-CH"/>
              </w:rPr>
              <w:t xml:space="preserve"> </w:t>
            </w:r>
            <w:r w:rsidRPr="006B041B">
              <w:rPr>
                <w:lang w:val="fr-FR"/>
              </w:rPr>
              <w:t xml:space="preserve">», </w:t>
            </w:r>
            <w:hyperlink r:id="rId32" w:history="1">
              <w:r w:rsidR="005C351A" w:rsidRPr="006B041B">
                <w:rPr>
                  <w:rStyle w:val="Hyperlink"/>
                  <w:lang w:val="fr-FR"/>
                </w:rPr>
                <w:t>www.suva.ch/67105.f</w:t>
              </w:r>
            </w:hyperlink>
          </w:p>
        </w:tc>
      </w:tr>
      <w:tr w:rsidR="00451967" w:rsidRPr="00F163F4" w14:paraId="3682FDB7" w14:textId="77777777" w:rsidTr="00A83C96">
        <w:trPr>
          <w:trHeight w:hRule="exact" w:val="896"/>
        </w:trPr>
        <w:tc>
          <w:tcPr>
            <w:tcW w:w="2549" w:type="dxa"/>
          </w:tcPr>
          <w:p w14:paraId="5B96EFD2" w14:textId="77777777" w:rsidR="00451967" w:rsidRPr="006B041B" w:rsidRDefault="00451967" w:rsidP="00451967">
            <w:pPr>
              <w:rPr>
                <w:lang w:val="fr-FR"/>
              </w:rPr>
            </w:pPr>
            <w:r w:rsidRPr="006B041B">
              <w:rPr>
                <w:lang w:val="fr-FR"/>
              </w:rPr>
              <w:t>Date d’établissement</w:t>
            </w:r>
          </w:p>
        </w:tc>
        <w:tc>
          <w:tcPr>
            <w:tcW w:w="8224" w:type="dxa"/>
          </w:tcPr>
          <w:p w14:paraId="487B1FE2" w14:textId="77777777" w:rsidR="00451967" w:rsidRPr="006B041B" w:rsidRDefault="00451967" w:rsidP="00451967">
            <w:pPr>
              <w:spacing w:before="180"/>
              <w:rPr>
                <w:b w:val="0"/>
                <w:lang w:val="fr-FR"/>
              </w:rPr>
            </w:pPr>
            <w:r w:rsidRPr="006B041B">
              <w:rPr>
                <w:b w:val="0"/>
                <w:sz w:val="20"/>
                <w:lang w:val="fr-FR"/>
              </w:rPr>
              <w:t>Version 1.0 / 26 août 2019</w:t>
            </w:r>
          </w:p>
        </w:tc>
      </w:tr>
      <w:tr w:rsidR="00451967" w:rsidRPr="002E2182" w14:paraId="557301CF" w14:textId="77777777" w:rsidTr="00A83C96">
        <w:trPr>
          <w:trHeight w:hRule="exact" w:val="1361"/>
        </w:trPr>
        <w:tc>
          <w:tcPr>
            <w:tcW w:w="2549" w:type="dxa"/>
            <w:vMerge w:val="restart"/>
          </w:tcPr>
          <w:p w14:paraId="5A4C1C70" w14:textId="77777777" w:rsidR="00451967" w:rsidRPr="006B041B" w:rsidRDefault="00451967" w:rsidP="00451967">
            <w:pPr>
              <w:rPr>
                <w:lang w:val="fr-FR"/>
              </w:rPr>
            </w:pPr>
            <w:r w:rsidRPr="006B041B">
              <w:rPr>
                <w:lang w:val="fr-FR"/>
              </w:rPr>
              <w:lastRenderedPageBreak/>
              <w:t>Logo ou nom</w:t>
            </w:r>
          </w:p>
        </w:tc>
        <w:tc>
          <w:tcPr>
            <w:tcW w:w="8224" w:type="dxa"/>
          </w:tcPr>
          <w:p w14:paraId="34EBCF0D" w14:textId="77777777" w:rsidR="00451967" w:rsidRPr="006B041B" w:rsidRDefault="00992FA2" w:rsidP="00451967">
            <w:pPr>
              <w:pStyle w:val="berschrift1"/>
              <w:rPr>
                <w:lang w:val="fr-FR"/>
              </w:rPr>
            </w:pPr>
            <w:bookmarkStart w:id="7" w:name="_Toc156203947"/>
            <w:r w:rsidRPr="006B041B">
              <w:rPr>
                <w:spacing w:val="-1"/>
                <w:lang w:val="fr-FR"/>
              </w:rPr>
              <w:t>Scies à tronçonner et à onglets</w:t>
            </w:r>
            <w:bookmarkEnd w:id="7"/>
          </w:p>
        </w:tc>
      </w:tr>
      <w:tr w:rsidR="00451967" w:rsidRPr="002E2182" w14:paraId="1FB61F7F" w14:textId="77777777" w:rsidTr="00A83C96">
        <w:trPr>
          <w:trHeight w:hRule="exact" w:val="567"/>
        </w:trPr>
        <w:tc>
          <w:tcPr>
            <w:tcW w:w="2549" w:type="dxa"/>
            <w:vMerge/>
          </w:tcPr>
          <w:p w14:paraId="3819451B" w14:textId="77777777" w:rsidR="00451967" w:rsidRPr="006B041B" w:rsidRDefault="00451967" w:rsidP="00451967">
            <w:pPr>
              <w:spacing w:before="240"/>
              <w:rPr>
                <w:rFonts w:ascii="Verdana" w:hAnsi="Verdana" w:cs="Arial"/>
                <w:b w:val="0"/>
                <w:sz w:val="24"/>
                <w:lang w:val="fr-FR"/>
              </w:rPr>
            </w:pPr>
          </w:p>
        </w:tc>
        <w:tc>
          <w:tcPr>
            <w:tcW w:w="8224" w:type="dxa"/>
          </w:tcPr>
          <w:p w14:paraId="3C7CEDA8" w14:textId="77777777" w:rsidR="00451967" w:rsidRPr="006B041B" w:rsidRDefault="00451967" w:rsidP="00451967">
            <w:pPr>
              <w:rPr>
                <w:b w:val="0"/>
                <w:sz w:val="20"/>
                <w:szCs w:val="20"/>
                <w:lang w:val="fr-FR"/>
              </w:rPr>
            </w:pPr>
            <w:r w:rsidRPr="006B041B">
              <w:rPr>
                <w:b w:val="0"/>
                <w:sz w:val="20"/>
                <w:szCs w:val="20"/>
                <w:lang w:val="fr-FR"/>
              </w:rPr>
              <w:t>Principales règles de sécurité et de comportement dans notre entreprise</w:t>
            </w:r>
          </w:p>
        </w:tc>
      </w:tr>
      <w:tr w:rsidR="00451967" w:rsidRPr="00F163F4" w14:paraId="65F181F1" w14:textId="77777777" w:rsidTr="00A83C96">
        <w:trPr>
          <w:trHeight w:hRule="exact" w:val="3402"/>
        </w:trPr>
        <w:tc>
          <w:tcPr>
            <w:tcW w:w="2549" w:type="dxa"/>
          </w:tcPr>
          <w:p w14:paraId="28E32055" w14:textId="77777777" w:rsidR="00451967" w:rsidRPr="006B041B" w:rsidRDefault="00451967" w:rsidP="00451967">
            <w:pPr>
              <w:rPr>
                <w:lang w:val="fr-FR"/>
              </w:rPr>
            </w:pPr>
          </w:p>
        </w:tc>
        <w:tc>
          <w:tcPr>
            <w:tcW w:w="8224" w:type="dxa"/>
            <w:vAlign w:val="center"/>
          </w:tcPr>
          <w:p w14:paraId="2C5C2483" w14:textId="77777777" w:rsidR="00451967" w:rsidRPr="006B041B" w:rsidRDefault="00992FA2" w:rsidP="00451967">
            <w:pPr>
              <w:spacing w:before="0"/>
              <w:rPr>
                <w:lang w:val="fr-FR"/>
              </w:rPr>
            </w:pPr>
            <w:r w:rsidRPr="006B041B">
              <w:rPr>
                <w:rFonts w:cs="Times New Roman"/>
                <w:noProof/>
                <w:color w:val="1E1E1E"/>
                <w:sz w:val="20"/>
                <w:szCs w:val="20"/>
                <w:lang w:val="fr-FR" w:eastAsia="fr-CH"/>
              </w:rPr>
              <w:drawing>
                <wp:inline distT="0" distB="0" distL="0" distR="0" wp14:anchorId="39F11E50" wp14:editId="7224C823">
                  <wp:extent cx="5162550" cy="2087245"/>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7125_02_Web format sRGB_20955.jpe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1644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451967" w:rsidRPr="002E2182" w14:paraId="7E21A0C5" w14:textId="77777777" w:rsidTr="002E2182">
        <w:trPr>
          <w:trHeight w:hRule="exact" w:val="3324"/>
        </w:trPr>
        <w:tc>
          <w:tcPr>
            <w:tcW w:w="2549" w:type="dxa"/>
          </w:tcPr>
          <w:p w14:paraId="7D12D7E8" w14:textId="77777777" w:rsidR="00451967" w:rsidRPr="006B041B" w:rsidRDefault="00451967" w:rsidP="00451967">
            <w:pPr>
              <w:rPr>
                <w:lang w:val="fr-FR"/>
              </w:rPr>
            </w:pPr>
            <w:r w:rsidRPr="006B041B">
              <w:rPr>
                <w:lang w:val="fr-FR"/>
              </w:rPr>
              <w:t xml:space="preserve">Principaux </w:t>
            </w:r>
            <w:r w:rsidR="002935FD" w:rsidRPr="006B041B">
              <w:rPr>
                <w:lang w:val="fr-FR"/>
              </w:rPr>
              <w:t>dangers</w:t>
            </w:r>
          </w:p>
          <w:p w14:paraId="56F1EBEC" w14:textId="77777777" w:rsidR="00451967" w:rsidRPr="006B041B" w:rsidRDefault="00451967" w:rsidP="00451967">
            <w:pPr>
              <w:jc w:val="center"/>
              <w:rPr>
                <w:rFonts w:ascii="Arial" w:hAnsi="Arial" w:cs="Arial"/>
                <w:b w:val="0"/>
                <w:lang w:val="fr-FR"/>
              </w:rPr>
            </w:pPr>
            <w:r w:rsidRPr="006B041B">
              <w:rPr>
                <w:b w:val="0"/>
                <w:noProof/>
                <w:lang w:val="fr-FR" w:eastAsia="fr-CH"/>
              </w:rPr>
              <w:drawing>
                <wp:inline distT="0" distB="0" distL="0" distR="0" wp14:anchorId="081EE832" wp14:editId="24BE74D9">
                  <wp:extent cx="540000" cy="471600"/>
                  <wp:effectExtent l="0" t="0" r="0" b="508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9F49454" w14:textId="77777777" w:rsidR="00451967" w:rsidRPr="006B041B" w:rsidRDefault="00451967" w:rsidP="00451967">
            <w:pPr>
              <w:jc w:val="center"/>
              <w:rPr>
                <w:rFonts w:ascii="Arial" w:hAnsi="Arial" w:cs="Arial"/>
                <w:b w:val="0"/>
                <w:lang w:val="fr-FR"/>
              </w:rPr>
            </w:pPr>
          </w:p>
          <w:p w14:paraId="56EB1AF4" w14:textId="77777777" w:rsidR="00451967" w:rsidRPr="006B041B" w:rsidRDefault="00451967" w:rsidP="00451967">
            <w:pPr>
              <w:jc w:val="center"/>
              <w:rPr>
                <w:rFonts w:ascii="Arial" w:hAnsi="Arial" w:cs="Arial"/>
                <w:b w:val="0"/>
                <w:lang w:val="fr-FR"/>
              </w:rPr>
            </w:pPr>
          </w:p>
        </w:tc>
        <w:tc>
          <w:tcPr>
            <w:tcW w:w="8224" w:type="dxa"/>
          </w:tcPr>
          <w:p w14:paraId="1475E493" w14:textId="77777777" w:rsidR="00403C1C" w:rsidRPr="006B041B" w:rsidRDefault="00403C1C" w:rsidP="00403C1C">
            <w:pPr>
              <w:pStyle w:val="AufzhlungSchwarzneu"/>
              <w:rPr>
                <w:lang w:val="fr-FR"/>
              </w:rPr>
            </w:pPr>
            <w:r w:rsidRPr="006B041B">
              <w:rPr>
                <w:lang w:val="fr-FR"/>
              </w:rPr>
              <w:t>Contact avec la lame en rotation</w:t>
            </w:r>
          </w:p>
          <w:p w14:paraId="09CE9E64" w14:textId="77777777" w:rsidR="00403C1C" w:rsidRPr="006B041B" w:rsidRDefault="00403C1C" w:rsidP="00403C1C">
            <w:pPr>
              <w:pStyle w:val="AufzhlungSchwarzneu"/>
              <w:rPr>
                <w:lang w:val="fr-FR"/>
              </w:rPr>
            </w:pPr>
            <w:r w:rsidRPr="006B041B">
              <w:rPr>
                <w:lang w:val="fr-FR"/>
              </w:rPr>
              <w:t>Projection d’éclats ou d’éléments d’outils</w:t>
            </w:r>
          </w:p>
          <w:p w14:paraId="60FDA7F7" w14:textId="66FB7DAD" w:rsidR="00992FA2" w:rsidRPr="006B041B" w:rsidRDefault="00403C1C" w:rsidP="00992FA2">
            <w:pPr>
              <w:pStyle w:val="AufzhlungSchwarzneu"/>
              <w:rPr>
                <w:bCs/>
                <w:lang w:val="fr-FR" w:eastAsia="de-DE"/>
              </w:rPr>
            </w:pPr>
            <w:r w:rsidRPr="006B041B">
              <w:rPr>
                <w:lang w:val="fr-FR"/>
              </w:rPr>
              <w:t xml:space="preserve"> </w:t>
            </w:r>
            <w:r w:rsidRPr="006B041B">
              <w:rPr>
                <w:bCs/>
                <w:lang w:val="fr-FR"/>
              </w:rPr>
              <w:t>Coincement des mains entre le guide et la pièce à travailler</w:t>
            </w:r>
          </w:p>
        </w:tc>
      </w:tr>
      <w:tr w:rsidR="00451967" w:rsidRPr="002E2182" w14:paraId="2C5C3635" w14:textId="77777777" w:rsidTr="00A83C96">
        <w:trPr>
          <w:trHeight w:val="4271"/>
        </w:trPr>
        <w:tc>
          <w:tcPr>
            <w:tcW w:w="2549" w:type="dxa"/>
          </w:tcPr>
          <w:p w14:paraId="6B2190F0" w14:textId="77777777" w:rsidR="00451967" w:rsidRPr="006B041B" w:rsidRDefault="00451967" w:rsidP="00451967">
            <w:pPr>
              <w:rPr>
                <w:lang w:val="fr-FR"/>
              </w:rPr>
            </w:pPr>
            <w:r w:rsidRPr="006B041B">
              <w:rPr>
                <w:lang w:val="fr-FR"/>
              </w:rPr>
              <w:t>Règles de sécurité</w:t>
            </w:r>
          </w:p>
          <w:p w14:paraId="01C22C45" w14:textId="77777777" w:rsidR="00451967" w:rsidRPr="006B041B" w:rsidRDefault="00451967" w:rsidP="00451967">
            <w:pPr>
              <w:spacing w:before="20"/>
              <w:jc w:val="center"/>
              <w:rPr>
                <w:lang w:val="fr-FR"/>
              </w:rPr>
            </w:pPr>
            <w:r w:rsidRPr="006B041B">
              <w:rPr>
                <w:b w:val="0"/>
                <w:noProof/>
                <w:lang w:val="fr-FR" w:eastAsia="fr-CH"/>
              </w:rPr>
              <w:drawing>
                <wp:inline distT="0" distB="0" distL="0" distR="0" wp14:anchorId="39956287" wp14:editId="32F1A9A3">
                  <wp:extent cx="540000" cy="540000"/>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12907E5" w14:textId="77777777" w:rsidR="00451967" w:rsidRPr="006B041B" w:rsidRDefault="00451967" w:rsidP="00451967">
            <w:pPr>
              <w:spacing w:before="20"/>
              <w:jc w:val="center"/>
              <w:rPr>
                <w:lang w:val="fr-FR"/>
              </w:rPr>
            </w:pPr>
            <w:r w:rsidRPr="006B041B">
              <w:rPr>
                <w:b w:val="0"/>
                <w:noProof/>
                <w:lang w:val="fr-FR" w:eastAsia="fr-CH"/>
              </w:rPr>
              <w:drawing>
                <wp:inline distT="0" distB="0" distL="0" distR="0" wp14:anchorId="7C05AED3" wp14:editId="0110C1FA">
                  <wp:extent cx="540000" cy="540000"/>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E2091D7" w14:textId="77777777" w:rsidR="00451967" w:rsidRPr="006B041B" w:rsidRDefault="00451967" w:rsidP="00451967">
            <w:pPr>
              <w:spacing w:before="20"/>
              <w:jc w:val="center"/>
              <w:rPr>
                <w:lang w:val="fr-FR"/>
              </w:rPr>
            </w:pPr>
          </w:p>
          <w:p w14:paraId="7287D80B" w14:textId="77777777" w:rsidR="00451967" w:rsidRPr="006B041B" w:rsidRDefault="00451967" w:rsidP="00451967">
            <w:pPr>
              <w:spacing w:before="20"/>
              <w:rPr>
                <w:lang w:val="fr-FR"/>
              </w:rPr>
            </w:pPr>
          </w:p>
        </w:tc>
        <w:tc>
          <w:tcPr>
            <w:tcW w:w="8224" w:type="dxa"/>
          </w:tcPr>
          <w:p w14:paraId="60781069" w14:textId="4D1445BB" w:rsidR="00403C1C" w:rsidRPr="006B041B" w:rsidRDefault="00403C1C" w:rsidP="00403C1C">
            <w:pPr>
              <w:pStyle w:val="AufzhlungSchwarzneu"/>
              <w:rPr>
                <w:lang w:val="fr-FR"/>
              </w:rPr>
            </w:pPr>
            <w:r w:rsidRPr="006B041B">
              <w:rPr>
                <w:lang w:val="fr-FR"/>
              </w:rPr>
              <w:t>N</w:t>
            </w:r>
            <w:r w:rsidR="00990EA5" w:rsidRPr="006B041B">
              <w:rPr>
                <w:lang w:val="fr-FR"/>
              </w:rPr>
              <w:t xml:space="preserve">’utiliser </w:t>
            </w:r>
            <w:r w:rsidRPr="006B041B">
              <w:rPr>
                <w:lang w:val="fr-FR"/>
              </w:rPr>
              <w:t>la scie à tronçonner et à onglets que lorsque nous avons reçu l'instruction nécessaire.</w:t>
            </w:r>
          </w:p>
          <w:p w14:paraId="791A7411" w14:textId="58E1659D" w:rsidR="00403C1C" w:rsidRPr="006B041B" w:rsidRDefault="00990EA5" w:rsidP="00403C1C">
            <w:pPr>
              <w:pStyle w:val="AufzhlungSchwarzneu"/>
              <w:rPr>
                <w:lang w:val="fr-FR"/>
              </w:rPr>
            </w:pPr>
            <w:r w:rsidRPr="006B041B">
              <w:rPr>
                <w:lang w:val="fr-FR"/>
              </w:rPr>
              <w:t xml:space="preserve">Installer </w:t>
            </w:r>
            <w:r w:rsidR="00403C1C" w:rsidRPr="006B041B">
              <w:rPr>
                <w:lang w:val="fr-FR"/>
              </w:rPr>
              <w:t>la machine sur un support stable permettant de garantir la vue sur le plan de coupe.</w:t>
            </w:r>
          </w:p>
          <w:p w14:paraId="06E3ADE9" w14:textId="6D380F17" w:rsidR="00403C1C" w:rsidRPr="006B041B" w:rsidRDefault="00990EA5" w:rsidP="00403C1C">
            <w:pPr>
              <w:pStyle w:val="AufzhlungSchwarzneu"/>
              <w:rPr>
                <w:lang w:val="fr-FR"/>
              </w:rPr>
            </w:pPr>
            <w:r w:rsidRPr="006B041B">
              <w:rPr>
                <w:lang w:val="fr-FR"/>
              </w:rPr>
              <w:t xml:space="preserve">Veiller </w:t>
            </w:r>
            <w:r w:rsidR="00403C1C" w:rsidRPr="006B041B">
              <w:rPr>
                <w:lang w:val="fr-FR"/>
              </w:rPr>
              <w:t>à ce que la pièce soit toujours en appui et maintenue contre le guide. Si la pièce est maintenue à la main, nous respectons une distance de sécurité minimale d’un poing par rapport à la lame.</w:t>
            </w:r>
          </w:p>
          <w:p w14:paraId="67936F53" w14:textId="72ED6B15" w:rsidR="00403C1C" w:rsidRDefault="00990EA5" w:rsidP="00403C1C">
            <w:pPr>
              <w:pStyle w:val="AufzhlungSchwarzneu"/>
              <w:rPr>
                <w:lang w:val="fr-FR"/>
              </w:rPr>
            </w:pPr>
            <w:r w:rsidRPr="006B041B">
              <w:rPr>
                <w:lang w:val="fr-FR"/>
              </w:rPr>
              <w:t xml:space="preserve">Ne pas scier </w:t>
            </w:r>
            <w:r w:rsidR="00403C1C" w:rsidRPr="006B041B">
              <w:rPr>
                <w:lang w:val="fr-FR"/>
              </w:rPr>
              <w:t>les pièces trop petites ne pouvant être maintenues.</w:t>
            </w:r>
          </w:p>
          <w:p w14:paraId="1931F6BF" w14:textId="2673E1DB" w:rsidR="002E2182" w:rsidRPr="006B041B" w:rsidRDefault="002E2182" w:rsidP="00403C1C">
            <w:pPr>
              <w:pStyle w:val="AufzhlungSchwarzneu"/>
              <w:rPr>
                <w:lang w:val="fr-FR"/>
              </w:rPr>
            </w:pPr>
            <w:r w:rsidRPr="002E2182">
              <w:rPr>
                <w:lang w:val="fr-FR"/>
              </w:rPr>
              <w:t xml:space="preserve">Pour le travail de pièces métalliques, toujours maintenir fermement la pièce, </w:t>
            </w:r>
            <w:r>
              <w:rPr>
                <w:lang w:val="fr-FR"/>
              </w:rPr>
              <w:br/>
            </w:r>
            <w:r w:rsidRPr="002E2182">
              <w:rPr>
                <w:lang w:val="fr-FR"/>
              </w:rPr>
              <w:t>ne pas la guider à la main.</w:t>
            </w:r>
          </w:p>
          <w:p w14:paraId="1E22BF63" w14:textId="0BC0709E" w:rsidR="00403C1C" w:rsidRPr="006B041B" w:rsidRDefault="00990EA5" w:rsidP="00403C1C">
            <w:pPr>
              <w:pStyle w:val="AufzhlungSchwarzneu"/>
              <w:rPr>
                <w:lang w:val="fr-FR"/>
              </w:rPr>
            </w:pPr>
            <w:r w:rsidRPr="006B041B">
              <w:rPr>
                <w:lang w:val="fr-FR"/>
              </w:rPr>
              <w:t xml:space="preserve">Utiliser </w:t>
            </w:r>
            <w:r w:rsidR="00403C1C" w:rsidRPr="006B041B">
              <w:rPr>
                <w:lang w:val="fr-FR"/>
              </w:rPr>
              <w:t>systématiquement un support stable pour les longues pièces.</w:t>
            </w:r>
          </w:p>
          <w:p w14:paraId="3614F296" w14:textId="24810234" w:rsidR="00403C1C" w:rsidRPr="006B041B" w:rsidRDefault="00403C1C" w:rsidP="00403C1C">
            <w:pPr>
              <w:pStyle w:val="AufzhlungSchwarzneu"/>
              <w:rPr>
                <w:lang w:val="fr-FR"/>
              </w:rPr>
            </w:pPr>
            <w:r w:rsidRPr="006B041B">
              <w:rPr>
                <w:lang w:val="fr-FR"/>
              </w:rPr>
              <w:t>N</w:t>
            </w:r>
            <w:r w:rsidR="00990EA5" w:rsidRPr="006B041B">
              <w:rPr>
                <w:lang w:val="fr-FR"/>
              </w:rPr>
              <w:t>’introduisez</w:t>
            </w:r>
            <w:r w:rsidRPr="006B041B">
              <w:rPr>
                <w:lang w:val="fr-FR"/>
              </w:rPr>
              <w:t xml:space="preserve"> pas la main dans le plan de coupe de la lame.</w:t>
            </w:r>
          </w:p>
          <w:p w14:paraId="4C09BB1D" w14:textId="507E0E9B" w:rsidR="00451967" w:rsidRPr="006B041B" w:rsidRDefault="00990EA5" w:rsidP="00403C1C">
            <w:pPr>
              <w:pStyle w:val="AufzhlungSchwarzneu"/>
              <w:rPr>
                <w:lang w:val="fr-FR" w:eastAsia="de-DE"/>
              </w:rPr>
            </w:pPr>
            <w:r w:rsidRPr="006B041B">
              <w:rPr>
                <w:bCs/>
                <w:lang w:val="fr-FR" w:eastAsia="fr-CH"/>
              </w:rPr>
              <w:t xml:space="preserve">Porter </w:t>
            </w:r>
            <w:r w:rsidR="00992FA2" w:rsidRPr="006B041B">
              <w:rPr>
                <w:bCs/>
                <w:lang w:val="fr-FR" w:eastAsia="fr-CH"/>
              </w:rPr>
              <w:t>des lunettes</w:t>
            </w:r>
            <w:r w:rsidR="00992FA2" w:rsidRPr="006B041B">
              <w:rPr>
                <w:lang w:val="fr-FR" w:eastAsia="fr-CH"/>
              </w:rPr>
              <w:t xml:space="preserve"> de protection et des protecteurs d’ouïe</w:t>
            </w:r>
          </w:p>
        </w:tc>
      </w:tr>
      <w:tr w:rsidR="00451967" w:rsidRPr="002E2182" w14:paraId="77A30EA7" w14:textId="77777777" w:rsidTr="00A83C96">
        <w:trPr>
          <w:trHeight w:hRule="exact" w:val="1237"/>
        </w:trPr>
        <w:tc>
          <w:tcPr>
            <w:tcW w:w="2549" w:type="dxa"/>
          </w:tcPr>
          <w:p w14:paraId="68984D98" w14:textId="77777777" w:rsidR="00451967" w:rsidRPr="006B041B" w:rsidRDefault="00451967" w:rsidP="00451967">
            <w:pPr>
              <w:rPr>
                <w:lang w:val="fr-FR"/>
              </w:rPr>
            </w:pPr>
            <w:r w:rsidRPr="006B041B">
              <w:rPr>
                <w:lang w:val="fr-FR"/>
              </w:rPr>
              <w:t>Informations</w:t>
            </w:r>
          </w:p>
        </w:tc>
        <w:tc>
          <w:tcPr>
            <w:tcW w:w="8224" w:type="dxa"/>
          </w:tcPr>
          <w:p w14:paraId="35E59EDB" w14:textId="77777777" w:rsidR="00451967" w:rsidRPr="006B041B" w:rsidRDefault="00451967" w:rsidP="00451967">
            <w:pPr>
              <w:pStyle w:val="AufzhlungSchwarzneu"/>
              <w:rPr>
                <w:lang w:val="fr-FR"/>
              </w:rPr>
            </w:pPr>
            <w:r w:rsidRPr="006B041B">
              <w:rPr>
                <w:lang w:val="fr-FR"/>
              </w:rPr>
              <w:t>Voir la notice d’instructions</w:t>
            </w:r>
          </w:p>
          <w:p w14:paraId="450BFAD8" w14:textId="0AE17E09" w:rsidR="00451967" w:rsidRPr="006B041B" w:rsidRDefault="00451967" w:rsidP="00451967">
            <w:pPr>
              <w:pStyle w:val="AufzhlungSchwarzneu"/>
              <w:rPr>
                <w:lang w:val="fr-FR"/>
              </w:rPr>
            </w:pPr>
            <w:r w:rsidRPr="006B041B">
              <w:rPr>
                <w:lang w:val="fr-FR"/>
              </w:rPr>
              <w:t>Liste de contrôle «</w:t>
            </w:r>
            <w:r w:rsidR="004508AD" w:rsidRPr="006B041B">
              <w:rPr>
                <w:lang w:val="fr-FR"/>
              </w:rPr>
              <w:t xml:space="preserve"> </w:t>
            </w:r>
            <w:r w:rsidR="00992FA2" w:rsidRPr="006B041B">
              <w:rPr>
                <w:rFonts w:cs="Times New Roman"/>
                <w:color w:val="1E1E1E"/>
                <w:lang w:val="fr-FR" w:eastAsia="fr-CH"/>
              </w:rPr>
              <w:t>Scies à tronçonner et à onglets</w:t>
            </w:r>
            <w:r w:rsidR="004508AD" w:rsidRPr="006B041B">
              <w:rPr>
                <w:rFonts w:cs="Times New Roman"/>
                <w:color w:val="1E1E1E"/>
                <w:lang w:val="fr-FR" w:eastAsia="fr-CH"/>
              </w:rPr>
              <w:t xml:space="preserve"> </w:t>
            </w:r>
            <w:r w:rsidRPr="006B041B">
              <w:rPr>
                <w:lang w:val="fr-FR"/>
              </w:rPr>
              <w:t xml:space="preserve">», </w:t>
            </w:r>
            <w:hyperlink r:id="rId34" w:history="1">
              <w:r w:rsidR="00992FA2" w:rsidRPr="006B041B">
                <w:rPr>
                  <w:rStyle w:val="Hyperlink"/>
                  <w:lang w:val="fr-FR"/>
                </w:rPr>
                <w:t>www.suva.ch/67125.f</w:t>
              </w:r>
            </w:hyperlink>
          </w:p>
        </w:tc>
      </w:tr>
      <w:tr w:rsidR="00451967" w:rsidRPr="00F163F4" w14:paraId="7ED152E6" w14:textId="77777777" w:rsidTr="00A83C96">
        <w:trPr>
          <w:trHeight w:hRule="exact" w:val="860"/>
        </w:trPr>
        <w:tc>
          <w:tcPr>
            <w:tcW w:w="2549" w:type="dxa"/>
          </w:tcPr>
          <w:p w14:paraId="457602DF" w14:textId="77777777" w:rsidR="00451967" w:rsidRPr="006B041B" w:rsidRDefault="00451967" w:rsidP="00451967">
            <w:pPr>
              <w:rPr>
                <w:lang w:val="fr-FR"/>
              </w:rPr>
            </w:pPr>
            <w:r w:rsidRPr="006B041B">
              <w:rPr>
                <w:lang w:val="fr-FR"/>
              </w:rPr>
              <w:t>Date d’établissement</w:t>
            </w:r>
          </w:p>
        </w:tc>
        <w:tc>
          <w:tcPr>
            <w:tcW w:w="8224" w:type="dxa"/>
          </w:tcPr>
          <w:p w14:paraId="5B58F58F" w14:textId="0999215C" w:rsidR="00451967" w:rsidRPr="006B041B" w:rsidRDefault="00451967" w:rsidP="00451967">
            <w:pPr>
              <w:spacing w:before="180"/>
              <w:rPr>
                <w:b w:val="0"/>
                <w:lang w:val="fr-FR"/>
              </w:rPr>
            </w:pPr>
            <w:r w:rsidRPr="006B041B">
              <w:rPr>
                <w:b w:val="0"/>
                <w:sz w:val="20"/>
                <w:lang w:val="fr-FR"/>
              </w:rPr>
              <w:t>Version 1.</w:t>
            </w:r>
            <w:r w:rsidR="002E2182">
              <w:rPr>
                <w:b w:val="0"/>
                <w:sz w:val="20"/>
                <w:lang w:val="fr-FR"/>
              </w:rPr>
              <w:t>1</w:t>
            </w:r>
            <w:r w:rsidRPr="006B041B">
              <w:rPr>
                <w:b w:val="0"/>
                <w:sz w:val="20"/>
                <w:lang w:val="fr-FR"/>
              </w:rPr>
              <w:t xml:space="preserve"> / </w:t>
            </w:r>
            <w:r w:rsidR="002E2182">
              <w:rPr>
                <w:b w:val="0"/>
                <w:sz w:val="20"/>
                <w:lang w:val="fr-FR"/>
              </w:rPr>
              <w:t>19</w:t>
            </w:r>
            <w:r w:rsidRPr="006B041B">
              <w:rPr>
                <w:b w:val="0"/>
                <w:sz w:val="20"/>
                <w:lang w:val="fr-FR"/>
              </w:rPr>
              <w:t xml:space="preserve"> </w:t>
            </w:r>
            <w:r w:rsidR="002E2182">
              <w:rPr>
                <w:b w:val="0"/>
                <w:sz w:val="20"/>
                <w:lang w:val="fr-FR"/>
              </w:rPr>
              <w:t>décembre</w:t>
            </w:r>
            <w:r w:rsidRPr="006B041B">
              <w:rPr>
                <w:b w:val="0"/>
                <w:sz w:val="20"/>
                <w:lang w:val="fr-FR"/>
              </w:rPr>
              <w:t xml:space="preserve"> 20</w:t>
            </w:r>
            <w:r w:rsidR="002E2182">
              <w:rPr>
                <w:b w:val="0"/>
                <w:sz w:val="20"/>
                <w:lang w:val="fr-FR"/>
              </w:rPr>
              <w:t>23</w:t>
            </w:r>
          </w:p>
        </w:tc>
      </w:tr>
      <w:tr w:rsidR="00451967" w:rsidRPr="00F163F4" w14:paraId="04E0A2CB" w14:textId="77777777" w:rsidTr="00A83C96">
        <w:trPr>
          <w:trHeight w:hRule="exact" w:val="1361"/>
        </w:trPr>
        <w:tc>
          <w:tcPr>
            <w:tcW w:w="2549" w:type="dxa"/>
            <w:vMerge w:val="restart"/>
          </w:tcPr>
          <w:p w14:paraId="3F664D99" w14:textId="77777777" w:rsidR="00451967" w:rsidRPr="00617A66" w:rsidRDefault="00451967" w:rsidP="00451967">
            <w:r w:rsidRPr="00617A66">
              <w:lastRenderedPageBreak/>
              <w:t xml:space="preserve">Logo </w:t>
            </w:r>
            <w:proofErr w:type="spellStart"/>
            <w:r w:rsidRPr="00617A66">
              <w:t>ou</w:t>
            </w:r>
            <w:proofErr w:type="spellEnd"/>
            <w:r w:rsidRPr="00617A66">
              <w:t xml:space="preserve"> </w:t>
            </w:r>
            <w:proofErr w:type="spellStart"/>
            <w:r w:rsidRPr="00617A66">
              <w:t>nom</w:t>
            </w:r>
            <w:proofErr w:type="spellEnd"/>
          </w:p>
        </w:tc>
        <w:tc>
          <w:tcPr>
            <w:tcW w:w="8224" w:type="dxa"/>
          </w:tcPr>
          <w:p w14:paraId="52BBACCA" w14:textId="4A56D9FB" w:rsidR="00451967" w:rsidRPr="00617A66" w:rsidRDefault="002D0257" w:rsidP="00451967">
            <w:pPr>
              <w:pStyle w:val="berschrift1"/>
            </w:pPr>
            <w:bookmarkStart w:id="8" w:name="_Toc156203948"/>
            <w:r w:rsidRPr="00617A66">
              <w:rPr>
                <w:spacing w:val="-1"/>
                <w:lang w:val="fr-CH"/>
              </w:rPr>
              <w:t>T</w:t>
            </w:r>
            <w:r w:rsidR="00FC38B8" w:rsidRPr="00617A66">
              <w:rPr>
                <w:spacing w:val="-1"/>
                <w:lang w:val="fr-CH"/>
              </w:rPr>
              <w:t>ronçonneuse</w:t>
            </w:r>
            <w:r w:rsidR="00E66587">
              <w:rPr>
                <w:spacing w:val="-1"/>
                <w:lang w:val="fr-CH"/>
              </w:rPr>
              <w:t xml:space="preserve"> à chaine</w:t>
            </w:r>
            <w:bookmarkEnd w:id="8"/>
          </w:p>
        </w:tc>
      </w:tr>
      <w:tr w:rsidR="00451967" w:rsidRPr="002E2182" w14:paraId="50EB7031" w14:textId="77777777" w:rsidTr="00A83C96">
        <w:trPr>
          <w:trHeight w:hRule="exact" w:val="567"/>
        </w:trPr>
        <w:tc>
          <w:tcPr>
            <w:tcW w:w="2549" w:type="dxa"/>
            <w:vMerge/>
          </w:tcPr>
          <w:p w14:paraId="38D1FE51" w14:textId="77777777" w:rsidR="00451967" w:rsidRPr="006B041B" w:rsidRDefault="00451967" w:rsidP="00451967">
            <w:pPr>
              <w:spacing w:before="240"/>
              <w:rPr>
                <w:rFonts w:ascii="Verdana" w:hAnsi="Verdana" w:cs="Arial"/>
                <w:b w:val="0"/>
                <w:strike/>
                <w:sz w:val="24"/>
                <w:lang w:val="fr-FR"/>
              </w:rPr>
            </w:pPr>
          </w:p>
        </w:tc>
        <w:tc>
          <w:tcPr>
            <w:tcW w:w="8224" w:type="dxa"/>
          </w:tcPr>
          <w:p w14:paraId="6B164895" w14:textId="77777777" w:rsidR="00451967" w:rsidRPr="00617A66" w:rsidRDefault="00451967" w:rsidP="00451967">
            <w:pPr>
              <w:rPr>
                <w:b w:val="0"/>
                <w:sz w:val="20"/>
                <w:szCs w:val="20"/>
                <w:lang w:val="fr-CH"/>
              </w:rPr>
            </w:pPr>
            <w:r w:rsidRPr="00617A66">
              <w:rPr>
                <w:b w:val="0"/>
                <w:sz w:val="20"/>
                <w:szCs w:val="20"/>
                <w:lang w:val="fr-CH"/>
              </w:rPr>
              <w:t>Principales règles de sécurité et de comportement dans notre entreprise</w:t>
            </w:r>
          </w:p>
        </w:tc>
      </w:tr>
      <w:tr w:rsidR="00451967" w:rsidRPr="00F163F4" w14:paraId="31F3BA4E" w14:textId="77777777" w:rsidTr="005827FF">
        <w:trPr>
          <w:trHeight w:hRule="exact" w:val="3402"/>
        </w:trPr>
        <w:tc>
          <w:tcPr>
            <w:tcW w:w="2549" w:type="dxa"/>
          </w:tcPr>
          <w:p w14:paraId="733BEF93" w14:textId="77777777" w:rsidR="00451967" w:rsidRPr="00617A66" w:rsidRDefault="00451967" w:rsidP="00451967">
            <w:pPr>
              <w:rPr>
                <w:lang w:val="fr-CH"/>
              </w:rPr>
            </w:pPr>
          </w:p>
        </w:tc>
        <w:tc>
          <w:tcPr>
            <w:tcW w:w="8224" w:type="dxa"/>
            <w:vAlign w:val="center"/>
          </w:tcPr>
          <w:p w14:paraId="5D62CA32" w14:textId="22E35834" w:rsidR="00451967" w:rsidRPr="00617A66" w:rsidRDefault="005827FF" w:rsidP="00451967">
            <w:pPr>
              <w:spacing w:before="0"/>
            </w:pPr>
            <w:r w:rsidRPr="00D13EF3">
              <w:rPr>
                <w:noProof/>
                <w:lang w:eastAsia="de-CH"/>
              </w:rPr>
              <w:drawing>
                <wp:inline distT="0" distB="0" distL="0" distR="0" wp14:anchorId="06BB9205" wp14:editId="64DD7619">
                  <wp:extent cx="5140800" cy="2001600"/>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lum contrast="20000"/>
                            <a:extLst>
                              <a:ext uri="{28A0092B-C50C-407E-A947-70E740481C1C}">
                                <a14:useLocalDpi xmlns:a14="http://schemas.microsoft.com/office/drawing/2010/main" val="0"/>
                              </a:ext>
                            </a:extLst>
                          </a:blip>
                          <a:srcRect t="48024" b="12414"/>
                          <a:stretch/>
                        </pic:blipFill>
                        <pic:spPr bwMode="auto">
                          <a:xfrm>
                            <a:off x="0" y="0"/>
                            <a:ext cx="5140800" cy="200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1967" w:rsidRPr="002E2182" w14:paraId="5EBCDB31" w14:textId="77777777" w:rsidTr="005827FF">
        <w:trPr>
          <w:trHeight w:hRule="exact" w:val="1701"/>
        </w:trPr>
        <w:tc>
          <w:tcPr>
            <w:tcW w:w="2549" w:type="dxa"/>
          </w:tcPr>
          <w:p w14:paraId="6E3F0984" w14:textId="77777777" w:rsidR="00451967" w:rsidRPr="006B041B" w:rsidRDefault="00451967" w:rsidP="00451967">
            <w:pPr>
              <w:rPr>
                <w:lang w:val="fr-CH"/>
              </w:rPr>
            </w:pPr>
            <w:r w:rsidRPr="006B041B">
              <w:rPr>
                <w:lang w:val="fr-CH"/>
              </w:rPr>
              <w:t xml:space="preserve">Principaux </w:t>
            </w:r>
            <w:r w:rsidR="002935FD" w:rsidRPr="006B041B">
              <w:rPr>
                <w:lang w:val="fr-CH"/>
              </w:rPr>
              <w:t>dangers</w:t>
            </w:r>
          </w:p>
          <w:p w14:paraId="6B4BCDDC" w14:textId="25AAD8D1" w:rsidR="00451967" w:rsidRPr="006B041B" w:rsidRDefault="00FC38B8" w:rsidP="00451967">
            <w:pPr>
              <w:jc w:val="center"/>
              <w:rPr>
                <w:rFonts w:ascii="Arial" w:hAnsi="Arial" w:cs="Arial"/>
                <w:b w:val="0"/>
                <w:lang w:val="fr-CH"/>
              </w:rPr>
            </w:pPr>
            <w:r w:rsidRPr="006B041B">
              <w:rPr>
                <w:b w:val="0"/>
                <w:noProof/>
                <w:lang w:val="fr-CH" w:eastAsia="fr-CH"/>
              </w:rPr>
              <w:drawing>
                <wp:inline distT="0" distB="0" distL="0" distR="0" wp14:anchorId="6574FE35" wp14:editId="54492DCA">
                  <wp:extent cx="540000" cy="471600"/>
                  <wp:effectExtent l="0" t="0" r="0" b="508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tc>
        <w:tc>
          <w:tcPr>
            <w:tcW w:w="8224" w:type="dxa"/>
          </w:tcPr>
          <w:p w14:paraId="56255972" w14:textId="06D7F525" w:rsidR="00FC38B8" w:rsidRPr="005E7D11" w:rsidRDefault="005D54F3" w:rsidP="00FC38B8">
            <w:pPr>
              <w:pStyle w:val="AufzhlungSchwarzneu"/>
              <w:rPr>
                <w:lang w:val="fr-CH" w:eastAsia="de-DE"/>
              </w:rPr>
            </w:pPr>
            <w:r w:rsidRPr="00B21C53">
              <w:rPr>
                <w:lang w:val="fr-CH"/>
              </w:rPr>
              <w:t>Contact avec la chaîne en rotation</w:t>
            </w:r>
          </w:p>
          <w:p w14:paraId="71E5533C" w14:textId="77777777" w:rsidR="00FC38B8" w:rsidRPr="006B041B" w:rsidRDefault="002D0257" w:rsidP="00FC38B8">
            <w:pPr>
              <w:pStyle w:val="AufzhlungSchwarzneu"/>
              <w:rPr>
                <w:lang w:val="fr-CH" w:eastAsia="de-DE"/>
              </w:rPr>
            </w:pPr>
            <w:r w:rsidRPr="006B041B">
              <w:rPr>
                <w:lang w:val="fr-CH" w:eastAsia="fr-CH"/>
              </w:rPr>
              <w:t>R</w:t>
            </w:r>
            <w:r w:rsidR="00FC38B8" w:rsidRPr="006B041B">
              <w:rPr>
                <w:lang w:val="fr-CH" w:eastAsia="fr-CH"/>
              </w:rPr>
              <w:t>ebond de la tronçonneuse</w:t>
            </w:r>
          </w:p>
          <w:p w14:paraId="05B7296D" w14:textId="77777777" w:rsidR="00FC38B8" w:rsidRPr="00617A66" w:rsidRDefault="00FC38B8" w:rsidP="00FC38B8">
            <w:pPr>
              <w:pStyle w:val="AufzhlungSchwarzneu"/>
              <w:rPr>
                <w:lang w:val="fr-CH" w:eastAsia="de-DE"/>
              </w:rPr>
            </w:pPr>
            <w:r w:rsidRPr="00B21C53">
              <w:rPr>
                <w:lang w:val="fr-CH" w:eastAsia="fr-CH"/>
              </w:rPr>
              <w:t>Blessures de personnes dans la zone de travail</w:t>
            </w:r>
          </w:p>
        </w:tc>
      </w:tr>
      <w:tr w:rsidR="00451967" w:rsidRPr="002E2182" w14:paraId="57B98CFB" w14:textId="77777777" w:rsidTr="00A83C96">
        <w:trPr>
          <w:trHeight w:val="4271"/>
        </w:trPr>
        <w:tc>
          <w:tcPr>
            <w:tcW w:w="2549" w:type="dxa"/>
          </w:tcPr>
          <w:p w14:paraId="0E31C12B" w14:textId="77777777" w:rsidR="00451967" w:rsidRPr="006B041B" w:rsidRDefault="00451967" w:rsidP="00451967">
            <w:pPr>
              <w:rPr>
                <w:lang w:val="fr-CH"/>
              </w:rPr>
            </w:pPr>
            <w:r w:rsidRPr="006B041B">
              <w:rPr>
                <w:lang w:val="fr-CH"/>
              </w:rPr>
              <w:t>Règles de sécurité</w:t>
            </w:r>
          </w:p>
          <w:p w14:paraId="25CC4459" w14:textId="71085687" w:rsidR="00451967" w:rsidRPr="006B041B" w:rsidRDefault="00FC38B8" w:rsidP="00451967">
            <w:pPr>
              <w:spacing w:before="20"/>
              <w:jc w:val="center"/>
              <w:rPr>
                <w:lang w:val="fr-CH"/>
              </w:rPr>
            </w:pPr>
            <w:r w:rsidRPr="006B041B">
              <w:rPr>
                <w:b w:val="0"/>
                <w:noProof/>
                <w:lang w:val="fr-CH" w:eastAsia="fr-CH"/>
              </w:rPr>
              <w:drawing>
                <wp:inline distT="0" distB="0" distL="0" distR="0" wp14:anchorId="166E85DD" wp14:editId="29121CD8">
                  <wp:extent cx="540000" cy="540000"/>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7EC6E14" w14:textId="77777777" w:rsidR="005D54F3" w:rsidRPr="006B041B" w:rsidRDefault="005D54F3" w:rsidP="00451967">
            <w:pPr>
              <w:spacing w:before="20"/>
              <w:jc w:val="center"/>
              <w:rPr>
                <w:lang w:val="fr-CH"/>
              </w:rPr>
            </w:pPr>
          </w:p>
          <w:p w14:paraId="2866C6E0" w14:textId="054806B5" w:rsidR="00FC38B8" w:rsidRPr="006B041B" w:rsidRDefault="00FC38B8" w:rsidP="00451967">
            <w:pPr>
              <w:spacing w:before="20"/>
              <w:jc w:val="center"/>
              <w:rPr>
                <w:lang w:val="fr-CH"/>
              </w:rPr>
            </w:pPr>
            <w:r w:rsidRPr="006B041B">
              <w:rPr>
                <w:b w:val="0"/>
                <w:noProof/>
                <w:lang w:val="fr-CH" w:eastAsia="fr-CH"/>
              </w:rPr>
              <w:drawing>
                <wp:inline distT="0" distB="0" distL="0" distR="0" wp14:anchorId="36E94EBB" wp14:editId="2F7E219E">
                  <wp:extent cx="540000" cy="540000"/>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73601AE" w14:textId="77777777" w:rsidR="005D54F3" w:rsidRPr="006B041B" w:rsidRDefault="005D54F3" w:rsidP="00451967">
            <w:pPr>
              <w:spacing w:before="20"/>
              <w:jc w:val="center"/>
              <w:rPr>
                <w:lang w:val="fr-CH"/>
              </w:rPr>
            </w:pPr>
          </w:p>
          <w:p w14:paraId="09E8503A" w14:textId="5A8FD50E" w:rsidR="00FC38B8" w:rsidRPr="006B041B" w:rsidRDefault="00FC38B8" w:rsidP="00451967">
            <w:pPr>
              <w:spacing w:before="20"/>
              <w:jc w:val="center"/>
              <w:rPr>
                <w:lang w:val="fr-CH"/>
              </w:rPr>
            </w:pPr>
            <w:r w:rsidRPr="006B041B">
              <w:rPr>
                <w:b w:val="0"/>
                <w:noProof/>
                <w:lang w:val="fr-CH" w:eastAsia="fr-CH"/>
              </w:rPr>
              <w:drawing>
                <wp:inline distT="0" distB="0" distL="0" distR="0" wp14:anchorId="14DC8165" wp14:editId="6A5CAEBE">
                  <wp:extent cx="540000" cy="540000"/>
                  <wp:effectExtent l="0" t="0" r="0"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AED6006" w14:textId="77777777" w:rsidR="005D54F3" w:rsidRPr="006B041B" w:rsidRDefault="005D54F3" w:rsidP="00451967">
            <w:pPr>
              <w:spacing w:before="20"/>
              <w:jc w:val="center"/>
              <w:rPr>
                <w:lang w:val="fr-CH"/>
              </w:rPr>
            </w:pPr>
          </w:p>
          <w:p w14:paraId="305A742C" w14:textId="77777777" w:rsidR="00451967" w:rsidRPr="006B041B" w:rsidRDefault="00FC38B8" w:rsidP="00FC38B8">
            <w:pPr>
              <w:spacing w:before="20"/>
              <w:jc w:val="center"/>
              <w:rPr>
                <w:lang w:val="fr-CH"/>
              </w:rPr>
            </w:pPr>
            <w:r w:rsidRPr="006B041B">
              <w:rPr>
                <w:b w:val="0"/>
                <w:noProof/>
                <w:lang w:val="fr-CH" w:eastAsia="fr-CH"/>
              </w:rPr>
              <w:drawing>
                <wp:inline distT="0" distB="0" distL="0" distR="0" wp14:anchorId="00A8B1ED" wp14:editId="62BE9116">
                  <wp:extent cx="540000" cy="540000"/>
                  <wp:effectExtent l="0" t="0" r="0"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8224" w:type="dxa"/>
          </w:tcPr>
          <w:p w14:paraId="682E9AE3" w14:textId="1A7759B2" w:rsidR="00715CD5" w:rsidRPr="00715CD5" w:rsidRDefault="00715CD5" w:rsidP="00715CD5">
            <w:pPr>
              <w:pStyle w:val="AufzhlungSchwarzneu"/>
              <w:rPr>
                <w:lang w:val="fr-CH" w:eastAsia="de-DE"/>
              </w:rPr>
            </w:pPr>
            <w:r>
              <w:rPr>
                <w:lang w:val="fr-CH" w:eastAsia="de-DE"/>
              </w:rPr>
              <w:t xml:space="preserve">Utiliser les </w:t>
            </w:r>
            <w:r w:rsidRPr="00715CD5">
              <w:rPr>
                <w:lang w:val="fr-CH" w:eastAsia="de-DE"/>
              </w:rPr>
              <w:t>tronçonneuse</w:t>
            </w:r>
            <w:r>
              <w:rPr>
                <w:lang w:val="fr-CH" w:eastAsia="de-DE"/>
              </w:rPr>
              <w:t>s</w:t>
            </w:r>
            <w:r w:rsidRPr="00715CD5">
              <w:rPr>
                <w:lang w:val="fr-CH" w:eastAsia="de-DE"/>
              </w:rPr>
              <w:t xml:space="preserve"> à chaîne que lorsque nous avons reçu l'instruction nécessaire</w:t>
            </w:r>
            <w:r w:rsidR="00E66587">
              <w:rPr>
                <w:lang w:val="fr-CH" w:eastAsia="de-DE"/>
              </w:rPr>
              <w:t xml:space="preserve">. </w:t>
            </w:r>
            <w:r w:rsidR="00E66587" w:rsidRPr="005D54F3">
              <w:rPr>
                <w:lang w:val="fr-CH" w:eastAsia="fr-CH"/>
              </w:rPr>
              <w:t>L'utilisation est interdite aux jeunes travailleurs de moins de 18 ans (exception : formation professionnelle initiale)</w:t>
            </w:r>
          </w:p>
          <w:p w14:paraId="0D642056" w14:textId="15C5B540" w:rsidR="00715CD5" w:rsidRPr="00E66587" w:rsidRDefault="00715CD5" w:rsidP="00E66587">
            <w:pPr>
              <w:pStyle w:val="AufzhlungSchwarzneu"/>
              <w:rPr>
                <w:lang w:val="fr-CH" w:eastAsia="de-DE"/>
              </w:rPr>
            </w:pPr>
            <w:r>
              <w:rPr>
                <w:lang w:val="fr-CH" w:eastAsia="de-DE"/>
              </w:rPr>
              <w:t>Porter</w:t>
            </w:r>
            <w:r w:rsidRPr="00715CD5">
              <w:rPr>
                <w:lang w:val="fr-CH" w:eastAsia="de-DE"/>
              </w:rPr>
              <w:t xml:space="preserve"> les équipements de protection individuelle requis (chaussures robustes ou chaussures de sécurité, pantalons anti-coupures ou jambières de protection, écran facial ou lunettes de protection, protecteurs d’ouïe, gants, casque avec protection faciale en cas de risque de rebond).</w:t>
            </w:r>
          </w:p>
          <w:p w14:paraId="0CF13444" w14:textId="4C755B1E" w:rsidR="00715CD5" w:rsidRPr="00715CD5" w:rsidRDefault="00C74B48" w:rsidP="00715CD5">
            <w:pPr>
              <w:pStyle w:val="AufzhlungSchwarzneu"/>
              <w:rPr>
                <w:lang w:val="fr-CH" w:eastAsia="de-DE"/>
              </w:rPr>
            </w:pPr>
            <w:r>
              <w:rPr>
                <w:lang w:val="fr-CH" w:eastAsia="de-DE"/>
              </w:rPr>
              <w:t xml:space="preserve">Utiliser </w:t>
            </w:r>
            <w:r w:rsidR="00715CD5" w:rsidRPr="00715CD5">
              <w:rPr>
                <w:lang w:val="fr-CH" w:eastAsia="de-DE"/>
              </w:rPr>
              <w:t>la tronçonneuse à un emplacement sûr.</w:t>
            </w:r>
          </w:p>
          <w:p w14:paraId="1C6ED2F9" w14:textId="76E78FA1" w:rsidR="00715CD5" w:rsidRPr="00715CD5" w:rsidRDefault="00715CD5" w:rsidP="00715CD5">
            <w:pPr>
              <w:pStyle w:val="AufzhlungSchwarzneu"/>
              <w:rPr>
                <w:lang w:val="fr-CH" w:eastAsia="de-DE"/>
              </w:rPr>
            </w:pPr>
            <w:r w:rsidRPr="00715CD5">
              <w:rPr>
                <w:lang w:val="fr-CH" w:eastAsia="de-DE"/>
              </w:rPr>
              <w:t>N</w:t>
            </w:r>
            <w:r w:rsidR="00C74B48">
              <w:rPr>
                <w:lang w:val="fr-CH" w:eastAsia="de-DE"/>
              </w:rPr>
              <w:t>e</w:t>
            </w:r>
            <w:r w:rsidRPr="00715CD5">
              <w:rPr>
                <w:lang w:val="fr-CH" w:eastAsia="de-DE"/>
              </w:rPr>
              <w:t xml:space="preserve"> jamais </w:t>
            </w:r>
            <w:r w:rsidR="00C74B48">
              <w:rPr>
                <w:lang w:val="fr-CH" w:eastAsia="de-DE"/>
              </w:rPr>
              <w:t xml:space="preserve">utiliser </w:t>
            </w:r>
            <w:r w:rsidRPr="00715CD5">
              <w:rPr>
                <w:lang w:val="fr-CH" w:eastAsia="de-DE"/>
              </w:rPr>
              <w:t>la tronçonneuse au-dessus du niveau des épaules.</w:t>
            </w:r>
          </w:p>
          <w:p w14:paraId="62A04BC2" w14:textId="3844BDC1" w:rsidR="00715CD5" w:rsidRPr="00715CD5" w:rsidRDefault="00E66587" w:rsidP="00715CD5">
            <w:pPr>
              <w:pStyle w:val="AufzhlungSchwarzneu"/>
              <w:rPr>
                <w:lang w:val="fr-CH" w:eastAsia="de-DE"/>
              </w:rPr>
            </w:pPr>
            <w:r>
              <w:rPr>
                <w:lang w:val="fr-CH" w:eastAsia="de-DE"/>
              </w:rPr>
              <w:t>D</w:t>
            </w:r>
            <w:r w:rsidR="00715CD5" w:rsidRPr="00715CD5">
              <w:rPr>
                <w:lang w:val="fr-CH" w:eastAsia="de-DE"/>
              </w:rPr>
              <w:t>émarr</w:t>
            </w:r>
            <w:r>
              <w:rPr>
                <w:lang w:val="fr-CH" w:eastAsia="de-DE"/>
              </w:rPr>
              <w:t>er</w:t>
            </w:r>
            <w:r w:rsidR="00715CD5" w:rsidRPr="00715CD5">
              <w:rPr>
                <w:lang w:val="fr-CH" w:eastAsia="de-DE"/>
              </w:rPr>
              <w:t xml:space="preserve"> la tronçonneuse à essence en la maintenant au sol avec le pied ou en la calant entre les genoux.</w:t>
            </w:r>
          </w:p>
          <w:p w14:paraId="3A873F3F" w14:textId="17C7A7AF" w:rsidR="00715CD5" w:rsidRPr="00715CD5" w:rsidRDefault="00E66587" w:rsidP="00715CD5">
            <w:pPr>
              <w:pStyle w:val="AufzhlungSchwarzneu"/>
              <w:rPr>
                <w:lang w:val="fr-CH" w:eastAsia="de-DE"/>
              </w:rPr>
            </w:pPr>
            <w:r>
              <w:rPr>
                <w:lang w:val="fr-CH" w:eastAsia="de-DE"/>
              </w:rPr>
              <w:t>S’abstenir</w:t>
            </w:r>
            <w:r w:rsidR="00715CD5" w:rsidRPr="00715CD5">
              <w:rPr>
                <w:lang w:val="fr-CH" w:eastAsia="de-DE"/>
              </w:rPr>
              <w:t xml:space="preserve"> de fumer en faisant le plein de la tronçonneuse à essence.</w:t>
            </w:r>
          </w:p>
          <w:p w14:paraId="6690AFEA" w14:textId="499DA8C6" w:rsidR="00715CD5" w:rsidRPr="005D54F3" w:rsidRDefault="00E66587" w:rsidP="00715CD5">
            <w:pPr>
              <w:pStyle w:val="AufzhlungSchwarzneu"/>
              <w:rPr>
                <w:lang w:val="fr-CH" w:eastAsia="de-DE"/>
              </w:rPr>
            </w:pPr>
            <w:r>
              <w:rPr>
                <w:lang w:val="fr-CH" w:eastAsia="de-DE"/>
              </w:rPr>
              <w:t xml:space="preserve">Respecter </w:t>
            </w:r>
            <w:r w:rsidR="00715CD5" w:rsidRPr="00715CD5">
              <w:rPr>
                <w:lang w:val="fr-CH" w:eastAsia="de-DE"/>
              </w:rPr>
              <w:t>une distance de sécurité de 2 m avec les autres personnes présentes.</w:t>
            </w:r>
          </w:p>
        </w:tc>
      </w:tr>
      <w:tr w:rsidR="00451967" w:rsidRPr="002E2182" w14:paraId="1AF04C66" w14:textId="77777777" w:rsidTr="006B041B">
        <w:trPr>
          <w:trHeight w:hRule="exact" w:val="1643"/>
        </w:trPr>
        <w:tc>
          <w:tcPr>
            <w:tcW w:w="2549" w:type="dxa"/>
          </w:tcPr>
          <w:p w14:paraId="04626562" w14:textId="77777777" w:rsidR="00451967" w:rsidRPr="006B041B" w:rsidRDefault="00451967" w:rsidP="00451967">
            <w:pPr>
              <w:rPr>
                <w:lang w:val="fr-FR"/>
              </w:rPr>
            </w:pPr>
            <w:r w:rsidRPr="00E66587">
              <w:rPr>
                <w:lang w:val="fr-FR"/>
              </w:rPr>
              <w:t>Informations</w:t>
            </w:r>
          </w:p>
        </w:tc>
        <w:tc>
          <w:tcPr>
            <w:tcW w:w="8224" w:type="dxa"/>
          </w:tcPr>
          <w:p w14:paraId="605EB046" w14:textId="5F14333F" w:rsidR="00451967" w:rsidRPr="006B041B" w:rsidRDefault="00451967" w:rsidP="00E66587">
            <w:pPr>
              <w:pStyle w:val="AufzhlungSchwarzneu"/>
              <w:rPr>
                <w:rStyle w:val="Hyperlink"/>
                <w:color w:val="auto"/>
                <w:u w:val="none"/>
                <w:lang w:val="fr-FR"/>
              </w:rPr>
            </w:pPr>
            <w:r w:rsidRPr="006B041B">
              <w:rPr>
                <w:lang w:val="fr-FR"/>
              </w:rPr>
              <w:t>Voir la notice d’instructions</w:t>
            </w:r>
          </w:p>
          <w:p w14:paraId="3186B42B" w14:textId="77777777" w:rsidR="00E66587" w:rsidRPr="006B041B" w:rsidRDefault="00E66587" w:rsidP="00E66587">
            <w:pPr>
              <w:pStyle w:val="AufzhlungSchwarzneu"/>
              <w:rPr>
                <w:lang w:val="fr-CH"/>
              </w:rPr>
            </w:pPr>
            <w:r w:rsidRPr="006B041B">
              <w:rPr>
                <w:lang w:val="fr-CH"/>
              </w:rPr>
              <w:t xml:space="preserve">Liste de </w:t>
            </w:r>
            <w:proofErr w:type="gramStart"/>
            <w:r w:rsidRPr="006B041B">
              <w:rPr>
                <w:lang w:val="fr-CH"/>
              </w:rPr>
              <w:t>contrôle:</w:t>
            </w:r>
            <w:proofErr w:type="gramEnd"/>
            <w:r w:rsidRPr="006B041B">
              <w:rPr>
                <w:lang w:val="fr-CH"/>
              </w:rPr>
              <w:t xml:space="preserve"> «Travailler avec une tronçonneuse», </w:t>
            </w:r>
            <w:hyperlink r:id="rId36" w:history="1">
              <w:r w:rsidRPr="006B041B">
                <w:rPr>
                  <w:rStyle w:val="Hyperlink"/>
                  <w:lang w:val="fr-CH"/>
                </w:rPr>
                <w:t>www.suva.ch/67033.f</w:t>
              </w:r>
            </w:hyperlink>
          </w:p>
          <w:p w14:paraId="17BAB1A3" w14:textId="77777777" w:rsidR="00E66587" w:rsidRPr="006B041B" w:rsidRDefault="00E66587" w:rsidP="00E66587">
            <w:pPr>
              <w:pStyle w:val="AufzhlungSchwarzneu"/>
              <w:ind w:hanging="340"/>
              <w:rPr>
                <w:b/>
                <w:lang w:val="fr-CH"/>
              </w:rPr>
            </w:pPr>
            <w:r w:rsidRPr="006B041B">
              <w:rPr>
                <w:lang w:val="fr-CH"/>
              </w:rPr>
              <w:t xml:space="preserve">Fiche </w:t>
            </w:r>
            <w:proofErr w:type="gramStart"/>
            <w:r w:rsidRPr="006B041B">
              <w:rPr>
                <w:lang w:val="fr-CH"/>
              </w:rPr>
              <w:t>thématique:</w:t>
            </w:r>
            <w:proofErr w:type="gramEnd"/>
            <w:r w:rsidRPr="006B041B">
              <w:rPr>
                <w:lang w:val="fr-CH"/>
              </w:rPr>
              <w:t xml:space="preserve"> «Travaux à la tronçonneuse», </w:t>
            </w:r>
            <w:hyperlink r:id="rId37" w:history="1">
              <w:r w:rsidRPr="006B041B">
                <w:rPr>
                  <w:rStyle w:val="Hyperlink"/>
                  <w:lang w:val="fr-CH"/>
                </w:rPr>
                <w:t>www.suva.ch/33062.f</w:t>
              </w:r>
            </w:hyperlink>
          </w:p>
          <w:p w14:paraId="773081CB" w14:textId="703D6FC9" w:rsidR="00E66587" w:rsidRPr="00E66587" w:rsidRDefault="00E66587" w:rsidP="00E66587">
            <w:pPr>
              <w:pStyle w:val="AufzhlungSchwarzneu"/>
              <w:rPr>
                <w:strike/>
                <w:lang w:val="fr-FR"/>
              </w:rPr>
            </w:pPr>
            <w:r w:rsidRPr="006B041B">
              <w:rPr>
                <w:lang w:val="fr-CH"/>
              </w:rPr>
              <w:t xml:space="preserve">Voir </w:t>
            </w:r>
            <w:hyperlink r:id="rId38" w:history="1">
              <w:r w:rsidRPr="006B041B">
                <w:rPr>
                  <w:rStyle w:val="Hyperlink"/>
                  <w:lang w:val="fr-CH"/>
                </w:rPr>
                <w:t>www.suva.ch/tronconneuse</w:t>
              </w:r>
            </w:hyperlink>
          </w:p>
        </w:tc>
      </w:tr>
      <w:tr w:rsidR="00451967" w:rsidRPr="00F163F4" w14:paraId="20225391" w14:textId="77777777" w:rsidTr="006B041B">
        <w:trPr>
          <w:trHeight w:hRule="exact" w:val="637"/>
        </w:trPr>
        <w:tc>
          <w:tcPr>
            <w:tcW w:w="2549" w:type="dxa"/>
          </w:tcPr>
          <w:p w14:paraId="0FAF9E14" w14:textId="77777777" w:rsidR="00451967" w:rsidRPr="006B041B" w:rsidRDefault="00451967" w:rsidP="00451967">
            <w:pPr>
              <w:rPr>
                <w:lang w:val="fr-FR"/>
              </w:rPr>
            </w:pPr>
            <w:r w:rsidRPr="006B041B">
              <w:rPr>
                <w:lang w:val="fr-FR"/>
              </w:rPr>
              <w:t>Date d’établissement</w:t>
            </w:r>
          </w:p>
        </w:tc>
        <w:tc>
          <w:tcPr>
            <w:tcW w:w="8224" w:type="dxa"/>
          </w:tcPr>
          <w:p w14:paraId="5F502182" w14:textId="7B93DB8E" w:rsidR="00451967" w:rsidRPr="00E66587" w:rsidRDefault="00451967" w:rsidP="00451967">
            <w:pPr>
              <w:spacing w:before="180"/>
              <w:rPr>
                <w:b w:val="0"/>
              </w:rPr>
            </w:pPr>
            <w:r w:rsidRPr="006B041B">
              <w:rPr>
                <w:b w:val="0"/>
                <w:sz w:val="20"/>
                <w:lang w:val="fr-FR"/>
              </w:rPr>
              <w:t>Version 1.</w:t>
            </w:r>
            <w:r w:rsidR="005E44F1">
              <w:rPr>
                <w:b w:val="0"/>
                <w:sz w:val="20"/>
                <w:lang w:val="fr-FR"/>
              </w:rPr>
              <w:t>1</w:t>
            </w:r>
            <w:r w:rsidRPr="006B041B">
              <w:rPr>
                <w:b w:val="0"/>
                <w:sz w:val="20"/>
                <w:lang w:val="fr-FR"/>
              </w:rPr>
              <w:t xml:space="preserve"> / </w:t>
            </w:r>
            <w:r w:rsidR="005E44F1">
              <w:rPr>
                <w:b w:val="0"/>
                <w:sz w:val="20"/>
                <w:lang w:val="fr-FR"/>
              </w:rPr>
              <w:t>19</w:t>
            </w:r>
            <w:r w:rsidRPr="006B041B">
              <w:rPr>
                <w:b w:val="0"/>
                <w:sz w:val="20"/>
                <w:lang w:val="fr-FR"/>
              </w:rPr>
              <w:t xml:space="preserve"> </w:t>
            </w:r>
            <w:r w:rsidR="005E44F1">
              <w:rPr>
                <w:b w:val="0"/>
                <w:sz w:val="20"/>
                <w:lang w:val="fr-FR"/>
              </w:rPr>
              <w:t>juin</w:t>
            </w:r>
            <w:r w:rsidR="00192C9D">
              <w:rPr>
                <w:b w:val="0"/>
                <w:sz w:val="20"/>
                <w:lang w:val="fr-FR"/>
              </w:rPr>
              <w:t xml:space="preserve"> 20</w:t>
            </w:r>
            <w:r w:rsidR="005E44F1">
              <w:rPr>
                <w:b w:val="0"/>
                <w:sz w:val="20"/>
                <w:lang w:val="fr-FR"/>
              </w:rPr>
              <w:t>20</w:t>
            </w:r>
          </w:p>
        </w:tc>
      </w:tr>
    </w:tbl>
    <w:p w14:paraId="5FECA542" w14:textId="77777777" w:rsidR="001333E2" w:rsidRPr="00E66587" w:rsidRDefault="001333E2">
      <w:pPr>
        <w:spacing w:before="0"/>
      </w:pPr>
      <w:r w:rsidRPr="00E66587">
        <w:br w:type="page"/>
      </w:r>
    </w:p>
    <w:tbl>
      <w:tblPr>
        <w:tblStyle w:val="Tabellenraster"/>
        <w:tblW w:w="10773" w:type="dxa"/>
        <w:tblInd w:w="-2" w:type="dxa"/>
        <w:tblLayout w:type="fixed"/>
        <w:tblLook w:val="04A0" w:firstRow="1" w:lastRow="0" w:firstColumn="1" w:lastColumn="0" w:noHBand="0" w:noVBand="1"/>
      </w:tblPr>
      <w:tblGrid>
        <w:gridCol w:w="2549"/>
        <w:gridCol w:w="8224"/>
      </w:tblGrid>
      <w:tr w:rsidR="008472DC" w:rsidRPr="00F163F4" w14:paraId="128EF8F6" w14:textId="77777777" w:rsidTr="00A83C96">
        <w:trPr>
          <w:trHeight w:hRule="exact" w:val="1361"/>
        </w:trPr>
        <w:tc>
          <w:tcPr>
            <w:tcW w:w="2549" w:type="dxa"/>
            <w:vMerge w:val="restart"/>
          </w:tcPr>
          <w:p w14:paraId="148CCF0A" w14:textId="77777777" w:rsidR="008472DC" w:rsidRPr="00E66587" w:rsidRDefault="008472DC" w:rsidP="00253365">
            <w:r w:rsidRPr="00E66587">
              <w:lastRenderedPageBreak/>
              <w:t xml:space="preserve">Logo </w:t>
            </w:r>
            <w:proofErr w:type="spellStart"/>
            <w:r w:rsidRPr="00E66587">
              <w:t>ou</w:t>
            </w:r>
            <w:proofErr w:type="spellEnd"/>
            <w:r w:rsidRPr="00E66587">
              <w:t xml:space="preserve"> </w:t>
            </w:r>
            <w:proofErr w:type="spellStart"/>
            <w:r w:rsidRPr="00E66587">
              <w:t>nom</w:t>
            </w:r>
            <w:proofErr w:type="spellEnd"/>
          </w:p>
        </w:tc>
        <w:tc>
          <w:tcPr>
            <w:tcW w:w="8224" w:type="dxa"/>
          </w:tcPr>
          <w:p w14:paraId="78EF61FC" w14:textId="77777777" w:rsidR="008472DC" w:rsidRPr="00E66587" w:rsidRDefault="008472DC" w:rsidP="00253365">
            <w:pPr>
              <w:pStyle w:val="berschrift1"/>
            </w:pPr>
            <w:bookmarkStart w:id="9" w:name="_Toc156203949"/>
            <w:r w:rsidRPr="00E66587">
              <w:rPr>
                <w:lang w:val="fr-CH"/>
              </w:rPr>
              <w:t xml:space="preserve">Machine </w:t>
            </w:r>
            <w:r w:rsidRPr="00E66587">
              <w:rPr>
                <w:spacing w:val="-1"/>
                <w:lang w:val="fr-CH"/>
              </w:rPr>
              <w:t>à meuler</w:t>
            </w:r>
            <w:bookmarkEnd w:id="9"/>
          </w:p>
        </w:tc>
      </w:tr>
      <w:tr w:rsidR="008472DC" w:rsidRPr="002E2182" w14:paraId="21141428" w14:textId="77777777" w:rsidTr="00A83C96">
        <w:trPr>
          <w:trHeight w:hRule="exact" w:val="567"/>
        </w:trPr>
        <w:tc>
          <w:tcPr>
            <w:tcW w:w="2549" w:type="dxa"/>
            <w:vMerge/>
          </w:tcPr>
          <w:p w14:paraId="11F1A4F3" w14:textId="77777777" w:rsidR="008472DC" w:rsidRPr="006B041B" w:rsidRDefault="008472DC" w:rsidP="00253365">
            <w:pPr>
              <w:spacing w:before="240"/>
              <w:rPr>
                <w:rFonts w:ascii="Verdana" w:hAnsi="Verdana" w:cs="Arial"/>
                <w:b w:val="0"/>
                <w:sz w:val="24"/>
                <w:lang w:val="fr-FR"/>
              </w:rPr>
            </w:pPr>
          </w:p>
        </w:tc>
        <w:tc>
          <w:tcPr>
            <w:tcW w:w="8224" w:type="dxa"/>
          </w:tcPr>
          <w:p w14:paraId="7E51BEDD" w14:textId="2CD1E662"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w:t>
            </w:r>
            <w:r w:rsidR="00AB01D0">
              <w:rPr>
                <w:b w:val="0"/>
                <w:sz w:val="20"/>
                <w:szCs w:val="20"/>
                <w:lang w:val="fr-FR"/>
              </w:rPr>
              <w:t>e</w:t>
            </w:r>
          </w:p>
        </w:tc>
      </w:tr>
      <w:tr w:rsidR="008472DC" w:rsidRPr="00F163F4" w14:paraId="4664B7BB" w14:textId="77777777" w:rsidTr="00A83C96">
        <w:trPr>
          <w:trHeight w:hRule="exact" w:val="3402"/>
        </w:trPr>
        <w:tc>
          <w:tcPr>
            <w:tcW w:w="2549" w:type="dxa"/>
          </w:tcPr>
          <w:p w14:paraId="1A55FD5A" w14:textId="77777777" w:rsidR="008472DC" w:rsidRPr="006B041B" w:rsidRDefault="008472DC" w:rsidP="00253365">
            <w:pPr>
              <w:rPr>
                <w:lang w:val="fr-FR"/>
              </w:rPr>
            </w:pPr>
          </w:p>
        </w:tc>
        <w:tc>
          <w:tcPr>
            <w:tcW w:w="8224" w:type="dxa"/>
            <w:vAlign w:val="center"/>
          </w:tcPr>
          <w:p w14:paraId="6FE52FB9" w14:textId="77777777" w:rsidR="008472DC" w:rsidRPr="006B041B" w:rsidRDefault="00DA4216" w:rsidP="00253365">
            <w:pPr>
              <w:spacing w:before="0"/>
              <w:rPr>
                <w:lang w:val="fr-FR"/>
              </w:rPr>
            </w:pPr>
            <w:r w:rsidRPr="006B041B">
              <w:rPr>
                <w:rFonts w:cs="Times New Roman"/>
                <w:noProof/>
                <w:color w:val="1E1E1E"/>
                <w:sz w:val="20"/>
                <w:szCs w:val="20"/>
                <w:lang w:val="fr-FR" w:eastAsia="fr-CH"/>
              </w:rPr>
              <w:drawing>
                <wp:inline distT="0" distB="0" distL="0" distR="0" wp14:anchorId="43D0D77A" wp14:editId="3DE74A7F">
                  <wp:extent cx="5187600" cy="2088000"/>
                  <wp:effectExtent l="0" t="0" r="0" b="762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7037_Titelbild_Header_Web format sRGB_27625.jpe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18760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269D5C21" w14:textId="77777777" w:rsidTr="00A83C96">
        <w:trPr>
          <w:trHeight w:hRule="exact" w:val="3041"/>
        </w:trPr>
        <w:tc>
          <w:tcPr>
            <w:tcW w:w="2549" w:type="dxa"/>
          </w:tcPr>
          <w:p w14:paraId="20E94D96"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3152465D"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6D21C88B" wp14:editId="4417779A">
                  <wp:extent cx="540000" cy="471600"/>
                  <wp:effectExtent l="0" t="0" r="0" b="508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C623394" w14:textId="77777777" w:rsidR="008472DC" w:rsidRPr="006B041B" w:rsidRDefault="008472DC" w:rsidP="00253365">
            <w:pPr>
              <w:jc w:val="center"/>
              <w:rPr>
                <w:rFonts w:ascii="Arial" w:hAnsi="Arial" w:cs="Arial"/>
                <w:b w:val="0"/>
                <w:lang w:val="fr-FR"/>
              </w:rPr>
            </w:pPr>
          </w:p>
          <w:p w14:paraId="1E618DC8" w14:textId="77777777" w:rsidR="008472DC" w:rsidRPr="006B041B" w:rsidRDefault="008472DC" w:rsidP="00253365">
            <w:pPr>
              <w:jc w:val="center"/>
              <w:rPr>
                <w:rFonts w:ascii="Arial" w:hAnsi="Arial" w:cs="Arial"/>
                <w:b w:val="0"/>
                <w:lang w:val="fr-FR"/>
              </w:rPr>
            </w:pPr>
          </w:p>
        </w:tc>
        <w:tc>
          <w:tcPr>
            <w:tcW w:w="8224" w:type="dxa"/>
          </w:tcPr>
          <w:p w14:paraId="1F890368" w14:textId="77777777" w:rsidR="00DA4216" w:rsidRPr="006B041B" w:rsidRDefault="00DA4216" w:rsidP="00DA4216">
            <w:pPr>
              <w:pStyle w:val="AufzhlungSchwarzneu"/>
              <w:rPr>
                <w:lang w:val="fr-FR" w:eastAsia="de-DE"/>
              </w:rPr>
            </w:pPr>
            <w:r w:rsidRPr="006B041B">
              <w:rPr>
                <w:lang w:val="fr-FR" w:eastAsia="fr-CH"/>
              </w:rPr>
              <w:t>Blessures dues à la projection de particules lors du meulage</w:t>
            </w:r>
          </w:p>
          <w:p w14:paraId="665466C6" w14:textId="77777777" w:rsidR="00DA4216" w:rsidRPr="006B041B" w:rsidRDefault="00DA4216" w:rsidP="00DA4216">
            <w:pPr>
              <w:pStyle w:val="AufzhlungSchwarzneu"/>
              <w:rPr>
                <w:lang w:val="fr-FR" w:eastAsia="de-DE"/>
              </w:rPr>
            </w:pPr>
            <w:r w:rsidRPr="006B041B">
              <w:rPr>
                <w:lang w:val="fr-FR" w:eastAsia="fr-CH"/>
              </w:rPr>
              <w:t>Blessures aux mains dues au contact avec la meule en rotation</w:t>
            </w:r>
          </w:p>
          <w:p w14:paraId="4EF7AA65" w14:textId="77777777" w:rsidR="00DA4216" w:rsidRPr="006B041B" w:rsidRDefault="002D0257" w:rsidP="00DA4216">
            <w:pPr>
              <w:pStyle w:val="AufzhlungSchwarzneu"/>
              <w:rPr>
                <w:lang w:val="fr-FR" w:eastAsia="de-DE"/>
              </w:rPr>
            </w:pPr>
            <w:r w:rsidRPr="006B041B">
              <w:rPr>
                <w:rFonts w:cstheme="minorHAnsi"/>
                <w:lang w:val="fr-FR" w:eastAsia="fr-CH"/>
              </w:rPr>
              <w:t>É</w:t>
            </w:r>
            <w:r w:rsidR="00DA4216" w:rsidRPr="006B041B">
              <w:rPr>
                <w:lang w:val="fr-FR" w:eastAsia="fr-CH"/>
              </w:rPr>
              <w:t>clatement de la meule</w:t>
            </w:r>
          </w:p>
          <w:p w14:paraId="0E50D72F" w14:textId="77777777" w:rsidR="00DA4216" w:rsidRPr="006B041B" w:rsidRDefault="00DA4216" w:rsidP="00DA4216">
            <w:pPr>
              <w:pStyle w:val="AufzhlungSchwarzneu"/>
              <w:rPr>
                <w:lang w:val="fr-FR" w:eastAsia="de-DE"/>
              </w:rPr>
            </w:pPr>
            <w:r w:rsidRPr="006B041B">
              <w:rPr>
                <w:lang w:val="fr-FR" w:eastAsia="fr-CH"/>
              </w:rPr>
              <w:t>Chute de pièces</w:t>
            </w:r>
          </w:p>
          <w:p w14:paraId="4E5BEE88" w14:textId="77777777" w:rsidR="00DA4216" w:rsidRPr="006B041B" w:rsidRDefault="00DA4216" w:rsidP="00DA4216">
            <w:pPr>
              <w:pStyle w:val="AufzhlungSchwarzneu"/>
              <w:rPr>
                <w:lang w:val="fr-FR" w:eastAsia="de-DE"/>
              </w:rPr>
            </w:pPr>
            <w:r w:rsidRPr="006B041B">
              <w:rPr>
                <w:lang w:val="fr-FR" w:eastAsia="fr-CH"/>
              </w:rPr>
              <w:t>Happement par des tourillons ou des brosses métalliques</w:t>
            </w:r>
          </w:p>
          <w:p w14:paraId="37DAA3AF" w14:textId="77777777" w:rsidR="00DA4216" w:rsidRPr="006B041B" w:rsidRDefault="00DA4216" w:rsidP="00DA4216">
            <w:pPr>
              <w:pStyle w:val="AufzhlungSchwarzneu"/>
              <w:rPr>
                <w:lang w:val="fr-FR" w:eastAsia="de-DE"/>
              </w:rPr>
            </w:pPr>
            <w:r w:rsidRPr="006B041B">
              <w:rPr>
                <w:lang w:val="fr-FR" w:eastAsia="fr-CH"/>
              </w:rPr>
              <w:t>Inhalation de poussières</w:t>
            </w:r>
          </w:p>
          <w:p w14:paraId="59C646F7" w14:textId="77777777" w:rsidR="00DA4216" w:rsidRPr="006B041B" w:rsidRDefault="00DA4216" w:rsidP="00DA4216">
            <w:pPr>
              <w:pStyle w:val="AufzhlungSchwarzneu"/>
              <w:rPr>
                <w:lang w:val="fr-FR" w:eastAsia="de-DE"/>
              </w:rPr>
            </w:pPr>
            <w:r w:rsidRPr="006B041B">
              <w:rPr>
                <w:lang w:val="fr-FR" w:eastAsia="fr-CH"/>
              </w:rPr>
              <w:t>Brûlures dues au contact avec les surfaces chaudes des pièces</w:t>
            </w:r>
          </w:p>
        </w:tc>
      </w:tr>
      <w:tr w:rsidR="008472DC" w:rsidRPr="002E2182" w14:paraId="4D0D9B69" w14:textId="77777777" w:rsidTr="00A83C96">
        <w:trPr>
          <w:trHeight w:val="4271"/>
        </w:trPr>
        <w:tc>
          <w:tcPr>
            <w:tcW w:w="2549" w:type="dxa"/>
          </w:tcPr>
          <w:p w14:paraId="7DE43520" w14:textId="77777777" w:rsidR="008472DC" w:rsidRPr="006B041B" w:rsidRDefault="008472DC" w:rsidP="00253365">
            <w:pPr>
              <w:rPr>
                <w:lang w:val="fr-FR"/>
              </w:rPr>
            </w:pPr>
            <w:r w:rsidRPr="006B041B">
              <w:rPr>
                <w:lang w:val="fr-FR"/>
              </w:rPr>
              <w:t>Règles de sécurité</w:t>
            </w:r>
          </w:p>
          <w:p w14:paraId="36D71658"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3543991" wp14:editId="61315BB8">
                  <wp:extent cx="540000" cy="540000"/>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4810269"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D989F33" wp14:editId="23203CF3">
                  <wp:extent cx="540000" cy="540000"/>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0F84BCA" w14:textId="3C0DD4E4" w:rsidR="008472DC" w:rsidRPr="006B041B" w:rsidRDefault="008472DC" w:rsidP="00253365">
            <w:pPr>
              <w:spacing w:before="20"/>
              <w:jc w:val="center"/>
              <w:rPr>
                <w:lang w:val="fr-FR"/>
              </w:rPr>
            </w:pPr>
          </w:p>
          <w:p w14:paraId="0127540C" w14:textId="77777777" w:rsidR="002057F4" w:rsidRPr="006B041B" w:rsidRDefault="002057F4" w:rsidP="002057F4">
            <w:pPr>
              <w:spacing w:before="20"/>
              <w:jc w:val="center"/>
              <w:rPr>
                <w:b w:val="0"/>
                <w:sz w:val="20"/>
                <w:szCs w:val="20"/>
                <w:lang w:val="fr-FR"/>
              </w:rPr>
            </w:pPr>
            <w:r w:rsidRPr="006B041B">
              <w:rPr>
                <w:b w:val="0"/>
                <w:sz w:val="20"/>
                <w:szCs w:val="20"/>
                <w:lang w:val="fr-FR"/>
              </w:rPr>
              <w:t>Selon la situation</w:t>
            </w:r>
          </w:p>
          <w:p w14:paraId="7080390E" w14:textId="372988AE" w:rsidR="00547BBB" w:rsidRPr="006B041B" w:rsidRDefault="008472DC" w:rsidP="00547BBB">
            <w:pPr>
              <w:spacing w:before="20"/>
              <w:jc w:val="center"/>
              <w:rPr>
                <w:b w:val="0"/>
                <w:sz w:val="20"/>
                <w:szCs w:val="20"/>
                <w:lang w:val="fr-FR"/>
              </w:rPr>
            </w:pPr>
            <w:r w:rsidRPr="006B041B">
              <w:rPr>
                <w:b w:val="0"/>
                <w:noProof/>
                <w:lang w:val="fr-FR" w:eastAsia="fr-CH"/>
              </w:rPr>
              <w:drawing>
                <wp:inline distT="0" distB="0" distL="0" distR="0" wp14:anchorId="3EC37679" wp14:editId="6BA4DBBE">
                  <wp:extent cx="540000" cy="540000"/>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547BBB" w:rsidRPr="006B041B">
              <w:rPr>
                <w:b w:val="0"/>
                <w:sz w:val="20"/>
                <w:szCs w:val="20"/>
                <w:lang w:val="fr-FR"/>
              </w:rPr>
              <w:t xml:space="preserve"> </w:t>
            </w:r>
            <w:r w:rsidR="00A95529" w:rsidRPr="006B041B">
              <w:rPr>
                <w:b w:val="0"/>
                <w:noProof/>
                <w:lang w:val="fr-FR" w:eastAsia="fr-CH"/>
              </w:rPr>
              <w:drawing>
                <wp:inline distT="0" distB="0" distL="0" distR="0" wp14:anchorId="4F6D5D4B" wp14:editId="31A0D72B">
                  <wp:extent cx="540000" cy="540000"/>
                  <wp:effectExtent l="0" t="0" r="0" b="0"/>
                  <wp:docPr id="40"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A95529" w:rsidRPr="006B041B">
              <w:rPr>
                <w:b w:val="0"/>
                <w:noProof/>
                <w:lang w:val="fr-FR" w:eastAsia="de-CH"/>
              </w:rPr>
              <w:drawing>
                <wp:inline distT="0" distB="0" distL="0" distR="0" wp14:anchorId="5C0F7CA6" wp14:editId="592DCE9C">
                  <wp:extent cx="540000" cy="540000"/>
                  <wp:effectExtent l="0" t="0" r="0" b="0"/>
                  <wp:docPr id="39"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ske benutzen.gif"/>
                          <pic:cNvPicPr/>
                        </pic:nvPicPr>
                        <pic:blipFill>
                          <a:blip r:embed="rId4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370F5E3" w14:textId="77777777" w:rsidR="008472DC" w:rsidRPr="006B041B" w:rsidRDefault="008472DC" w:rsidP="00253365">
            <w:pPr>
              <w:spacing w:before="20"/>
              <w:rPr>
                <w:lang w:val="fr-FR"/>
              </w:rPr>
            </w:pPr>
          </w:p>
        </w:tc>
        <w:tc>
          <w:tcPr>
            <w:tcW w:w="8224" w:type="dxa"/>
          </w:tcPr>
          <w:p w14:paraId="5F95CDFE" w14:textId="77777777" w:rsidR="008472DC" w:rsidRPr="006B041B" w:rsidRDefault="008472DC" w:rsidP="00253365">
            <w:pPr>
              <w:pStyle w:val="AufzhlungSchwarzneu"/>
              <w:rPr>
                <w:lang w:val="fr-FR" w:eastAsia="de-DE"/>
              </w:rPr>
            </w:pPr>
            <w:r w:rsidRPr="006B041B">
              <w:rPr>
                <w:lang w:val="fr-FR" w:eastAsia="fr-CH"/>
              </w:rPr>
              <w:t xml:space="preserve">N’utiliser que des </w:t>
            </w:r>
            <w:r w:rsidR="00253365" w:rsidRPr="006B041B">
              <w:rPr>
                <w:rFonts w:cs="Times New Roman"/>
                <w:color w:val="1E1E1E"/>
                <w:lang w:val="fr-FR" w:eastAsia="fr-CH"/>
              </w:rPr>
              <w:t>machines à meuler</w:t>
            </w:r>
            <w:r w:rsidR="002D0257" w:rsidRPr="006B041B">
              <w:rPr>
                <w:rFonts w:cs="Times New Roman"/>
                <w:color w:val="1E1E1E"/>
                <w:lang w:val="fr-FR" w:eastAsia="fr-CH"/>
              </w:rPr>
              <w:t xml:space="preserve"> </w:t>
            </w:r>
            <w:r w:rsidRPr="006B041B">
              <w:rPr>
                <w:lang w:val="fr-FR" w:eastAsia="fr-CH"/>
              </w:rPr>
              <w:t>sûr</w:t>
            </w:r>
            <w:r w:rsidR="002D0257" w:rsidRPr="006B041B">
              <w:rPr>
                <w:lang w:val="fr-FR" w:eastAsia="fr-CH"/>
              </w:rPr>
              <w:t>e</w:t>
            </w:r>
            <w:r w:rsidRPr="006B041B">
              <w:rPr>
                <w:lang w:val="fr-FR" w:eastAsia="fr-CH"/>
              </w:rPr>
              <w:t>s et respecter les consignes indiquées dans la notice d’instructions</w:t>
            </w:r>
          </w:p>
          <w:p w14:paraId="110C82E3" w14:textId="77777777" w:rsidR="00DA4216" w:rsidRPr="006B041B" w:rsidRDefault="00DA4216" w:rsidP="00DA4216">
            <w:pPr>
              <w:pStyle w:val="AufzhlungSchwarzneu"/>
              <w:rPr>
                <w:lang w:val="fr-FR" w:eastAsia="de-DE"/>
              </w:rPr>
            </w:pPr>
            <w:r w:rsidRPr="006B041B">
              <w:rPr>
                <w:lang w:val="fr-FR" w:eastAsia="fr-CH"/>
              </w:rPr>
              <w:t>Utilisation exclusivement réservée aux personnes ayant reçu l’instruction requise</w:t>
            </w:r>
          </w:p>
          <w:p w14:paraId="2805EA60" w14:textId="77777777" w:rsidR="00DA4216" w:rsidRPr="006B041B" w:rsidRDefault="00DA4216" w:rsidP="00DA4216">
            <w:pPr>
              <w:pStyle w:val="AufzhlungSchwarzneu"/>
              <w:rPr>
                <w:lang w:val="fr-FR" w:eastAsia="de-DE"/>
              </w:rPr>
            </w:pPr>
            <w:r w:rsidRPr="006B041B">
              <w:rPr>
                <w:lang w:val="fr-FR" w:eastAsia="fr-CH"/>
              </w:rPr>
              <w:t>Porter des lunettes de protection</w:t>
            </w:r>
          </w:p>
          <w:p w14:paraId="05FD294A" w14:textId="77777777" w:rsidR="00DA4216" w:rsidRPr="006B041B" w:rsidRDefault="00DA4216" w:rsidP="00DA4216">
            <w:pPr>
              <w:pStyle w:val="AufzhlungSchwarzneu"/>
              <w:rPr>
                <w:lang w:val="fr-FR" w:eastAsia="de-DE"/>
              </w:rPr>
            </w:pPr>
            <w:r w:rsidRPr="006B041B">
              <w:rPr>
                <w:lang w:val="fr-FR" w:eastAsia="fr-CH"/>
              </w:rPr>
              <w:t>Porter des chaussures de sécurité</w:t>
            </w:r>
          </w:p>
          <w:p w14:paraId="5C25A923" w14:textId="3736C365" w:rsidR="00DA4216" w:rsidRPr="006B041B" w:rsidRDefault="00DA4216" w:rsidP="00DA4216">
            <w:pPr>
              <w:pStyle w:val="AufzhlungSchwarzneu"/>
              <w:rPr>
                <w:lang w:val="fr-FR" w:eastAsia="de-DE"/>
              </w:rPr>
            </w:pPr>
            <w:r w:rsidRPr="006B041B">
              <w:rPr>
                <w:lang w:val="fr-FR" w:eastAsia="fr-CH"/>
              </w:rPr>
              <w:t xml:space="preserve">Porter </w:t>
            </w:r>
            <w:r w:rsidR="00E90527" w:rsidRPr="006B041B">
              <w:rPr>
                <w:lang w:val="fr-FR" w:eastAsia="fr-CH"/>
              </w:rPr>
              <w:t xml:space="preserve">si nécessaire </w:t>
            </w:r>
            <w:r w:rsidRPr="006B041B">
              <w:rPr>
                <w:lang w:val="fr-FR" w:eastAsia="fr-CH"/>
              </w:rPr>
              <w:t>des gants de protection</w:t>
            </w:r>
            <w:r w:rsidR="00547BBB" w:rsidRPr="006B041B">
              <w:rPr>
                <w:lang w:val="fr-FR" w:eastAsia="fr-CH"/>
              </w:rPr>
              <w:t xml:space="preserve"> lors de la manipulation de pièces à arêtes vives</w:t>
            </w:r>
          </w:p>
          <w:p w14:paraId="2BD698D4" w14:textId="77777777" w:rsidR="00DA4216" w:rsidRPr="006B041B" w:rsidRDefault="00DA4216" w:rsidP="00DA4216">
            <w:pPr>
              <w:pStyle w:val="AufzhlungSchwarzneu"/>
              <w:rPr>
                <w:lang w:val="fr-FR" w:eastAsia="de-DE"/>
              </w:rPr>
            </w:pPr>
            <w:r w:rsidRPr="006B041B">
              <w:rPr>
                <w:lang w:val="fr-FR" w:eastAsia="fr-CH"/>
              </w:rPr>
              <w:t>Porter éventuellement des protecteurs d’ouïe</w:t>
            </w:r>
          </w:p>
          <w:p w14:paraId="62B1D32E" w14:textId="77777777" w:rsidR="00DA4216" w:rsidRPr="006B041B" w:rsidRDefault="00DA4216" w:rsidP="00DA4216">
            <w:pPr>
              <w:pStyle w:val="AufzhlungSchwarzneu"/>
              <w:rPr>
                <w:lang w:val="fr-FR" w:eastAsia="de-DE"/>
              </w:rPr>
            </w:pPr>
            <w:r w:rsidRPr="006B041B">
              <w:rPr>
                <w:lang w:val="fr-FR" w:eastAsia="fr-CH"/>
              </w:rPr>
              <w:t>Porter éventuellement une protection des voies respiratoires</w:t>
            </w:r>
          </w:p>
          <w:p w14:paraId="5AFF8791" w14:textId="77777777" w:rsidR="00DA4216" w:rsidRPr="006B041B" w:rsidRDefault="00DA4216" w:rsidP="00DA4216">
            <w:pPr>
              <w:pStyle w:val="AufzhlungSchwarzneu"/>
              <w:rPr>
                <w:lang w:val="fr-FR" w:eastAsia="de-DE"/>
              </w:rPr>
            </w:pPr>
            <w:r w:rsidRPr="006B041B">
              <w:rPr>
                <w:lang w:val="fr-FR" w:eastAsia="fr-CH"/>
              </w:rPr>
              <w:t>Effectuer un test de résonance avant le serrage de la meule</w:t>
            </w:r>
          </w:p>
          <w:p w14:paraId="1800A92F" w14:textId="77777777" w:rsidR="00DA4216" w:rsidRPr="006B041B" w:rsidRDefault="00DA4216" w:rsidP="00DA4216">
            <w:pPr>
              <w:pStyle w:val="AufzhlungSchwarzneu"/>
              <w:rPr>
                <w:lang w:val="fr-FR" w:eastAsia="de-DE"/>
              </w:rPr>
            </w:pPr>
            <w:r w:rsidRPr="006B041B">
              <w:rPr>
                <w:lang w:val="fr-FR" w:eastAsia="fr-CH"/>
              </w:rPr>
              <w:t>Régler correctement les supports et les chapeaux de protection</w:t>
            </w:r>
          </w:p>
          <w:p w14:paraId="6C672BF1" w14:textId="77777777" w:rsidR="00DA4216" w:rsidRPr="006B041B" w:rsidRDefault="00DA4216" w:rsidP="00DA4216">
            <w:pPr>
              <w:pStyle w:val="AufzhlungSchwarzneu"/>
              <w:rPr>
                <w:lang w:val="fr-FR" w:eastAsia="de-DE"/>
              </w:rPr>
            </w:pPr>
            <w:r w:rsidRPr="006B041B">
              <w:rPr>
                <w:lang w:val="fr-FR" w:eastAsia="fr-CH"/>
              </w:rPr>
              <w:t>Ne pas meuler des chaînes, câbles ou pièces comportant de nombreux trous ou picots lors des travaux avec une brosse métallique (risque de happement par la brosse)</w:t>
            </w:r>
          </w:p>
        </w:tc>
      </w:tr>
      <w:tr w:rsidR="008472DC" w:rsidRPr="002E2182" w14:paraId="211F5078" w14:textId="77777777" w:rsidTr="00A83C96">
        <w:trPr>
          <w:trHeight w:hRule="exact" w:val="1237"/>
        </w:trPr>
        <w:tc>
          <w:tcPr>
            <w:tcW w:w="2549" w:type="dxa"/>
          </w:tcPr>
          <w:p w14:paraId="1E0FE37D" w14:textId="77777777" w:rsidR="008472DC" w:rsidRPr="006B041B" w:rsidRDefault="008472DC" w:rsidP="00253365">
            <w:pPr>
              <w:rPr>
                <w:lang w:val="fr-FR"/>
              </w:rPr>
            </w:pPr>
            <w:r w:rsidRPr="006B041B">
              <w:rPr>
                <w:lang w:val="fr-FR"/>
              </w:rPr>
              <w:t>Informations</w:t>
            </w:r>
          </w:p>
        </w:tc>
        <w:tc>
          <w:tcPr>
            <w:tcW w:w="8224" w:type="dxa"/>
          </w:tcPr>
          <w:p w14:paraId="6296EBCE" w14:textId="77777777" w:rsidR="008472DC" w:rsidRPr="006B041B" w:rsidRDefault="008472DC" w:rsidP="00253365">
            <w:pPr>
              <w:pStyle w:val="AufzhlungSchwarzneu"/>
              <w:rPr>
                <w:lang w:val="fr-FR"/>
              </w:rPr>
            </w:pPr>
            <w:r w:rsidRPr="006B041B">
              <w:rPr>
                <w:lang w:val="fr-FR"/>
              </w:rPr>
              <w:t>Voir la notice d’instructions</w:t>
            </w:r>
          </w:p>
          <w:p w14:paraId="52E11CEB" w14:textId="61958F79" w:rsidR="008472DC" w:rsidRPr="006B041B" w:rsidRDefault="008472DC" w:rsidP="00DA4216">
            <w:pPr>
              <w:pStyle w:val="AufzhlungSchwarzneu"/>
              <w:rPr>
                <w:lang w:val="fr-FR"/>
              </w:rPr>
            </w:pPr>
            <w:r w:rsidRPr="006B041B">
              <w:rPr>
                <w:lang w:val="fr-FR"/>
              </w:rPr>
              <w:t>Liste de contrôle «</w:t>
            </w:r>
            <w:r w:rsidR="004508AD" w:rsidRPr="006B041B">
              <w:rPr>
                <w:lang w:val="fr-FR"/>
              </w:rPr>
              <w:t xml:space="preserve"> </w:t>
            </w:r>
            <w:r w:rsidR="00DA4216" w:rsidRPr="006B041B">
              <w:rPr>
                <w:rFonts w:cs="Times New Roman"/>
                <w:color w:val="1E1E1E"/>
                <w:lang w:val="fr-FR" w:eastAsia="fr-CH"/>
              </w:rPr>
              <w:t>Machines à meuler ou tourets à meuler</w:t>
            </w:r>
            <w:r w:rsidR="004508AD" w:rsidRPr="006B041B">
              <w:rPr>
                <w:rFonts w:cs="Times New Roman"/>
                <w:color w:val="1E1E1E"/>
                <w:lang w:val="fr-FR" w:eastAsia="fr-CH"/>
              </w:rPr>
              <w:t xml:space="preserve"> </w:t>
            </w:r>
            <w:r w:rsidRPr="006B041B">
              <w:rPr>
                <w:lang w:val="fr-FR"/>
              </w:rPr>
              <w:t xml:space="preserve">», </w:t>
            </w:r>
            <w:hyperlink r:id="rId41" w:history="1">
              <w:r w:rsidR="00DA4216" w:rsidRPr="006B041B">
                <w:rPr>
                  <w:rStyle w:val="Hyperlink"/>
                  <w:lang w:val="fr-FR"/>
                </w:rPr>
                <w:t>www.suva.ch/67037.f</w:t>
              </w:r>
            </w:hyperlink>
          </w:p>
        </w:tc>
      </w:tr>
      <w:tr w:rsidR="008472DC" w:rsidRPr="00F163F4" w14:paraId="2EBA21C4" w14:textId="77777777" w:rsidTr="00A83C96">
        <w:trPr>
          <w:trHeight w:hRule="exact" w:val="787"/>
        </w:trPr>
        <w:tc>
          <w:tcPr>
            <w:tcW w:w="2549" w:type="dxa"/>
          </w:tcPr>
          <w:p w14:paraId="495ED10D" w14:textId="77777777" w:rsidR="008472DC" w:rsidRPr="006B041B" w:rsidRDefault="008472DC" w:rsidP="00253365">
            <w:pPr>
              <w:rPr>
                <w:lang w:val="fr-FR"/>
              </w:rPr>
            </w:pPr>
            <w:r w:rsidRPr="006B041B">
              <w:rPr>
                <w:lang w:val="fr-FR"/>
              </w:rPr>
              <w:t>Date d’établissement</w:t>
            </w:r>
          </w:p>
        </w:tc>
        <w:tc>
          <w:tcPr>
            <w:tcW w:w="8224" w:type="dxa"/>
          </w:tcPr>
          <w:p w14:paraId="5586C82C" w14:textId="77777777" w:rsidR="008472DC" w:rsidRPr="006B041B" w:rsidRDefault="008472DC" w:rsidP="00253365">
            <w:pPr>
              <w:spacing w:before="180"/>
              <w:rPr>
                <w:b w:val="0"/>
                <w:lang w:val="fr-FR"/>
              </w:rPr>
            </w:pPr>
            <w:r w:rsidRPr="006B041B">
              <w:rPr>
                <w:b w:val="0"/>
                <w:sz w:val="20"/>
                <w:lang w:val="fr-FR"/>
              </w:rPr>
              <w:t>Version 1.0 / 26 août 2019</w:t>
            </w:r>
          </w:p>
        </w:tc>
      </w:tr>
    </w:tbl>
    <w:p w14:paraId="35AE379E" w14:textId="77777777" w:rsidR="003338FA" w:rsidRPr="006B041B" w:rsidRDefault="003338FA" w:rsidP="00D13EF3">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549"/>
        <w:gridCol w:w="8224"/>
      </w:tblGrid>
      <w:tr w:rsidR="008472DC" w:rsidRPr="00F163F4" w14:paraId="51207639" w14:textId="77777777" w:rsidTr="00A83C96">
        <w:trPr>
          <w:trHeight w:hRule="exact" w:val="1361"/>
        </w:trPr>
        <w:tc>
          <w:tcPr>
            <w:tcW w:w="2549" w:type="dxa"/>
            <w:vMerge w:val="restart"/>
          </w:tcPr>
          <w:p w14:paraId="779872F3" w14:textId="77777777" w:rsidR="008472DC" w:rsidRPr="006B041B" w:rsidRDefault="008472DC" w:rsidP="00253365">
            <w:pPr>
              <w:rPr>
                <w:lang w:val="fr-FR"/>
              </w:rPr>
            </w:pPr>
            <w:r w:rsidRPr="006B041B">
              <w:rPr>
                <w:lang w:val="fr-FR"/>
              </w:rPr>
              <w:lastRenderedPageBreak/>
              <w:t>Logo ou nom</w:t>
            </w:r>
          </w:p>
        </w:tc>
        <w:tc>
          <w:tcPr>
            <w:tcW w:w="8224" w:type="dxa"/>
          </w:tcPr>
          <w:p w14:paraId="2E7ECA37" w14:textId="77777777" w:rsidR="008472DC" w:rsidRPr="006B041B" w:rsidRDefault="00DA4216" w:rsidP="00253365">
            <w:pPr>
              <w:pStyle w:val="berschrift1"/>
              <w:rPr>
                <w:lang w:val="fr-FR"/>
              </w:rPr>
            </w:pPr>
            <w:bookmarkStart w:id="10" w:name="_Toc156203950"/>
            <w:r w:rsidRPr="006B041B">
              <w:rPr>
                <w:spacing w:val="-1"/>
                <w:lang w:val="fr-FR"/>
              </w:rPr>
              <w:t>Ponceuse à ruban</w:t>
            </w:r>
            <w:bookmarkEnd w:id="10"/>
          </w:p>
        </w:tc>
      </w:tr>
      <w:tr w:rsidR="008472DC" w:rsidRPr="002E2182" w14:paraId="6CC2A2F7" w14:textId="77777777" w:rsidTr="00A83C96">
        <w:trPr>
          <w:trHeight w:hRule="exact" w:val="567"/>
        </w:trPr>
        <w:tc>
          <w:tcPr>
            <w:tcW w:w="2549" w:type="dxa"/>
            <w:vMerge/>
          </w:tcPr>
          <w:p w14:paraId="6564452B" w14:textId="77777777" w:rsidR="008472DC" w:rsidRPr="006B041B" w:rsidRDefault="008472DC" w:rsidP="00253365">
            <w:pPr>
              <w:spacing w:before="240"/>
              <w:rPr>
                <w:rFonts w:ascii="Verdana" w:hAnsi="Verdana" w:cs="Arial"/>
                <w:b w:val="0"/>
                <w:sz w:val="24"/>
                <w:lang w:val="fr-FR"/>
              </w:rPr>
            </w:pPr>
          </w:p>
        </w:tc>
        <w:tc>
          <w:tcPr>
            <w:tcW w:w="8224" w:type="dxa"/>
          </w:tcPr>
          <w:p w14:paraId="52BE6201"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09326637" w14:textId="77777777" w:rsidTr="00A83C96">
        <w:trPr>
          <w:trHeight w:hRule="exact" w:val="3402"/>
        </w:trPr>
        <w:tc>
          <w:tcPr>
            <w:tcW w:w="2549" w:type="dxa"/>
          </w:tcPr>
          <w:p w14:paraId="01F2DF6F" w14:textId="77777777" w:rsidR="008472DC" w:rsidRPr="006B041B" w:rsidRDefault="008472DC" w:rsidP="00253365">
            <w:pPr>
              <w:rPr>
                <w:lang w:val="fr-FR"/>
              </w:rPr>
            </w:pPr>
          </w:p>
        </w:tc>
        <w:tc>
          <w:tcPr>
            <w:tcW w:w="8224" w:type="dxa"/>
            <w:vAlign w:val="center"/>
          </w:tcPr>
          <w:p w14:paraId="5D7268FC" w14:textId="77777777" w:rsidR="008472DC" w:rsidRPr="006B041B" w:rsidRDefault="00DA4216" w:rsidP="00253365">
            <w:pPr>
              <w:spacing w:before="0"/>
              <w:rPr>
                <w:lang w:val="fr-FR"/>
              </w:rPr>
            </w:pPr>
            <w:r w:rsidRPr="006B041B">
              <w:rPr>
                <w:rFonts w:cs="Times New Roman"/>
                <w:noProof/>
                <w:color w:val="1E1E1E"/>
                <w:sz w:val="20"/>
                <w:szCs w:val="20"/>
                <w:lang w:val="fr-FR" w:eastAsia="fr-CH"/>
              </w:rPr>
              <w:drawing>
                <wp:inline distT="0" distB="0" distL="0" distR="0" wp14:anchorId="2E8EF56C" wp14:editId="3D69EB34">
                  <wp:extent cx="5175250" cy="2087771"/>
                  <wp:effectExtent l="0" t="0" r="6350" b="825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SM150-1.jpg"/>
                          <pic:cNvPicPr/>
                        </pic:nvPicPr>
                        <pic:blipFill rotWithShape="1">
                          <a:blip r:embed="rId42" cstate="screen">
                            <a:extLst>
                              <a:ext uri="{28A0092B-C50C-407E-A947-70E740481C1C}">
                                <a14:useLocalDpi xmlns:a14="http://schemas.microsoft.com/office/drawing/2010/main"/>
                              </a:ext>
                            </a:extLst>
                          </a:blip>
                          <a:srcRect t="-5"/>
                          <a:stretch/>
                        </pic:blipFill>
                        <pic:spPr bwMode="auto">
                          <a:xfrm>
                            <a:off x="0" y="0"/>
                            <a:ext cx="51758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02997559" w14:textId="77777777" w:rsidTr="00A83C96">
        <w:trPr>
          <w:trHeight w:hRule="exact" w:val="3041"/>
        </w:trPr>
        <w:tc>
          <w:tcPr>
            <w:tcW w:w="2549" w:type="dxa"/>
          </w:tcPr>
          <w:p w14:paraId="6D880E37"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179643B4"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237101DC" wp14:editId="416111D7">
                  <wp:extent cx="540000" cy="471600"/>
                  <wp:effectExtent l="0" t="0" r="0" b="508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AAFFD45" w14:textId="77777777" w:rsidR="008472DC" w:rsidRPr="006B041B" w:rsidRDefault="008472DC" w:rsidP="00253365">
            <w:pPr>
              <w:jc w:val="center"/>
              <w:rPr>
                <w:rFonts w:ascii="Arial" w:hAnsi="Arial" w:cs="Arial"/>
                <w:b w:val="0"/>
                <w:lang w:val="fr-FR"/>
              </w:rPr>
            </w:pPr>
          </w:p>
          <w:p w14:paraId="4C9438B3" w14:textId="77777777" w:rsidR="008472DC" w:rsidRPr="006B041B" w:rsidRDefault="008472DC" w:rsidP="00253365">
            <w:pPr>
              <w:jc w:val="center"/>
              <w:rPr>
                <w:rFonts w:ascii="Arial" w:hAnsi="Arial" w:cs="Arial"/>
                <w:b w:val="0"/>
                <w:lang w:val="fr-FR"/>
              </w:rPr>
            </w:pPr>
          </w:p>
        </w:tc>
        <w:tc>
          <w:tcPr>
            <w:tcW w:w="8224" w:type="dxa"/>
          </w:tcPr>
          <w:p w14:paraId="6D5015F3" w14:textId="77777777" w:rsidR="00DA4216" w:rsidRPr="006B041B" w:rsidRDefault="00DA4216" w:rsidP="00DA4216">
            <w:pPr>
              <w:pStyle w:val="AufzhlungSchwarzneu"/>
              <w:rPr>
                <w:lang w:val="fr-FR" w:eastAsia="de-DE"/>
              </w:rPr>
            </w:pPr>
            <w:r w:rsidRPr="006B041B">
              <w:rPr>
                <w:lang w:val="fr-FR" w:eastAsia="fr-CH"/>
              </w:rPr>
              <w:t>Blessures dues à la projection de particules lors du meulage</w:t>
            </w:r>
          </w:p>
          <w:p w14:paraId="3466ECD6" w14:textId="77777777" w:rsidR="00DA4216" w:rsidRPr="006B041B" w:rsidRDefault="00DA4216" w:rsidP="00DA4216">
            <w:pPr>
              <w:pStyle w:val="AufzhlungSchwarzneu"/>
              <w:rPr>
                <w:lang w:val="fr-FR" w:eastAsia="de-DE"/>
              </w:rPr>
            </w:pPr>
            <w:r w:rsidRPr="006B041B">
              <w:rPr>
                <w:lang w:val="fr-FR" w:eastAsia="fr-CH"/>
              </w:rPr>
              <w:t>Blessures aux mains dues au contact avec la bande abrasive</w:t>
            </w:r>
          </w:p>
          <w:p w14:paraId="6B989466" w14:textId="77777777" w:rsidR="00DA4216" w:rsidRPr="006B041B" w:rsidRDefault="00DA4216" w:rsidP="00DA4216">
            <w:pPr>
              <w:pStyle w:val="AufzhlungSchwarzneu"/>
              <w:rPr>
                <w:lang w:val="fr-FR" w:eastAsia="de-DE"/>
              </w:rPr>
            </w:pPr>
            <w:r w:rsidRPr="006B041B">
              <w:rPr>
                <w:lang w:val="fr-FR" w:eastAsia="fr-CH"/>
              </w:rPr>
              <w:t>Chute de pièces</w:t>
            </w:r>
          </w:p>
          <w:p w14:paraId="5781F1E8" w14:textId="77777777" w:rsidR="00DA4216" w:rsidRPr="006B041B" w:rsidRDefault="00DA4216" w:rsidP="00DA4216">
            <w:pPr>
              <w:pStyle w:val="AufzhlungSchwarzneu"/>
              <w:rPr>
                <w:lang w:val="fr-FR" w:eastAsia="de-DE"/>
              </w:rPr>
            </w:pPr>
            <w:r w:rsidRPr="006B041B">
              <w:rPr>
                <w:lang w:val="fr-FR" w:eastAsia="fr-CH"/>
              </w:rPr>
              <w:t>Inhalation de poussières</w:t>
            </w:r>
          </w:p>
          <w:p w14:paraId="2F2A3E01" w14:textId="77777777" w:rsidR="008472DC" w:rsidRPr="006B041B" w:rsidRDefault="00DA4216" w:rsidP="00DA4216">
            <w:pPr>
              <w:pStyle w:val="AufzhlungSchwarzneu"/>
              <w:rPr>
                <w:lang w:val="fr-FR" w:eastAsia="de-DE"/>
              </w:rPr>
            </w:pPr>
            <w:r w:rsidRPr="006B041B">
              <w:rPr>
                <w:lang w:val="fr-FR" w:eastAsia="fr-CH"/>
              </w:rPr>
              <w:t>Brûlures dues au contact avec les surfaces chaudes des pièces</w:t>
            </w:r>
          </w:p>
        </w:tc>
      </w:tr>
      <w:tr w:rsidR="008472DC" w:rsidRPr="002E2182" w14:paraId="7785F001" w14:textId="77777777" w:rsidTr="00A83C96">
        <w:trPr>
          <w:trHeight w:val="4271"/>
        </w:trPr>
        <w:tc>
          <w:tcPr>
            <w:tcW w:w="2549" w:type="dxa"/>
          </w:tcPr>
          <w:p w14:paraId="543787A9" w14:textId="77777777" w:rsidR="008472DC" w:rsidRPr="006B041B" w:rsidRDefault="008472DC" w:rsidP="00253365">
            <w:pPr>
              <w:rPr>
                <w:lang w:val="fr-FR"/>
              </w:rPr>
            </w:pPr>
            <w:r w:rsidRPr="006B041B">
              <w:rPr>
                <w:lang w:val="fr-FR"/>
              </w:rPr>
              <w:t>Règles de sécurité</w:t>
            </w:r>
          </w:p>
          <w:p w14:paraId="715C3E4D"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43F6326E" wp14:editId="56F9912F">
                  <wp:extent cx="540000" cy="540000"/>
                  <wp:effectExtent l="0" t="0" r="0"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ACF13FE" w14:textId="0E60ED64" w:rsidR="008472DC" w:rsidRPr="006B041B" w:rsidRDefault="008472DC" w:rsidP="00253365">
            <w:pPr>
              <w:spacing w:before="20"/>
              <w:jc w:val="center"/>
              <w:rPr>
                <w:lang w:val="fr-FR"/>
              </w:rPr>
            </w:pPr>
            <w:r w:rsidRPr="006B041B">
              <w:rPr>
                <w:b w:val="0"/>
                <w:noProof/>
                <w:lang w:val="fr-FR" w:eastAsia="fr-CH"/>
              </w:rPr>
              <w:drawing>
                <wp:inline distT="0" distB="0" distL="0" distR="0" wp14:anchorId="3F438F24" wp14:editId="1DD73478">
                  <wp:extent cx="540000" cy="540000"/>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77FC6A2" w14:textId="77777777" w:rsidR="002057F4" w:rsidRPr="006B041B" w:rsidRDefault="002057F4" w:rsidP="00253365">
            <w:pPr>
              <w:spacing w:before="20"/>
              <w:jc w:val="center"/>
              <w:rPr>
                <w:lang w:val="fr-FR"/>
              </w:rPr>
            </w:pPr>
          </w:p>
          <w:p w14:paraId="0628B4EB" w14:textId="14C18A68" w:rsidR="00C87CB3" w:rsidRPr="006B041B" w:rsidRDefault="00C87CB3" w:rsidP="00C87CB3">
            <w:pPr>
              <w:spacing w:before="20"/>
              <w:jc w:val="center"/>
              <w:rPr>
                <w:b w:val="0"/>
                <w:sz w:val="20"/>
                <w:szCs w:val="20"/>
                <w:lang w:val="fr-FR"/>
              </w:rPr>
            </w:pPr>
            <w:r w:rsidRPr="006B041B">
              <w:rPr>
                <w:b w:val="0"/>
                <w:sz w:val="20"/>
                <w:szCs w:val="20"/>
                <w:lang w:val="fr-FR"/>
              </w:rPr>
              <w:t>Selon la situation</w:t>
            </w:r>
          </w:p>
          <w:p w14:paraId="75A58462" w14:textId="65F8F885" w:rsidR="00C87CB3" w:rsidRPr="006B041B" w:rsidRDefault="008472DC" w:rsidP="00C87CB3">
            <w:pPr>
              <w:spacing w:before="20"/>
              <w:jc w:val="center"/>
              <w:rPr>
                <w:b w:val="0"/>
                <w:sz w:val="20"/>
                <w:szCs w:val="20"/>
                <w:lang w:val="fr-FR"/>
              </w:rPr>
            </w:pPr>
            <w:r w:rsidRPr="006B041B">
              <w:rPr>
                <w:b w:val="0"/>
                <w:noProof/>
                <w:lang w:val="fr-FR" w:eastAsia="fr-CH"/>
              </w:rPr>
              <w:drawing>
                <wp:inline distT="0" distB="0" distL="0" distR="0" wp14:anchorId="23347416" wp14:editId="2E56371A">
                  <wp:extent cx="540000" cy="540000"/>
                  <wp:effectExtent l="0" t="0" r="0"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C87CB3" w:rsidRPr="006B041B">
              <w:rPr>
                <w:b w:val="0"/>
                <w:sz w:val="20"/>
                <w:szCs w:val="20"/>
                <w:lang w:val="fr-FR"/>
              </w:rPr>
              <w:t xml:space="preserve"> </w:t>
            </w:r>
            <w:r w:rsidR="002057F4" w:rsidRPr="006B041B">
              <w:rPr>
                <w:b w:val="0"/>
                <w:noProof/>
                <w:lang w:val="fr-FR" w:eastAsia="fr-CH"/>
              </w:rPr>
              <w:drawing>
                <wp:inline distT="0" distB="0" distL="0" distR="0" wp14:anchorId="52B0E18F" wp14:editId="66CA10C6">
                  <wp:extent cx="540000" cy="540000"/>
                  <wp:effectExtent l="0" t="0" r="0" b="0"/>
                  <wp:docPr id="41"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2057F4" w:rsidRPr="006B041B">
              <w:rPr>
                <w:b w:val="0"/>
                <w:noProof/>
                <w:lang w:val="fr-FR" w:eastAsia="de-CH"/>
              </w:rPr>
              <w:drawing>
                <wp:inline distT="0" distB="0" distL="0" distR="0" wp14:anchorId="1B62F6F0" wp14:editId="3EA808E3">
                  <wp:extent cx="540000" cy="540000"/>
                  <wp:effectExtent l="0" t="0" r="0" b="0"/>
                  <wp:docPr id="4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ske benutzen.gif"/>
                          <pic:cNvPicPr/>
                        </pic:nvPicPr>
                        <pic:blipFill>
                          <a:blip r:embed="rId4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6B6628B" w14:textId="77777777" w:rsidR="008472DC" w:rsidRPr="006B041B" w:rsidRDefault="008472DC" w:rsidP="00253365">
            <w:pPr>
              <w:spacing w:before="20"/>
              <w:rPr>
                <w:lang w:val="fr-FR"/>
              </w:rPr>
            </w:pPr>
          </w:p>
        </w:tc>
        <w:tc>
          <w:tcPr>
            <w:tcW w:w="8224" w:type="dxa"/>
          </w:tcPr>
          <w:p w14:paraId="4DEF706C" w14:textId="77777777"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ponceuses à ruban </w:t>
            </w:r>
            <w:r w:rsidRPr="006B041B">
              <w:rPr>
                <w:lang w:val="fr-FR" w:eastAsia="fr-CH"/>
              </w:rPr>
              <w:t>sûres et respecter les consignes indiquées dans la notice d’instructions</w:t>
            </w:r>
          </w:p>
          <w:p w14:paraId="75B8B7DF" w14:textId="77777777" w:rsidR="00DA4216" w:rsidRPr="006B041B" w:rsidRDefault="00DA4216" w:rsidP="00DA4216">
            <w:pPr>
              <w:pStyle w:val="AufzhlungSchwarzneu"/>
              <w:rPr>
                <w:lang w:val="fr-FR" w:eastAsia="de-DE"/>
              </w:rPr>
            </w:pPr>
            <w:r w:rsidRPr="006B041B">
              <w:rPr>
                <w:lang w:val="fr-FR" w:eastAsia="fr-CH"/>
              </w:rPr>
              <w:t>Utilisation exclusivement réservée aux personnes ayant reçu l’instruction requise</w:t>
            </w:r>
          </w:p>
          <w:p w14:paraId="4A72E1A5" w14:textId="77777777" w:rsidR="00DA4216" w:rsidRPr="006B041B" w:rsidRDefault="00DA4216" w:rsidP="00DA4216">
            <w:pPr>
              <w:pStyle w:val="AufzhlungSchwarzneu"/>
              <w:rPr>
                <w:lang w:val="fr-FR" w:eastAsia="de-DE"/>
              </w:rPr>
            </w:pPr>
            <w:r w:rsidRPr="006B041B">
              <w:rPr>
                <w:lang w:val="fr-FR" w:eastAsia="fr-CH"/>
              </w:rPr>
              <w:t>Porter des lunettes de protection</w:t>
            </w:r>
          </w:p>
          <w:p w14:paraId="344745B1" w14:textId="77777777" w:rsidR="00DA4216" w:rsidRPr="006B041B" w:rsidRDefault="00DA4216" w:rsidP="00DA4216">
            <w:pPr>
              <w:pStyle w:val="AufzhlungSchwarzneu"/>
              <w:rPr>
                <w:lang w:val="fr-FR" w:eastAsia="de-DE"/>
              </w:rPr>
            </w:pPr>
            <w:r w:rsidRPr="006B041B">
              <w:rPr>
                <w:lang w:val="fr-FR" w:eastAsia="fr-CH"/>
              </w:rPr>
              <w:t>Porter des chaussures de sécurité</w:t>
            </w:r>
          </w:p>
          <w:p w14:paraId="2D496D78" w14:textId="5B00C28F" w:rsidR="00DA4216" w:rsidRPr="006B041B" w:rsidRDefault="00C87CB3" w:rsidP="00DA4216">
            <w:pPr>
              <w:pStyle w:val="AufzhlungSchwarzneu"/>
              <w:rPr>
                <w:lang w:val="fr-FR" w:eastAsia="de-DE"/>
              </w:rPr>
            </w:pPr>
            <w:r w:rsidRPr="006B041B">
              <w:rPr>
                <w:lang w:val="fr-FR" w:eastAsia="fr-CH"/>
              </w:rPr>
              <w:t>Porter si nécessaire des gants de protection lors de la manipulation de pièces à arêtes vives</w:t>
            </w:r>
          </w:p>
          <w:p w14:paraId="74F96A16" w14:textId="77777777" w:rsidR="00DA4216" w:rsidRPr="006B041B" w:rsidRDefault="00DA4216" w:rsidP="00DA4216">
            <w:pPr>
              <w:pStyle w:val="AufzhlungSchwarzneu"/>
              <w:rPr>
                <w:lang w:val="fr-FR" w:eastAsia="de-DE"/>
              </w:rPr>
            </w:pPr>
            <w:r w:rsidRPr="006B041B">
              <w:rPr>
                <w:lang w:val="fr-FR" w:eastAsia="fr-CH"/>
              </w:rPr>
              <w:t>Porter éventuellement des protecteurs d’ouïe</w:t>
            </w:r>
          </w:p>
          <w:p w14:paraId="1F67B180" w14:textId="77777777" w:rsidR="00DA4216" w:rsidRPr="006B041B" w:rsidRDefault="00DA4216" w:rsidP="00DA4216">
            <w:pPr>
              <w:pStyle w:val="AufzhlungSchwarzneu"/>
              <w:rPr>
                <w:lang w:val="fr-FR" w:eastAsia="de-DE"/>
              </w:rPr>
            </w:pPr>
            <w:r w:rsidRPr="006B041B">
              <w:rPr>
                <w:lang w:val="fr-FR" w:eastAsia="fr-CH"/>
              </w:rPr>
              <w:t>Porter éventuellement une protection des voies respiratoires</w:t>
            </w:r>
          </w:p>
          <w:p w14:paraId="6811375E" w14:textId="77777777" w:rsidR="008472DC" w:rsidRPr="006B041B" w:rsidRDefault="00DA4216" w:rsidP="00DA4216">
            <w:pPr>
              <w:pStyle w:val="AufzhlungSchwarzneu"/>
              <w:rPr>
                <w:lang w:val="fr-FR" w:eastAsia="de-DE"/>
              </w:rPr>
            </w:pPr>
            <w:r w:rsidRPr="006B041B">
              <w:rPr>
                <w:lang w:val="fr-FR" w:eastAsia="fr-CH"/>
              </w:rPr>
              <w:t>Régler correctement les supports et les chapeaux de protection</w:t>
            </w:r>
          </w:p>
        </w:tc>
      </w:tr>
      <w:tr w:rsidR="008472DC" w:rsidRPr="00F163F4" w14:paraId="32E35800" w14:textId="77777777" w:rsidTr="00A83C96">
        <w:trPr>
          <w:trHeight w:hRule="exact" w:val="1246"/>
        </w:trPr>
        <w:tc>
          <w:tcPr>
            <w:tcW w:w="2549" w:type="dxa"/>
          </w:tcPr>
          <w:p w14:paraId="685554EA" w14:textId="77777777" w:rsidR="008472DC" w:rsidRPr="006B041B" w:rsidRDefault="008472DC" w:rsidP="00253365">
            <w:pPr>
              <w:rPr>
                <w:lang w:val="fr-FR"/>
              </w:rPr>
            </w:pPr>
            <w:r w:rsidRPr="006B041B">
              <w:rPr>
                <w:lang w:val="fr-FR"/>
              </w:rPr>
              <w:t>Informations</w:t>
            </w:r>
          </w:p>
        </w:tc>
        <w:tc>
          <w:tcPr>
            <w:tcW w:w="8224" w:type="dxa"/>
          </w:tcPr>
          <w:p w14:paraId="2CA78D45" w14:textId="77777777" w:rsidR="008472DC" w:rsidRPr="006B041B" w:rsidRDefault="008472DC" w:rsidP="00DA4216">
            <w:pPr>
              <w:pStyle w:val="AufzhlungSchwarzneu"/>
              <w:rPr>
                <w:lang w:val="fr-FR"/>
              </w:rPr>
            </w:pPr>
            <w:r w:rsidRPr="006B041B">
              <w:rPr>
                <w:lang w:val="fr-FR"/>
              </w:rPr>
              <w:t>Voir la notice d’instructions</w:t>
            </w:r>
          </w:p>
        </w:tc>
      </w:tr>
      <w:tr w:rsidR="008472DC" w:rsidRPr="00F163F4" w14:paraId="1554ACAC" w14:textId="77777777" w:rsidTr="00A83C96">
        <w:trPr>
          <w:trHeight w:hRule="exact" w:val="567"/>
        </w:trPr>
        <w:tc>
          <w:tcPr>
            <w:tcW w:w="2549" w:type="dxa"/>
          </w:tcPr>
          <w:p w14:paraId="56B3B9DC" w14:textId="77777777" w:rsidR="008472DC" w:rsidRPr="006B041B" w:rsidRDefault="008472DC" w:rsidP="00253365">
            <w:pPr>
              <w:rPr>
                <w:lang w:val="fr-FR"/>
              </w:rPr>
            </w:pPr>
            <w:r w:rsidRPr="006B041B">
              <w:rPr>
                <w:lang w:val="fr-FR"/>
              </w:rPr>
              <w:t>Date d’établissement</w:t>
            </w:r>
          </w:p>
        </w:tc>
        <w:tc>
          <w:tcPr>
            <w:tcW w:w="8224" w:type="dxa"/>
          </w:tcPr>
          <w:p w14:paraId="47EE2029"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673D7B0F" w14:textId="77777777" w:rsidTr="00A83C96">
        <w:trPr>
          <w:trHeight w:hRule="exact" w:val="1361"/>
        </w:trPr>
        <w:tc>
          <w:tcPr>
            <w:tcW w:w="2549" w:type="dxa"/>
            <w:vMerge w:val="restart"/>
          </w:tcPr>
          <w:p w14:paraId="6C710BE9" w14:textId="77777777" w:rsidR="008472DC" w:rsidRPr="006B041B" w:rsidRDefault="008472DC" w:rsidP="00253365">
            <w:pPr>
              <w:rPr>
                <w:lang w:val="fr-FR"/>
              </w:rPr>
            </w:pPr>
            <w:r w:rsidRPr="006B041B">
              <w:rPr>
                <w:lang w:val="fr-FR"/>
              </w:rPr>
              <w:lastRenderedPageBreak/>
              <w:t>Logo ou nom</w:t>
            </w:r>
          </w:p>
        </w:tc>
        <w:tc>
          <w:tcPr>
            <w:tcW w:w="8224" w:type="dxa"/>
          </w:tcPr>
          <w:p w14:paraId="47E2EA25" w14:textId="4734DD70" w:rsidR="008472DC" w:rsidRPr="006B041B" w:rsidRDefault="007853EB" w:rsidP="00253365">
            <w:pPr>
              <w:pStyle w:val="berschrift1"/>
              <w:rPr>
                <w:lang w:val="fr-FR"/>
              </w:rPr>
            </w:pPr>
            <w:bookmarkStart w:id="11" w:name="_Toc156203951"/>
            <w:r w:rsidRPr="006B041B">
              <w:rPr>
                <w:spacing w:val="-1"/>
                <w:lang w:val="fr-FR"/>
              </w:rPr>
              <w:t>Planeuses</w:t>
            </w:r>
            <w:bookmarkEnd w:id="11"/>
          </w:p>
        </w:tc>
      </w:tr>
      <w:tr w:rsidR="008472DC" w:rsidRPr="002E2182" w14:paraId="3A1B358A" w14:textId="77777777" w:rsidTr="00A83C96">
        <w:trPr>
          <w:trHeight w:hRule="exact" w:val="567"/>
        </w:trPr>
        <w:tc>
          <w:tcPr>
            <w:tcW w:w="2549" w:type="dxa"/>
            <w:vMerge/>
          </w:tcPr>
          <w:p w14:paraId="3CA6E4B0" w14:textId="77777777" w:rsidR="008472DC" w:rsidRPr="006B041B" w:rsidRDefault="008472DC" w:rsidP="00253365">
            <w:pPr>
              <w:spacing w:before="240"/>
              <w:rPr>
                <w:rFonts w:ascii="Verdana" w:hAnsi="Verdana" w:cs="Arial"/>
                <w:b w:val="0"/>
                <w:sz w:val="24"/>
                <w:lang w:val="fr-FR"/>
              </w:rPr>
            </w:pPr>
          </w:p>
        </w:tc>
        <w:tc>
          <w:tcPr>
            <w:tcW w:w="8224" w:type="dxa"/>
          </w:tcPr>
          <w:p w14:paraId="699FFF8A"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A8AC70E" w14:textId="77777777" w:rsidTr="00A83C96">
        <w:trPr>
          <w:trHeight w:hRule="exact" w:val="3402"/>
        </w:trPr>
        <w:tc>
          <w:tcPr>
            <w:tcW w:w="2549" w:type="dxa"/>
          </w:tcPr>
          <w:p w14:paraId="40E1B1E5" w14:textId="77777777" w:rsidR="008472DC" w:rsidRPr="006B041B" w:rsidRDefault="008472DC" w:rsidP="00253365">
            <w:pPr>
              <w:rPr>
                <w:lang w:val="fr-FR"/>
              </w:rPr>
            </w:pPr>
          </w:p>
        </w:tc>
        <w:tc>
          <w:tcPr>
            <w:tcW w:w="8224" w:type="dxa"/>
            <w:vAlign w:val="center"/>
          </w:tcPr>
          <w:p w14:paraId="2D7271F6" w14:textId="77777777" w:rsidR="008472DC" w:rsidRPr="006B041B" w:rsidRDefault="00DA4216" w:rsidP="00253365">
            <w:pPr>
              <w:spacing w:before="0"/>
              <w:rPr>
                <w:lang w:val="fr-FR"/>
              </w:rPr>
            </w:pPr>
            <w:r w:rsidRPr="006B041B">
              <w:rPr>
                <w:rFonts w:cs="Times New Roman"/>
                <w:noProof/>
                <w:color w:val="1E1E1E"/>
                <w:sz w:val="20"/>
                <w:szCs w:val="20"/>
                <w:lang w:val="fr-FR" w:eastAsia="fr-CH"/>
              </w:rPr>
              <w:drawing>
                <wp:inline distT="0" distB="0" distL="0" distR="0" wp14:anchorId="3C8CA262" wp14:editId="7A3E5D71">
                  <wp:extent cx="5179498" cy="2085975"/>
                  <wp:effectExtent l="0" t="0" r="254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056-940-13102017111216595.jpg"/>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184526"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47FA302A" w14:textId="77777777" w:rsidTr="00A83C96">
        <w:trPr>
          <w:trHeight w:hRule="exact" w:val="3041"/>
        </w:trPr>
        <w:tc>
          <w:tcPr>
            <w:tcW w:w="2549" w:type="dxa"/>
          </w:tcPr>
          <w:p w14:paraId="59033203"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6AA27354"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4593C212" wp14:editId="5088F67E">
                  <wp:extent cx="540000" cy="471600"/>
                  <wp:effectExtent l="0" t="0" r="0" b="508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52F6056" w14:textId="77777777" w:rsidR="008472DC" w:rsidRPr="006B041B" w:rsidRDefault="008472DC" w:rsidP="00253365">
            <w:pPr>
              <w:jc w:val="center"/>
              <w:rPr>
                <w:rFonts w:ascii="Arial" w:hAnsi="Arial" w:cs="Arial"/>
                <w:b w:val="0"/>
                <w:lang w:val="fr-FR"/>
              </w:rPr>
            </w:pPr>
          </w:p>
          <w:p w14:paraId="358FC8FD" w14:textId="77777777" w:rsidR="008472DC" w:rsidRPr="006B041B" w:rsidRDefault="008472DC" w:rsidP="00253365">
            <w:pPr>
              <w:jc w:val="center"/>
              <w:rPr>
                <w:rFonts w:ascii="Arial" w:hAnsi="Arial" w:cs="Arial"/>
                <w:b w:val="0"/>
                <w:lang w:val="fr-FR"/>
              </w:rPr>
            </w:pPr>
          </w:p>
        </w:tc>
        <w:tc>
          <w:tcPr>
            <w:tcW w:w="8224" w:type="dxa"/>
          </w:tcPr>
          <w:p w14:paraId="681E7497" w14:textId="77777777" w:rsidR="00DA4216" w:rsidRPr="006B041B" w:rsidRDefault="00DA4216" w:rsidP="00DA4216">
            <w:pPr>
              <w:pStyle w:val="AufzhlungSchwarzneu"/>
              <w:rPr>
                <w:lang w:val="fr-FR" w:eastAsia="de-DE"/>
              </w:rPr>
            </w:pPr>
            <w:r w:rsidRPr="006B041B">
              <w:rPr>
                <w:lang w:val="fr-FR" w:eastAsia="fr-CH"/>
              </w:rPr>
              <w:t>Blessures dues à la projection de particules lors du meulage</w:t>
            </w:r>
          </w:p>
          <w:p w14:paraId="736BA729" w14:textId="77777777" w:rsidR="00DA4216" w:rsidRPr="006B041B" w:rsidRDefault="00DA4216" w:rsidP="00DA4216">
            <w:pPr>
              <w:pStyle w:val="AufzhlungSchwarzneu"/>
              <w:rPr>
                <w:lang w:val="fr-FR" w:eastAsia="de-DE"/>
              </w:rPr>
            </w:pPr>
            <w:r w:rsidRPr="006B041B">
              <w:rPr>
                <w:lang w:val="fr-FR" w:eastAsia="fr-CH"/>
              </w:rPr>
              <w:t>Blessures aux mains dues au contact avec la meule en rotation</w:t>
            </w:r>
          </w:p>
          <w:p w14:paraId="03F8B5BA" w14:textId="77777777" w:rsidR="00DA4216" w:rsidRPr="006B041B" w:rsidRDefault="002D0257" w:rsidP="00DA4216">
            <w:pPr>
              <w:pStyle w:val="AufzhlungSchwarzneu"/>
              <w:rPr>
                <w:lang w:val="fr-FR" w:eastAsia="de-DE"/>
              </w:rPr>
            </w:pPr>
            <w:r w:rsidRPr="006B041B">
              <w:rPr>
                <w:rFonts w:cstheme="minorHAnsi"/>
                <w:lang w:val="fr-FR" w:eastAsia="fr-CH"/>
              </w:rPr>
              <w:t>É</w:t>
            </w:r>
            <w:r w:rsidR="00DA4216" w:rsidRPr="006B041B">
              <w:rPr>
                <w:lang w:val="fr-FR" w:eastAsia="fr-CH"/>
              </w:rPr>
              <w:t>clatement de la meule</w:t>
            </w:r>
          </w:p>
          <w:p w14:paraId="77604E59" w14:textId="6177B48E" w:rsidR="00DA4216" w:rsidRPr="006B041B" w:rsidRDefault="007853EB" w:rsidP="00DA4216">
            <w:pPr>
              <w:pStyle w:val="AufzhlungSchwarzneu"/>
              <w:rPr>
                <w:lang w:val="fr-FR" w:eastAsia="de-DE"/>
              </w:rPr>
            </w:pPr>
            <w:r w:rsidRPr="006B041B">
              <w:rPr>
                <w:lang w:val="fr-FR" w:eastAsia="fr-CH"/>
              </w:rPr>
              <w:t>Projection de la pièce</w:t>
            </w:r>
          </w:p>
          <w:p w14:paraId="628FF6C1" w14:textId="1912812F" w:rsidR="008472DC" w:rsidRPr="006B041B" w:rsidRDefault="007853EB">
            <w:pPr>
              <w:pStyle w:val="AufzhlungSchwarzneu"/>
              <w:rPr>
                <w:bCs/>
                <w:lang w:val="fr-FR" w:eastAsia="de-DE"/>
              </w:rPr>
            </w:pPr>
            <w:r w:rsidRPr="006B041B">
              <w:rPr>
                <w:bCs/>
                <w:lang w:val="fr-FR" w:eastAsia="fr-CH"/>
              </w:rPr>
              <w:t xml:space="preserve">Inhalation de particules de </w:t>
            </w:r>
            <w:proofErr w:type="spellStart"/>
            <w:r w:rsidRPr="006B041B">
              <w:rPr>
                <w:bCs/>
                <w:lang w:val="fr-FR" w:eastAsia="fr-CH"/>
              </w:rPr>
              <w:t>rectifiage</w:t>
            </w:r>
            <w:proofErr w:type="spellEnd"/>
          </w:p>
        </w:tc>
      </w:tr>
      <w:tr w:rsidR="008472DC" w:rsidRPr="002E2182" w14:paraId="009DA31F" w14:textId="77777777" w:rsidTr="00A83C96">
        <w:trPr>
          <w:trHeight w:val="4271"/>
        </w:trPr>
        <w:tc>
          <w:tcPr>
            <w:tcW w:w="2549" w:type="dxa"/>
          </w:tcPr>
          <w:p w14:paraId="6416A43B" w14:textId="77777777" w:rsidR="008472DC" w:rsidRPr="006B041B" w:rsidRDefault="008472DC" w:rsidP="00253365">
            <w:pPr>
              <w:rPr>
                <w:lang w:val="fr-FR"/>
              </w:rPr>
            </w:pPr>
            <w:r w:rsidRPr="006B041B">
              <w:rPr>
                <w:lang w:val="fr-FR"/>
              </w:rPr>
              <w:t>Règles de sécurité</w:t>
            </w:r>
          </w:p>
          <w:p w14:paraId="53A757A1"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1652454" wp14:editId="102F7B37">
                  <wp:extent cx="540000" cy="540000"/>
                  <wp:effectExtent l="0" t="0" r="0"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5D9A06A" w14:textId="171B1E3F" w:rsidR="008472DC" w:rsidRPr="006B041B" w:rsidRDefault="008472DC" w:rsidP="00253365">
            <w:pPr>
              <w:spacing w:before="20"/>
              <w:jc w:val="center"/>
              <w:rPr>
                <w:lang w:val="fr-FR"/>
              </w:rPr>
            </w:pPr>
            <w:r w:rsidRPr="006B041B">
              <w:rPr>
                <w:b w:val="0"/>
                <w:noProof/>
                <w:lang w:val="fr-FR" w:eastAsia="fr-CH"/>
              </w:rPr>
              <w:drawing>
                <wp:inline distT="0" distB="0" distL="0" distR="0" wp14:anchorId="0896B883" wp14:editId="193130AA">
                  <wp:extent cx="540000" cy="540000"/>
                  <wp:effectExtent l="0" t="0" r="0" b="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66419F4" w14:textId="77777777" w:rsidR="002057F4" w:rsidRPr="006B041B" w:rsidRDefault="002057F4" w:rsidP="00253365">
            <w:pPr>
              <w:spacing w:before="20"/>
              <w:jc w:val="center"/>
              <w:rPr>
                <w:lang w:val="fr-FR"/>
              </w:rPr>
            </w:pPr>
          </w:p>
          <w:p w14:paraId="2F4B07A5" w14:textId="71B404E2" w:rsidR="00E90527" w:rsidRPr="006B041B" w:rsidRDefault="00E90527" w:rsidP="00E90527">
            <w:pPr>
              <w:spacing w:before="20"/>
              <w:jc w:val="center"/>
              <w:rPr>
                <w:b w:val="0"/>
                <w:sz w:val="20"/>
                <w:szCs w:val="20"/>
                <w:lang w:val="fr-FR"/>
              </w:rPr>
            </w:pPr>
            <w:r w:rsidRPr="006B041B">
              <w:rPr>
                <w:b w:val="0"/>
                <w:sz w:val="20"/>
                <w:szCs w:val="20"/>
                <w:lang w:val="fr-FR"/>
              </w:rPr>
              <w:t>Selon la situation</w:t>
            </w:r>
          </w:p>
          <w:p w14:paraId="4B8886E3" w14:textId="32E24198" w:rsidR="00E90527" w:rsidRPr="006B041B" w:rsidRDefault="008472DC" w:rsidP="00E90527">
            <w:pPr>
              <w:spacing w:before="20"/>
              <w:jc w:val="center"/>
              <w:rPr>
                <w:b w:val="0"/>
                <w:sz w:val="20"/>
                <w:szCs w:val="20"/>
                <w:lang w:val="fr-FR"/>
              </w:rPr>
            </w:pPr>
            <w:r w:rsidRPr="006B041B">
              <w:rPr>
                <w:b w:val="0"/>
                <w:noProof/>
                <w:lang w:val="fr-FR" w:eastAsia="fr-CH"/>
              </w:rPr>
              <w:drawing>
                <wp:inline distT="0" distB="0" distL="0" distR="0" wp14:anchorId="4EAA6EAA" wp14:editId="7B645249">
                  <wp:extent cx="540000" cy="540000"/>
                  <wp:effectExtent l="0" t="0" r="0"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E90527" w:rsidRPr="006B041B">
              <w:rPr>
                <w:b w:val="0"/>
                <w:sz w:val="20"/>
                <w:szCs w:val="20"/>
                <w:lang w:val="fr-FR"/>
              </w:rPr>
              <w:t xml:space="preserve"> </w:t>
            </w:r>
            <w:r w:rsidR="002057F4" w:rsidRPr="006B041B">
              <w:rPr>
                <w:b w:val="0"/>
                <w:noProof/>
                <w:lang w:val="fr-FR" w:eastAsia="fr-CH"/>
              </w:rPr>
              <w:drawing>
                <wp:inline distT="0" distB="0" distL="0" distR="0" wp14:anchorId="745B84C1" wp14:editId="7600C88F">
                  <wp:extent cx="540000" cy="540000"/>
                  <wp:effectExtent l="0" t="0" r="0" b="0"/>
                  <wp:docPr id="47"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2057F4" w:rsidRPr="006B041B">
              <w:rPr>
                <w:b w:val="0"/>
                <w:noProof/>
                <w:lang w:val="fr-FR" w:eastAsia="de-CH"/>
              </w:rPr>
              <w:drawing>
                <wp:inline distT="0" distB="0" distL="0" distR="0" wp14:anchorId="2CFB2C60" wp14:editId="3AE235A5">
                  <wp:extent cx="540000" cy="540000"/>
                  <wp:effectExtent l="0" t="0" r="0" b="0"/>
                  <wp:docPr id="4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ske benutzen.gif"/>
                          <pic:cNvPicPr/>
                        </pic:nvPicPr>
                        <pic:blipFill>
                          <a:blip r:embed="rId4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B34BBCE" w14:textId="77777777" w:rsidR="008472DC" w:rsidRPr="006B041B" w:rsidRDefault="008472DC" w:rsidP="00253365">
            <w:pPr>
              <w:spacing w:before="20"/>
              <w:rPr>
                <w:lang w:val="fr-FR"/>
              </w:rPr>
            </w:pPr>
          </w:p>
        </w:tc>
        <w:tc>
          <w:tcPr>
            <w:tcW w:w="8224" w:type="dxa"/>
          </w:tcPr>
          <w:p w14:paraId="3115B889" w14:textId="77777777"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machines à rectifier les surfaces planes </w:t>
            </w:r>
            <w:r w:rsidRPr="006B041B">
              <w:rPr>
                <w:lang w:val="fr-FR" w:eastAsia="fr-CH"/>
              </w:rPr>
              <w:t>sûres et respecter les consignes indiquées dans la notice d’instructions</w:t>
            </w:r>
          </w:p>
          <w:p w14:paraId="29552C6C" w14:textId="77777777" w:rsidR="00DA4216" w:rsidRPr="006B041B" w:rsidRDefault="00DA4216" w:rsidP="00DA4216">
            <w:pPr>
              <w:pStyle w:val="AufzhlungSchwarzneu"/>
              <w:rPr>
                <w:lang w:val="fr-FR" w:eastAsia="de-DE"/>
              </w:rPr>
            </w:pPr>
            <w:r w:rsidRPr="006B041B">
              <w:rPr>
                <w:lang w:val="fr-FR" w:eastAsia="fr-CH"/>
              </w:rPr>
              <w:t>Utilisation exclusivement réservée aux personnes ayant reçu l’instruction requise</w:t>
            </w:r>
          </w:p>
          <w:p w14:paraId="4395FE1B" w14:textId="77777777" w:rsidR="00DA4216" w:rsidRPr="006B041B" w:rsidRDefault="00DA4216" w:rsidP="00DA4216">
            <w:pPr>
              <w:pStyle w:val="AufzhlungSchwarzneu"/>
              <w:rPr>
                <w:lang w:val="fr-FR" w:eastAsia="de-DE"/>
              </w:rPr>
            </w:pPr>
            <w:r w:rsidRPr="006B041B">
              <w:rPr>
                <w:lang w:val="fr-FR" w:eastAsia="fr-CH"/>
              </w:rPr>
              <w:t>Porter des lunettes de protection</w:t>
            </w:r>
          </w:p>
          <w:p w14:paraId="6C422799" w14:textId="77777777" w:rsidR="00DA4216" w:rsidRPr="006B041B" w:rsidRDefault="00DA4216" w:rsidP="00DA4216">
            <w:pPr>
              <w:pStyle w:val="AufzhlungSchwarzneu"/>
              <w:rPr>
                <w:lang w:val="fr-FR" w:eastAsia="de-DE"/>
              </w:rPr>
            </w:pPr>
            <w:r w:rsidRPr="006B041B">
              <w:rPr>
                <w:lang w:val="fr-FR" w:eastAsia="fr-CH"/>
              </w:rPr>
              <w:t>Porter des chaussures de sécurité</w:t>
            </w:r>
          </w:p>
          <w:p w14:paraId="40F617F6" w14:textId="77777777" w:rsidR="00DA4216" w:rsidRPr="006B041B" w:rsidRDefault="00DA4216" w:rsidP="00DA4216">
            <w:pPr>
              <w:pStyle w:val="AufzhlungSchwarzneu"/>
              <w:rPr>
                <w:lang w:val="fr-FR" w:eastAsia="de-DE"/>
              </w:rPr>
            </w:pPr>
            <w:r w:rsidRPr="006B041B">
              <w:rPr>
                <w:lang w:val="fr-FR" w:eastAsia="fr-CH"/>
              </w:rPr>
              <w:t>Porter éventuellement des gants de protection</w:t>
            </w:r>
          </w:p>
          <w:p w14:paraId="3C020A1D" w14:textId="77777777" w:rsidR="00DA4216" w:rsidRPr="006B041B" w:rsidRDefault="00DA4216" w:rsidP="00DA4216">
            <w:pPr>
              <w:pStyle w:val="AufzhlungSchwarzneu"/>
              <w:rPr>
                <w:lang w:val="fr-FR" w:eastAsia="de-DE"/>
              </w:rPr>
            </w:pPr>
            <w:r w:rsidRPr="006B041B">
              <w:rPr>
                <w:lang w:val="fr-FR" w:eastAsia="fr-CH"/>
              </w:rPr>
              <w:t>Porter éventuellement des protecteurs d’ouïe</w:t>
            </w:r>
          </w:p>
          <w:p w14:paraId="354ADAE5" w14:textId="77777777" w:rsidR="00DA4216" w:rsidRPr="006B041B" w:rsidRDefault="00DA4216" w:rsidP="00DA4216">
            <w:pPr>
              <w:pStyle w:val="AufzhlungSchwarzneu"/>
              <w:rPr>
                <w:lang w:val="fr-FR" w:eastAsia="de-DE"/>
              </w:rPr>
            </w:pPr>
            <w:r w:rsidRPr="006B041B">
              <w:rPr>
                <w:lang w:val="fr-FR" w:eastAsia="fr-CH"/>
              </w:rPr>
              <w:t>Porter éventuellement une protection des voies respiratoires</w:t>
            </w:r>
          </w:p>
          <w:p w14:paraId="13BC4D4C" w14:textId="77777777" w:rsidR="00DA4216" w:rsidRPr="006B041B" w:rsidRDefault="00DA4216" w:rsidP="00DA4216">
            <w:pPr>
              <w:pStyle w:val="AufzhlungSchwarzneu"/>
              <w:rPr>
                <w:lang w:val="fr-FR" w:eastAsia="de-DE"/>
              </w:rPr>
            </w:pPr>
            <w:r w:rsidRPr="006B041B">
              <w:rPr>
                <w:lang w:val="fr-FR" w:eastAsia="fr-CH"/>
              </w:rPr>
              <w:t>Effectuer un test de résonance avant le serrage de la meule</w:t>
            </w:r>
          </w:p>
          <w:p w14:paraId="39EE28BD" w14:textId="77777777" w:rsidR="008472DC" w:rsidRPr="006B041B" w:rsidRDefault="00DA4216" w:rsidP="00DA4216">
            <w:pPr>
              <w:pStyle w:val="AufzhlungSchwarzneu"/>
              <w:rPr>
                <w:lang w:val="fr-FR" w:eastAsia="de-DE"/>
              </w:rPr>
            </w:pPr>
            <w:r w:rsidRPr="006B041B">
              <w:rPr>
                <w:lang w:val="fr-FR" w:eastAsia="fr-CH"/>
              </w:rPr>
              <w:t>Régler correctement les supports et les chapeaux de protection</w:t>
            </w:r>
          </w:p>
        </w:tc>
      </w:tr>
      <w:tr w:rsidR="008472DC" w:rsidRPr="00F163F4" w14:paraId="569D1E85" w14:textId="77777777" w:rsidTr="00A83C96">
        <w:trPr>
          <w:trHeight w:hRule="exact" w:val="962"/>
        </w:trPr>
        <w:tc>
          <w:tcPr>
            <w:tcW w:w="2549" w:type="dxa"/>
          </w:tcPr>
          <w:p w14:paraId="3A87822D" w14:textId="77777777" w:rsidR="008472DC" w:rsidRPr="006B041B" w:rsidRDefault="008472DC" w:rsidP="00253365">
            <w:pPr>
              <w:rPr>
                <w:lang w:val="fr-FR"/>
              </w:rPr>
            </w:pPr>
            <w:r w:rsidRPr="006B041B">
              <w:rPr>
                <w:lang w:val="fr-FR"/>
              </w:rPr>
              <w:t>Informations</w:t>
            </w:r>
          </w:p>
        </w:tc>
        <w:tc>
          <w:tcPr>
            <w:tcW w:w="8224" w:type="dxa"/>
          </w:tcPr>
          <w:p w14:paraId="7B99CEBD" w14:textId="77777777" w:rsidR="008472DC" w:rsidRPr="006B041B" w:rsidRDefault="008472DC" w:rsidP="00DA4216">
            <w:pPr>
              <w:pStyle w:val="AufzhlungSchwarzneu"/>
              <w:rPr>
                <w:lang w:val="fr-FR"/>
              </w:rPr>
            </w:pPr>
            <w:r w:rsidRPr="006B041B">
              <w:rPr>
                <w:lang w:val="fr-FR"/>
              </w:rPr>
              <w:t>Voir la notice d’instructions</w:t>
            </w:r>
          </w:p>
        </w:tc>
      </w:tr>
      <w:tr w:rsidR="008472DC" w:rsidRPr="00F163F4" w14:paraId="0075DDD4" w14:textId="77777777" w:rsidTr="00A83C96">
        <w:trPr>
          <w:trHeight w:hRule="exact" w:val="849"/>
        </w:trPr>
        <w:tc>
          <w:tcPr>
            <w:tcW w:w="2549" w:type="dxa"/>
          </w:tcPr>
          <w:p w14:paraId="64A8C9E1" w14:textId="77777777" w:rsidR="008472DC" w:rsidRPr="006B041B" w:rsidRDefault="008472DC" w:rsidP="00253365">
            <w:pPr>
              <w:rPr>
                <w:lang w:val="fr-FR"/>
              </w:rPr>
            </w:pPr>
            <w:r w:rsidRPr="006B041B">
              <w:rPr>
                <w:lang w:val="fr-FR"/>
              </w:rPr>
              <w:t>Date d’établissement</w:t>
            </w:r>
          </w:p>
        </w:tc>
        <w:tc>
          <w:tcPr>
            <w:tcW w:w="8224" w:type="dxa"/>
          </w:tcPr>
          <w:p w14:paraId="3A55965A" w14:textId="77777777" w:rsidR="008472DC" w:rsidRPr="006B041B" w:rsidRDefault="008472DC" w:rsidP="00253365">
            <w:pPr>
              <w:spacing w:before="180"/>
              <w:rPr>
                <w:b w:val="0"/>
                <w:lang w:val="fr-FR"/>
              </w:rPr>
            </w:pPr>
            <w:r w:rsidRPr="006B041B">
              <w:rPr>
                <w:b w:val="0"/>
                <w:sz w:val="20"/>
                <w:lang w:val="fr-FR"/>
              </w:rPr>
              <w:t>Version 1.0 / 26 août 2019</w:t>
            </w:r>
          </w:p>
        </w:tc>
      </w:tr>
    </w:tbl>
    <w:p w14:paraId="44CBCD68" w14:textId="77777777" w:rsidR="00487083" w:rsidRPr="006B041B" w:rsidRDefault="00A82372">
      <w:pPr>
        <w:spacing w:before="0"/>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487083" w:rsidRPr="00F163F4" w14:paraId="4E4A0F83" w14:textId="77777777" w:rsidTr="00795056">
        <w:trPr>
          <w:trHeight w:hRule="exact" w:val="1361"/>
        </w:trPr>
        <w:tc>
          <w:tcPr>
            <w:tcW w:w="2832" w:type="dxa"/>
            <w:vMerge w:val="restart"/>
          </w:tcPr>
          <w:p w14:paraId="5993DBE2" w14:textId="77777777" w:rsidR="00487083" w:rsidRPr="006B041B" w:rsidRDefault="00487083" w:rsidP="002D0257">
            <w:pPr>
              <w:rPr>
                <w:lang w:val="fr-FR"/>
              </w:rPr>
            </w:pPr>
            <w:r w:rsidRPr="006B041B">
              <w:rPr>
                <w:lang w:val="fr-FR"/>
              </w:rPr>
              <w:lastRenderedPageBreak/>
              <w:t>Logo ou nom</w:t>
            </w:r>
          </w:p>
        </w:tc>
        <w:tc>
          <w:tcPr>
            <w:tcW w:w="7941" w:type="dxa"/>
          </w:tcPr>
          <w:p w14:paraId="18674EE3" w14:textId="77777777" w:rsidR="00487083" w:rsidRPr="006B041B" w:rsidRDefault="00487083" w:rsidP="002D0257">
            <w:pPr>
              <w:pStyle w:val="berschrift1"/>
              <w:rPr>
                <w:lang w:val="fr-FR"/>
              </w:rPr>
            </w:pPr>
            <w:bookmarkStart w:id="12" w:name="_Toc156203952"/>
            <w:r w:rsidRPr="006B041B">
              <w:rPr>
                <w:spacing w:val="-1"/>
                <w:lang w:val="fr-FR"/>
              </w:rPr>
              <w:t>Meuleuse d’angle</w:t>
            </w:r>
            <w:bookmarkEnd w:id="12"/>
          </w:p>
        </w:tc>
      </w:tr>
      <w:tr w:rsidR="00487083" w:rsidRPr="002E2182" w14:paraId="47695D91" w14:textId="77777777" w:rsidTr="00795056">
        <w:trPr>
          <w:trHeight w:hRule="exact" w:val="567"/>
        </w:trPr>
        <w:tc>
          <w:tcPr>
            <w:tcW w:w="2832" w:type="dxa"/>
            <w:vMerge/>
          </w:tcPr>
          <w:p w14:paraId="0A420583" w14:textId="77777777" w:rsidR="00487083" w:rsidRPr="006B041B" w:rsidRDefault="00487083" w:rsidP="002D0257">
            <w:pPr>
              <w:spacing w:before="240"/>
              <w:rPr>
                <w:rFonts w:ascii="Verdana" w:hAnsi="Verdana" w:cs="Arial"/>
                <w:b w:val="0"/>
                <w:sz w:val="24"/>
                <w:lang w:val="fr-FR"/>
              </w:rPr>
            </w:pPr>
          </w:p>
        </w:tc>
        <w:tc>
          <w:tcPr>
            <w:tcW w:w="7941" w:type="dxa"/>
          </w:tcPr>
          <w:p w14:paraId="21DA1BCD" w14:textId="77777777" w:rsidR="00487083" w:rsidRPr="006B041B" w:rsidRDefault="00487083" w:rsidP="002D0257">
            <w:pPr>
              <w:rPr>
                <w:b w:val="0"/>
                <w:sz w:val="20"/>
                <w:szCs w:val="20"/>
                <w:lang w:val="fr-FR"/>
              </w:rPr>
            </w:pPr>
            <w:r w:rsidRPr="006B041B">
              <w:rPr>
                <w:b w:val="0"/>
                <w:sz w:val="20"/>
                <w:szCs w:val="20"/>
                <w:lang w:val="fr-FR"/>
              </w:rPr>
              <w:t>Principales règles de sécurité et de comportement dans notre entreprise</w:t>
            </w:r>
          </w:p>
        </w:tc>
      </w:tr>
      <w:tr w:rsidR="00487083" w:rsidRPr="00F163F4" w14:paraId="5F4AF806" w14:textId="77777777" w:rsidTr="00795056">
        <w:trPr>
          <w:trHeight w:hRule="exact" w:val="3402"/>
        </w:trPr>
        <w:tc>
          <w:tcPr>
            <w:tcW w:w="2832" w:type="dxa"/>
          </w:tcPr>
          <w:p w14:paraId="30375234" w14:textId="77777777" w:rsidR="00487083" w:rsidRPr="006B041B" w:rsidRDefault="00487083" w:rsidP="002D0257">
            <w:pPr>
              <w:rPr>
                <w:lang w:val="fr-FR"/>
              </w:rPr>
            </w:pPr>
          </w:p>
        </w:tc>
        <w:tc>
          <w:tcPr>
            <w:tcW w:w="7941" w:type="dxa"/>
            <w:vAlign w:val="center"/>
          </w:tcPr>
          <w:p w14:paraId="55595627" w14:textId="77777777" w:rsidR="00487083" w:rsidRPr="006B041B" w:rsidRDefault="00487083" w:rsidP="002D0257">
            <w:pPr>
              <w:spacing w:before="0"/>
              <w:rPr>
                <w:lang w:val="fr-FR"/>
              </w:rPr>
            </w:pPr>
            <w:r w:rsidRPr="006B041B">
              <w:rPr>
                <w:rFonts w:cs="Times New Roman"/>
                <w:noProof/>
                <w:sz w:val="20"/>
                <w:szCs w:val="20"/>
                <w:lang w:val="fr-FR" w:eastAsia="fr-CH"/>
              </w:rPr>
              <w:drawing>
                <wp:inline distT="0" distB="0" distL="0" distR="0" wp14:anchorId="52B5B540" wp14:editId="1FF74679">
                  <wp:extent cx="5193323" cy="1975604"/>
                  <wp:effectExtent l="0" t="0" r="7620" b="571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84061_Titel_Web format sRGB_17247.jpeg"/>
                          <pic:cNvPicPr/>
                        </pic:nvPicPr>
                        <pic:blipFill rotWithShape="1">
                          <a:blip r:embed="rId44" cstate="print">
                            <a:extLst>
                              <a:ext uri="{28A0092B-C50C-407E-A947-70E740481C1C}">
                                <a14:useLocalDpi xmlns:a14="http://schemas.microsoft.com/office/drawing/2010/main" val="0"/>
                              </a:ext>
                            </a:extLst>
                          </a:blip>
                          <a:srcRect l="22778" t="47465" b="8470"/>
                          <a:stretch/>
                        </pic:blipFill>
                        <pic:spPr bwMode="auto">
                          <a:xfrm>
                            <a:off x="0" y="0"/>
                            <a:ext cx="5203389" cy="1979433"/>
                          </a:xfrm>
                          <a:prstGeom prst="rect">
                            <a:avLst/>
                          </a:prstGeom>
                          <a:ln>
                            <a:noFill/>
                          </a:ln>
                          <a:extLst>
                            <a:ext uri="{53640926-AAD7-44D8-BBD7-CCE9431645EC}">
                              <a14:shadowObscured xmlns:a14="http://schemas.microsoft.com/office/drawing/2010/main"/>
                            </a:ext>
                          </a:extLst>
                        </pic:spPr>
                      </pic:pic>
                    </a:graphicData>
                  </a:graphic>
                </wp:inline>
              </w:drawing>
            </w:r>
          </w:p>
        </w:tc>
      </w:tr>
      <w:tr w:rsidR="00487083" w:rsidRPr="00F163F4" w14:paraId="1FBC2E69" w14:textId="77777777" w:rsidTr="006B041B">
        <w:trPr>
          <w:trHeight w:hRule="exact" w:val="3608"/>
        </w:trPr>
        <w:tc>
          <w:tcPr>
            <w:tcW w:w="2832" w:type="dxa"/>
          </w:tcPr>
          <w:p w14:paraId="5A19E08F" w14:textId="77777777" w:rsidR="00487083" w:rsidRPr="006B041B" w:rsidRDefault="00487083" w:rsidP="002D0257">
            <w:pPr>
              <w:rPr>
                <w:lang w:val="fr-FR"/>
              </w:rPr>
            </w:pPr>
            <w:r w:rsidRPr="006B041B">
              <w:rPr>
                <w:lang w:val="fr-FR"/>
              </w:rPr>
              <w:t xml:space="preserve">Principaux </w:t>
            </w:r>
            <w:r w:rsidR="002935FD" w:rsidRPr="006B041B">
              <w:rPr>
                <w:lang w:val="fr-FR"/>
              </w:rPr>
              <w:t>dangers</w:t>
            </w:r>
          </w:p>
          <w:p w14:paraId="2DC8BABF" w14:textId="77777777" w:rsidR="00487083" w:rsidRPr="006B041B" w:rsidRDefault="00487083" w:rsidP="002D0257">
            <w:pPr>
              <w:jc w:val="center"/>
              <w:rPr>
                <w:rFonts w:ascii="Arial" w:hAnsi="Arial" w:cs="Arial"/>
                <w:b w:val="0"/>
                <w:lang w:val="fr-FR"/>
              </w:rPr>
            </w:pPr>
            <w:r w:rsidRPr="006B041B">
              <w:rPr>
                <w:b w:val="0"/>
                <w:noProof/>
                <w:lang w:val="fr-FR" w:eastAsia="fr-CH"/>
              </w:rPr>
              <w:drawing>
                <wp:inline distT="0" distB="0" distL="0" distR="0" wp14:anchorId="6C574AD9" wp14:editId="6BDF5E31">
                  <wp:extent cx="540000" cy="47160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8B10157" w14:textId="77777777" w:rsidR="00487083" w:rsidRPr="006B041B" w:rsidRDefault="00487083" w:rsidP="002D0257">
            <w:pPr>
              <w:jc w:val="center"/>
              <w:rPr>
                <w:rFonts w:ascii="Arial" w:hAnsi="Arial" w:cs="Arial"/>
                <w:b w:val="0"/>
                <w:lang w:val="fr-FR"/>
              </w:rPr>
            </w:pPr>
          </w:p>
          <w:p w14:paraId="098D12D1" w14:textId="77777777" w:rsidR="00487083" w:rsidRPr="006B041B" w:rsidRDefault="00487083" w:rsidP="002D0257">
            <w:pPr>
              <w:jc w:val="center"/>
              <w:rPr>
                <w:rFonts w:ascii="Arial" w:hAnsi="Arial" w:cs="Arial"/>
                <w:b w:val="0"/>
                <w:lang w:val="fr-FR"/>
              </w:rPr>
            </w:pPr>
          </w:p>
        </w:tc>
        <w:tc>
          <w:tcPr>
            <w:tcW w:w="7941" w:type="dxa"/>
          </w:tcPr>
          <w:p w14:paraId="041795D9"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Projection de particules lors du meulage</w:t>
            </w:r>
          </w:p>
          <w:p w14:paraId="17DC68F8" w14:textId="0580DA70" w:rsidR="00487083" w:rsidRPr="006B041B" w:rsidRDefault="00CD3880" w:rsidP="006B041B">
            <w:pPr>
              <w:pStyle w:val="AufzhlungSchwarzneu"/>
              <w:spacing w:line="336" w:lineRule="auto"/>
              <w:ind w:left="357" w:hanging="357"/>
              <w:rPr>
                <w:lang w:val="fr-FR" w:eastAsia="de-DE"/>
              </w:rPr>
            </w:pPr>
            <w:r w:rsidRPr="006B041B">
              <w:rPr>
                <w:lang w:val="fr-FR" w:eastAsia="fr-CH"/>
              </w:rPr>
              <w:t>Mouvement de recul</w:t>
            </w:r>
            <w:r w:rsidR="00487083" w:rsidRPr="006B041B">
              <w:rPr>
                <w:lang w:val="fr-FR" w:eastAsia="fr-CH"/>
              </w:rPr>
              <w:t xml:space="preserve"> de la machine en cas de coincement </w:t>
            </w:r>
            <w:r w:rsidRPr="006B041B">
              <w:rPr>
                <w:lang w:val="fr-FR" w:eastAsia="fr-CH"/>
              </w:rPr>
              <w:t>du disque</w:t>
            </w:r>
          </w:p>
          <w:p w14:paraId="7DB3C257" w14:textId="29F46DBD" w:rsidR="00CD3880" w:rsidRPr="006B041B" w:rsidRDefault="009E2284" w:rsidP="006B041B">
            <w:pPr>
              <w:pStyle w:val="AufzhlungSchwarzneu"/>
              <w:spacing w:line="336" w:lineRule="auto"/>
              <w:ind w:left="357" w:hanging="357"/>
              <w:rPr>
                <w:lang w:val="fr-FR" w:eastAsia="de-DE"/>
              </w:rPr>
            </w:pPr>
            <w:r w:rsidRPr="006B041B">
              <w:rPr>
                <w:lang w:val="fr-FR" w:eastAsia="fr-CH"/>
              </w:rPr>
              <w:t>Projection</w:t>
            </w:r>
            <w:r w:rsidR="00CD3880" w:rsidRPr="006B041B">
              <w:rPr>
                <w:lang w:val="fr-FR" w:eastAsia="fr-CH"/>
              </w:rPr>
              <w:t xml:space="preserve"> de </w:t>
            </w:r>
            <w:r w:rsidR="00221F3C" w:rsidRPr="006B041B">
              <w:rPr>
                <w:lang w:val="fr-FR" w:eastAsia="fr-CH"/>
              </w:rPr>
              <w:t>fragments</w:t>
            </w:r>
            <w:r w:rsidR="004B23AC" w:rsidRPr="006B041B">
              <w:rPr>
                <w:lang w:val="fr-FR" w:eastAsia="fr-CH"/>
              </w:rPr>
              <w:t xml:space="preserve"> du disque</w:t>
            </w:r>
            <w:r w:rsidR="00CD3880" w:rsidRPr="006B041B">
              <w:rPr>
                <w:lang w:val="fr-FR" w:eastAsia="fr-CH"/>
              </w:rPr>
              <w:t xml:space="preserve"> </w:t>
            </w:r>
            <w:r w:rsidR="00221F3C" w:rsidRPr="006B041B">
              <w:rPr>
                <w:lang w:val="fr-FR" w:eastAsia="fr-CH"/>
              </w:rPr>
              <w:t>en cas de</w:t>
            </w:r>
            <w:r w:rsidR="00CD3880" w:rsidRPr="006B041B">
              <w:rPr>
                <w:lang w:val="fr-FR" w:eastAsia="fr-CH"/>
              </w:rPr>
              <w:t xml:space="preserve"> </w:t>
            </w:r>
            <w:r w:rsidR="008B1DBF" w:rsidRPr="006B041B">
              <w:rPr>
                <w:lang w:val="fr-FR" w:eastAsia="fr-CH"/>
              </w:rPr>
              <w:t>rupture</w:t>
            </w:r>
          </w:p>
          <w:p w14:paraId="7433720C" w14:textId="2122BEFC"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Coupures dues </w:t>
            </w:r>
            <w:r w:rsidR="00CD3880" w:rsidRPr="006B041B">
              <w:rPr>
                <w:lang w:val="fr-FR" w:eastAsia="fr-CH"/>
              </w:rPr>
              <w:t>au disque</w:t>
            </w:r>
            <w:r w:rsidRPr="006B041B">
              <w:rPr>
                <w:lang w:val="fr-FR" w:eastAsia="fr-CH"/>
              </w:rPr>
              <w:t xml:space="preserve"> en rotation </w:t>
            </w:r>
          </w:p>
          <w:p w14:paraId="74AB2CAB"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Inhalation de poussières</w:t>
            </w:r>
          </w:p>
          <w:p w14:paraId="65DD9521" w14:textId="668321E2"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Brûlures dues au contact avec </w:t>
            </w:r>
            <w:r w:rsidR="00CD3880" w:rsidRPr="006B041B">
              <w:rPr>
                <w:lang w:val="fr-FR" w:eastAsia="fr-CH"/>
              </w:rPr>
              <w:t xml:space="preserve">des </w:t>
            </w:r>
            <w:r w:rsidRPr="006B041B">
              <w:rPr>
                <w:lang w:val="fr-FR" w:eastAsia="fr-CH"/>
              </w:rPr>
              <w:t xml:space="preserve">surfaces chaudes </w:t>
            </w:r>
          </w:p>
          <w:p w14:paraId="00AEFA52"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Risque d’incendie dû à la projection d’étincelles</w:t>
            </w:r>
          </w:p>
          <w:p w14:paraId="53C5BB68"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Happement des vêtements ou des cheveux</w:t>
            </w:r>
          </w:p>
          <w:p w14:paraId="63B377A5"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Décharge électrique due à des câbles électriques défectueux</w:t>
            </w:r>
          </w:p>
          <w:p w14:paraId="7701EBB3" w14:textId="4FB7D575" w:rsidR="00487083" w:rsidRPr="006B041B" w:rsidRDefault="00487083" w:rsidP="00487083">
            <w:pPr>
              <w:pStyle w:val="AufzhlungSchwarzneu"/>
              <w:rPr>
                <w:lang w:val="fr-FR" w:eastAsia="de-DE"/>
              </w:rPr>
            </w:pPr>
            <w:r w:rsidRPr="006B041B">
              <w:rPr>
                <w:lang w:val="fr-FR" w:eastAsia="fr-CH"/>
              </w:rPr>
              <w:t xml:space="preserve">Exposition </w:t>
            </w:r>
            <w:r w:rsidR="00CD3880" w:rsidRPr="006B041B">
              <w:rPr>
                <w:lang w:val="fr-FR" w:eastAsia="fr-CH"/>
              </w:rPr>
              <w:t>au bruit</w:t>
            </w:r>
          </w:p>
        </w:tc>
      </w:tr>
      <w:tr w:rsidR="00487083" w:rsidRPr="002E2182" w14:paraId="7BB85176" w14:textId="77777777" w:rsidTr="00795056">
        <w:trPr>
          <w:trHeight w:val="4271"/>
        </w:trPr>
        <w:tc>
          <w:tcPr>
            <w:tcW w:w="2832" w:type="dxa"/>
          </w:tcPr>
          <w:p w14:paraId="114D39B4" w14:textId="77777777" w:rsidR="00487083" w:rsidRPr="006B041B" w:rsidRDefault="00487083" w:rsidP="002D0257">
            <w:pPr>
              <w:rPr>
                <w:lang w:val="fr-FR"/>
              </w:rPr>
            </w:pPr>
            <w:r w:rsidRPr="006B041B">
              <w:rPr>
                <w:lang w:val="fr-FR"/>
              </w:rPr>
              <w:t>Règles de sécurité</w:t>
            </w:r>
          </w:p>
          <w:p w14:paraId="659D2105" w14:textId="77777777" w:rsidR="002057F4" w:rsidRPr="006B041B" w:rsidRDefault="00487083" w:rsidP="002D0257">
            <w:pPr>
              <w:spacing w:before="20"/>
              <w:jc w:val="center"/>
              <w:rPr>
                <w:lang w:val="fr-FR"/>
              </w:rPr>
            </w:pPr>
            <w:r w:rsidRPr="006B041B">
              <w:rPr>
                <w:b w:val="0"/>
                <w:noProof/>
                <w:lang w:val="fr-FR" w:eastAsia="fr-CH"/>
              </w:rPr>
              <w:drawing>
                <wp:inline distT="0" distB="0" distL="0" distR="0" wp14:anchorId="732D6546" wp14:editId="2F9328CA">
                  <wp:extent cx="540000" cy="54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AAB73C6" w14:textId="0CE5C401" w:rsidR="00487083" w:rsidRPr="006B041B" w:rsidRDefault="002057F4" w:rsidP="002D0257">
            <w:pPr>
              <w:spacing w:before="20"/>
              <w:jc w:val="center"/>
              <w:rPr>
                <w:lang w:val="fr-FR"/>
              </w:rPr>
            </w:pPr>
            <w:r w:rsidRPr="006B041B">
              <w:rPr>
                <w:b w:val="0"/>
                <w:noProof/>
                <w:lang w:val="fr-FR" w:eastAsia="fr-CH"/>
              </w:rPr>
              <w:drawing>
                <wp:inline distT="0" distB="0" distL="0" distR="0" wp14:anchorId="0708AAF4" wp14:editId="729302F7">
                  <wp:extent cx="540000" cy="540000"/>
                  <wp:effectExtent l="0" t="0" r="0" b="0"/>
                  <wp:docPr id="4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E855468" w14:textId="6D722342" w:rsidR="009E2284" w:rsidRPr="006B041B" w:rsidRDefault="009E2284" w:rsidP="009E2284">
            <w:pPr>
              <w:spacing w:before="20"/>
              <w:jc w:val="center"/>
              <w:rPr>
                <w:b w:val="0"/>
                <w:sz w:val="20"/>
                <w:szCs w:val="20"/>
                <w:lang w:val="fr-FR"/>
              </w:rPr>
            </w:pPr>
            <w:r w:rsidRPr="006B041B">
              <w:rPr>
                <w:b w:val="0"/>
                <w:noProof/>
                <w:lang w:val="fr-FR" w:eastAsia="fr-CH"/>
              </w:rPr>
              <w:drawing>
                <wp:inline distT="0" distB="0" distL="0" distR="0" wp14:anchorId="3B9098B0" wp14:editId="353E6078">
                  <wp:extent cx="540000" cy="540000"/>
                  <wp:effectExtent l="0" t="0" r="0" b="0"/>
                  <wp:docPr id="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3C033E5" w14:textId="77777777" w:rsidR="002057F4" w:rsidRPr="006B041B" w:rsidRDefault="002057F4" w:rsidP="002057F4">
            <w:pPr>
              <w:spacing w:before="20"/>
              <w:jc w:val="center"/>
              <w:rPr>
                <w:b w:val="0"/>
                <w:sz w:val="20"/>
                <w:szCs w:val="20"/>
                <w:lang w:val="fr-FR"/>
              </w:rPr>
            </w:pPr>
          </w:p>
          <w:p w14:paraId="1495503A" w14:textId="3F337299" w:rsidR="002057F4" w:rsidRPr="006B041B" w:rsidRDefault="002057F4" w:rsidP="002057F4">
            <w:pPr>
              <w:spacing w:before="20"/>
              <w:jc w:val="center"/>
              <w:rPr>
                <w:b w:val="0"/>
                <w:sz w:val="20"/>
                <w:szCs w:val="20"/>
                <w:lang w:val="fr-FR"/>
              </w:rPr>
            </w:pPr>
            <w:r w:rsidRPr="006B041B">
              <w:rPr>
                <w:b w:val="0"/>
                <w:sz w:val="20"/>
                <w:szCs w:val="20"/>
                <w:lang w:val="fr-FR"/>
              </w:rPr>
              <w:t>Selon la situation</w:t>
            </w:r>
          </w:p>
          <w:p w14:paraId="5C04260C" w14:textId="2B509119" w:rsidR="009E2284" w:rsidRPr="006B041B" w:rsidRDefault="00487083" w:rsidP="009E2284">
            <w:pPr>
              <w:spacing w:before="20"/>
              <w:jc w:val="center"/>
              <w:rPr>
                <w:b w:val="0"/>
                <w:sz w:val="20"/>
                <w:szCs w:val="20"/>
                <w:lang w:val="fr-FR"/>
              </w:rPr>
            </w:pPr>
            <w:r w:rsidRPr="006B041B">
              <w:rPr>
                <w:b w:val="0"/>
                <w:noProof/>
                <w:lang w:val="fr-FR" w:eastAsia="fr-CH"/>
              </w:rPr>
              <w:drawing>
                <wp:inline distT="0" distB="0" distL="0" distR="0" wp14:anchorId="3507AED7" wp14:editId="02CB4061">
                  <wp:extent cx="540000" cy="54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esichtsschutz benutzen.gif"/>
                          <pic:cNvPicPr/>
                        </pic:nvPicPr>
                        <pic:blipFill>
                          <a:blip r:embed="rId4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2057F4" w:rsidRPr="006B041B">
              <w:rPr>
                <w:b w:val="0"/>
                <w:noProof/>
                <w:lang w:val="fr-FR" w:eastAsia="de-CH"/>
              </w:rPr>
              <w:drawing>
                <wp:inline distT="0" distB="0" distL="0" distR="0" wp14:anchorId="4CDB39C8" wp14:editId="1144955C">
                  <wp:extent cx="540000" cy="540000"/>
                  <wp:effectExtent l="0" t="0" r="0" b="0"/>
                  <wp:docPr id="50"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ske benutzen.gif"/>
                          <pic:cNvPicPr/>
                        </pic:nvPicPr>
                        <pic:blipFill>
                          <a:blip r:embed="rId4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EC95BD7" w14:textId="77777777" w:rsidR="00487083" w:rsidRPr="006B041B" w:rsidRDefault="00487083" w:rsidP="006B041B">
            <w:pPr>
              <w:spacing w:before="20"/>
              <w:jc w:val="center"/>
              <w:rPr>
                <w:lang w:val="fr-FR"/>
              </w:rPr>
            </w:pPr>
          </w:p>
        </w:tc>
        <w:tc>
          <w:tcPr>
            <w:tcW w:w="7941" w:type="dxa"/>
          </w:tcPr>
          <w:p w14:paraId="3DD5273D" w14:textId="29E4961C"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Utiliser des meuleuses d’angle sûres et respecter les consignes </w:t>
            </w:r>
            <w:r w:rsidR="00135529" w:rsidRPr="006B041B">
              <w:rPr>
                <w:lang w:val="fr-FR" w:eastAsia="fr-CH"/>
              </w:rPr>
              <w:t>de</w:t>
            </w:r>
            <w:r w:rsidRPr="006B041B">
              <w:rPr>
                <w:lang w:val="fr-FR" w:eastAsia="fr-CH"/>
              </w:rPr>
              <w:t xml:space="preserve"> la notice d’instructions </w:t>
            </w:r>
          </w:p>
          <w:p w14:paraId="354F2ACC" w14:textId="027A7BE9"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Utiliser uniquement des </w:t>
            </w:r>
            <w:r w:rsidR="00CD3880" w:rsidRPr="006B041B">
              <w:rPr>
                <w:lang w:val="fr-FR" w:eastAsia="fr-CH"/>
              </w:rPr>
              <w:t xml:space="preserve">disques </w:t>
            </w:r>
            <w:r w:rsidR="00221F3C" w:rsidRPr="006B041B">
              <w:rPr>
                <w:lang w:val="fr-FR" w:eastAsia="fr-CH"/>
              </w:rPr>
              <w:t>recommandés</w:t>
            </w:r>
            <w:r w:rsidRPr="006B041B">
              <w:rPr>
                <w:lang w:val="fr-FR" w:eastAsia="fr-CH"/>
              </w:rPr>
              <w:t xml:space="preserve"> pour l’appareil</w:t>
            </w:r>
          </w:p>
          <w:p w14:paraId="3929B392" w14:textId="368DB5ED"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Ne pas utiliser </w:t>
            </w:r>
            <w:r w:rsidR="00135529" w:rsidRPr="006B041B">
              <w:rPr>
                <w:lang w:val="fr-FR" w:eastAsia="fr-CH"/>
              </w:rPr>
              <w:t>les</w:t>
            </w:r>
            <w:r w:rsidRPr="006B041B">
              <w:rPr>
                <w:lang w:val="fr-FR" w:eastAsia="fr-CH"/>
              </w:rPr>
              <w:t xml:space="preserve"> disques</w:t>
            </w:r>
            <w:r w:rsidR="00221F3C" w:rsidRPr="006B041B">
              <w:rPr>
                <w:lang w:val="fr-FR" w:eastAsia="fr-CH"/>
              </w:rPr>
              <w:t xml:space="preserve"> à</w:t>
            </w:r>
            <w:r w:rsidRPr="006B041B">
              <w:rPr>
                <w:lang w:val="fr-FR" w:eastAsia="fr-CH"/>
              </w:rPr>
              <w:t xml:space="preserve"> </w:t>
            </w:r>
            <w:r w:rsidR="00221F3C" w:rsidRPr="006B041B">
              <w:rPr>
                <w:lang w:val="fr-FR" w:eastAsia="fr-CH"/>
              </w:rPr>
              <w:t xml:space="preserve">tronçonner </w:t>
            </w:r>
            <w:r w:rsidRPr="006B041B">
              <w:rPr>
                <w:lang w:val="fr-FR" w:eastAsia="fr-CH"/>
              </w:rPr>
              <w:t>pour le meulage</w:t>
            </w:r>
          </w:p>
          <w:p w14:paraId="0FDAAB41" w14:textId="75891BB6"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Ne pas démonter la poignée et le </w:t>
            </w:r>
            <w:r w:rsidR="00221F3C" w:rsidRPr="006B041B">
              <w:rPr>
                <w:lang w:val="fr-FR" w:eastAsia="fr-CH"/>
              </w:rPr>
              <w:t xml:space="preserve">carter </w:t>
            </w:r>
            <w:r w:rsidRPr="006B041B">
              <w:rPr>
                <w:lang w:val="fr-FR" w:eastAsia="fr-CH"/>
              </w:rPr>
              <w:t>de protection</w:t>
            </w:r>
          </w:p>
          <w:p w14:paraId="52E88D77"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Tenir la meuleuse d’angle à deux mains </w:t>
            </w:r>
          </w:p>
          <w:p w14:paraId="3E87F88E" w14:textId="19913E17"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Porter des équipements de protection individuelle (protection </w:t>
            </w:r>
            <w:r w:rsidR="009E2284" w:rsidRPr="006B041B">
              <w:rPr>
                <w:lang w:val="fr-FR" w:eastAsia="fr-CH"/>
              </w:rPr>
              <w:t>oculaire</w:t>
            </w:r>
            <w:r w:rsidRPr="006B041B">
              <w:rPr>
                <w:lang w:val="fr-FR" w:eastAsia="fr-CH"/>
              </w:rPr>
              <w:t>, protecteurs d’ouïe, gants de protection, chaussures de sécurité)</w:t>
            </w:r>
          </w:p>
          <w:p w14:paraId="01572FC3" w14:textId="67FB5DA8"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Porter un masque </w:t>
            </w:r>
            <w:r w:rsidR="00221F3C" w:rsidRPr="006B041B">
              <w:rPr>
                <w:lang w:val="fr-FR" w:eastAsia="fr-CH"/>
              </w:rPr>
              <w:t>de protection respiratoire si nécessaire</w:t>
            </w:r>
          </w:p>
          <w:p w14:paraId="08D00CF5" w14:textId="3144EC7E"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Ne pas porter de vêtements </w:t>
            </w:r>
            <w:r w:rsidR="00601A1A" w:rsidRPr="006B041B">
              <w:rPr>
                <w:lang w:val="fr-FR" w:eastAsia="fr-CH"/>
              </w:rPr>
              <w:t>amples</w:t>
            </w:r>
            <w:r w:rsidRPr="006B041B">
              <w:rPr>
                <w:lang w:val="fr-FR" w:eastAsia="fr-CH"/>
              </w:rPr>
              <w:t xml:space="preserve"> et de pantalons courts</w:t>
            </w:r>
          </w:p>
          <w:p w14:paraId="308DC090"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Aspirer les poussières lors de travaux de meulage intensifs</w:t>
            </w:r>
          </w:p>
          <w:p w14:paraId="49212413" w14:textId="489F1466" w:rsidR="00487083" w:rsidRPr="006B041B" w:rsidRDefault="00487083" w:rsidP="006B041B">
            <w:pPr>
              <w:pStyle w:val="AufzhlungSchwarzneu"/>
              <w:spacing w:line="336" w:lineRule="auto"/>
              <w:ind w:left="357" w:hanging="357"/>
              <w:rPr>
                <w:lang w:val="fr-FR" w:eastAsia="de-DE"/>
              </w:rPr>
            </w:pPr>
            <w:r w:rsidRPr="006B041B">
              <w:rPr>
                <w:lang w:val="fr-FR" w:eastAsia="fr-CH"/>
              </w:rPr>
              <w:t xml:space="preserve">Ne </w:t>
            </w:r>
            <w:r w:rsidR="002B6F3E" w:rsidRPr="006B041B">
              <w:rPr>
                <w:lang w:val="fr-FR" w:eastAsia="fr-CH"/>
              </w:rPr>
              <w:t xml:space="preserve">pas </w:t>
            </w:r>
            <w:r w:rsidR="00601A1A" w:rsidRPr="006B041B">
              <w:rPr>
                <w:lang w:val="fr-FR" w:eastAsia="fr-CH"/>
              </w:rPr>
              <w:t>meuler en direction de son corps</w:t>
            </w:r>
          </w:p>
          <w:p w14:paraId="1771C13D" w14:textId="19DE6E50" w:rsidR="00487083" w:rsidRPr="006B041B" w:rsidRDefault="002B6F3E" w:rsidP="006B041B">
            <w:pPr>
              <w:pStyle w:val="AufzhlungSchwarzneu"/>
              <w:spacing w:line="336" w:lineRule="auto"/>
              <w:ind w:left="357" w:hanging="357"/>
              <w:rPr>
                <w:lang w:val="fr-FR" w:eastAsia="de-DE"/>
              </w:rPr>
            </w:pPr>
            <w:r w:rsidRPr="006B041B">
              <w:rPr>
                <w:lang w:val="fr-FR" w:eastAsia="fr-CH"/>
              </w:rPr>
              <w:t xml:space="preserve">Fixer les pièces travaillées </w:t>
            </w:r>
            <w:r w:rsidR="00135529" w:rsidRPr="006B041B">
              <w:rPr>
                <w:lang w:val="fr-FR" w:eastAsia="fr-CH"/>
              </w:rPr>
              <w:t>de manière à</w:t>
            </w:r>
            <w:r w:rsidRPr="006B041B">
              <w:rPr>
                <w:lang w:val="fr-FR" w:eastAsia="fr-CH"/>
              </w:rPr>
              <w:t xml:space="preserve"> éviter </w:t>
            </w:r>
            <w:r w:rsidR="00135529" w:rsidRPr="006B041B">
              <w:rPr>
                <w:lang w:val="fr-FR" w:eastAsia="fr-CH"/>
              </w:rPr>
              <w:t>le coincement du disque</w:t>
            </w:r>
          </w:p>
          <w:p w14:paraId="020EF22B" w14:textId="77777777" w:rsidR="00487083" w:rsidRPr="006B041B" w:rsidRDefault="002D0257" w:rsidP="006B041B">
            <w:pPr>
              <w:pStyle w:val="AufzhlungSchwarzneu"/>
              <w:spacing w:line="336" w:lineRule="auto"/>
              <w:ind w:left="357" w:hanging="357"/>
              <w:rPr>
                <w:lang w:val="fr-FR" w:eastAsia="de-DE"/>
              </w:rPr>
            </w:pPr>
            <w:r w:rsidRPr="006B041B">
              <w:rPr>
                <w:rFonts w:cstheme="minorHAnsi"/>
                <w:lang w:val="fr-FR" w:eastAsia="fr-CH"/>
              </w:rPr>
              <w:t>É</w:t>
            </w:r>
            <w:r w:rsidR="00487083" w:rsidRPr="006B041B">
              <w:rPr>
                <w:lang w:val="fr-FR" w:eastAsia="fr-CH"/>
              </w:rPr>
              <w:t>loigner les matériaux combustibles de la zone de travail ou les couvrir</w:t>
            </w:r>
          </w:p>
          <w:p w14:paraId="126D0728" w14:textId="77777777" w:rsidR="00487083" w:rsidRPr="006B041B" w:rsidRDefault="00487083" w:rsidP="006B041B">
            <w:pPr>
              <w:pStyle w:val="AufzhlungSchwarzneu"/>
              <w:spacing w:line="336" w:lineRule="auto"/>
              <w:ind w:left="357" w:hanging="357"/>
              <w:rPr>
                <w:lang w:val="fr-FR" w:eastAsia="de-DE"/>
              </w:rPr>
            </w:pPr>
            <w:r w:rsidRPr="006B041B">
              <w:rPr>
                <w:lang w:val="fr-FR" w:eastAsia="fr-CH"/>
              </w:rPr>
              <w:t>Séparer les places de travail et voies de circulation voisines avec des panneaux</w:t>
            </w:r>
          </w:p>
        </w:tc>
      </w:tr>
      <w:tr w:rsidR="00487083" w:rsidRPr="00F163F4" w14:paraId="53EE402B" w14:textId="77777777" w:rsidTr="00795056">
        <w:trPr>
          <w:trHeight w:hRule="exact" w:val="709"/>
        </w:trPr>
        <w:tc>
          <w:tcPr>
            <w:tcW w:w="2832" w:type="dxa"/>
          </w:tcPr>
          <w:p w14:paraId="691A1B18" w14:textId="77777777" w:rsidR="00487083" w:rsidRPr="006B041B" w:rsidRDefault="00487083" w:rsidP="002D0257">
            <w:pPr>
              <w:rPr>
                <w:lang w:val="fr-FR"/>
              </w:rPr>
            </w:pPr>
            <w:r w:rsidRPr="006B041B">
              <w:rPr>
                <w:lang w:val="fr-FR"/>
              </w:rPr>
              <w:t>Informations</w:t>
            </w:r>
          </w:p>
        </w:tc>
        <w:tc>
          <w:tcPr>
            <w:tcW w:w="7941" w:type="dxa"/>
          </w:tcPr>
          <w:p w14:paraId="298E520B" w14:textId="77777777" w:rsidR="00487083" w:rsidRPr="006B041B" w:rsidRDefault="00487083" w:rsidP="002D0257">
            <w:pPr>
              <w:pStyle w:val="AufzhlungSchwarzneu"/>
              <w:rPr>
                <w:lang w:val="fr-FR"/>
              </w:rPr>
            </w:pPr>
            <w:r w:rsidRPr="006B041B">
              <w:rPr>
                <w:lang w:val="fr-FR"/>
              </w:rPr>
              <w:t>Voir la notice d’instructions</w:t>
            </w:r>
          </w:p>
        </w:tc>
      </w:tr>
      <w:tr w:rsidR="00487083" w:rsidRPr="00F163F4" w14:paraId="5D71729F" w14:textId="77777777" w:rsidTr="006B041B">
        <w:trPr>
          <w:trHeight w:hRule="exact" w:val="649"/>
        </w:trPr>
        <w:tc>
          <w:tcPr>
            <w:tcW w:w="2832" w:type="dxa"/>
          </w:tcPr>
          <w:p w14:paraId="76209918" w14:textId="77777777" w:rsidR="00487083" w:rsidRPr="006B041B" w:rsidRDefault="00487083" w:rsidP="002D0257">
            <w:pPr>
              <w:rPr>
                <w:lang w:val="fr-FR"/>
              </w:rPr>
            </w:pPr>
            <w:r w:rsidRPr="006B041B">
              <w:rPr>
                <w:lang w:val="fr-FR"/>
              </w:rPr>
              <w:t>Date d’établissement</w:t>
            </w:r>
          </w:p>
        </w:tc>
        <w:tc>
          <w:tcPr>
            <w:tcW w:w="7941" w:type="dxa"/>
          </w:tcPr>
          <w:p w14:paraId="5B9E2800" w14:textId="77777777" w:rsidR="00487083" w:rsidRPr="006B041B" w:rsidRDefault="00487083" w:rsidP="002D0257">
            <w:pPr>
              <w:spacing w:before="180"/>
              <w:rPr>
                <w:b w:val="0"/>
                <w:lang w:val="fr-FR"/>
              </w:rPr>
            </w:pPr>
            <w:r w:rsidRPr="006B041B">
              <w:rPr>
                <w:b w:val="0"/>
                <w:sz w:val="20"/>
                <w:lang w:val="fr-FR"/>
              </w:rPr>
              <w:t>Version 1.0 / 28 octobre 2019</w:t>
            </w:r>
          </w:p>
        </w:tc>
      </w:tr>
    </w:tbl>
    <w:p w14:paraId="644729CE" w14:textId="77777777" w:rsidR="00A83C96" w:rsidRPr="006B041B" w:rsidRDefault="00A83C9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F163F4" w14:paraId="235F22E2" w14:textId="77777777" w:rsidTr="00795056">
        <w:trPr>
          <w:trHeight w:hRule="exact" w:val="1361"/>
        </w:trPr>
        <w:tc>
          <w:tcPr>
            <w:tcW w:w="2832" w:type="dxa"/>
            <w:vMerge w:val="restart"/>
          </w:tcPr>
          <w:p w14:paraId="191BC132" w14:textId="77777777" w:rsidR="008472DC" w:rsidRPr="006B041B" w:rsidRDefault="008472DC" w:rsidP="00253365">
            <w:pPr>
              <w:rPr>
                <w:lang w:val="fr-FR"/>
              </w:rPr>
            </w:pPr>
            <w:r w:rsidRPr="006B041B">
              <w:rPr>
                <w:lang w:val="fr-FR"/>
              </w:rPr>
              <w:lastRenderedPageBreak/>
              <w:t>Logo ou nom</w:t>
            </w:r>
          </w:p>
        </w:tc>
        <w:tc>
          <w:tcPr>
            <w:tcW w:w="7941" w:type="dxa"/>
          </w:tcPr>
          <w:p w14:paraId="58CF4A38" w14:textId="77777777" w:rsidR="008472DC" w:rsidRPr="006B041B" w:rsidRDefault="00DA4216" w:rsidP="00253365">
            <w:pPr>
              <w:pStyle w:val="berschrift1"/>
              <w:rPr>
                <w:lang w:val="fr-FR"/>
              </w:rPr>
            </w:pPr>
            <w:bookmarkStart w:id="13" w:name="_Toc156203953"/>
            <w:r w:rsidRPr="006B041B">
              <w:rPr>
                <w:spacing w:val="-1"/>
                <w:lang w:val="fr-FR"/>
              </w:rPr>
              <w:t>Cisailles guillotines</w:t>
            </w:r>
            <w:bookmarkEnd w:id="13"/>
          </w:p>
        </w:tc>
      </w:tr>
      <w:tr w:rsidR="008472DC" w:rsidRPr="002E2182" w14:paraId="09A5DBD2" w14:textId="77777777" w:rsidTr="00795056">
        <w:trPr>
          <w:trHeight w:hRule="exact" w:val="567"/>
        </w:trPr>
        <w:tc>
          <w:tcPr>
            <w:tcW w:w="2832" w:type="dxa"/>
            <w:vMerge/>
          </w:tcPr>
          <w:p w14:paraId="13C9F818" w14:textId="77777777" w:rsidR="008472DC" w:rsidRPr="006B041B" w:rsidRDefault="008472DC" w:rsidP="00253365">
            <w:pPr>
              <w:spacing w:before="240"/>
              <w:rPr>
                <w:rFonts w:ascii="Verdana" w:hAnsi="Verdana" w:cs="Arial"/>
                <w:b w:val="0"/>
                <w:sz w:val="24"/>
                <w:lang w:val="fr-FR"/>
              </w:rPr>
            </w:pPr>
          </w:p>
        </w:tc>
        <w:tc>
          <w:tcPr>
            <w:tcW w:w="7941" w:type="dxa"/>
          </w:tcPr>
          <w:p w14:paraId="463F68D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65996265" w14:textId="77777777" w:rsidTr="00795056">
        <w:trPr>
          <w:trHeight w:hRule="exact" w:val="3402"/>
        </w:trPr>
        <w:tc>
          <w:tcPr>
            <w:tcW w:w="2832" w:type="dxa"/>
          </w:tcPr>
          <w:p w14:paraId="3AEEC75A" w14:textId="77777777" w:rsidR="008472DC" w:rsidRPr="006B041B" w:rsidRDefault="008472DC" w:rsidP="00253365">
            <w:pPr>
              <w:rPr>
                <w:lang w:val="fr-FR"/>
              </w:rPr>
            </w:pPr>
          </w:p>
        </w:tc>
        <w:tc>
          <w:tcPr>
            <w:tcW w:w="7941" w:type="dxa"/>
            <w:vAlign w:val="center"/>
          </w:tcPr>
          <w:p w14:paraId="7562AD25" w14:textId="77777777" w:rsidR="008472DC" w:rsidRPr="006B041B" w:rsidRDefault="00DA4216" w:rsidP="00253365">
            <w:pPr>
              <w:spacing w:before="0"/>
              <w:rPr>
                <w:lang w:val="fr-FR"/>
              </w:rPr>
            </w:pPr>
            <w:r w:rsidRPr="006B041B">
              <w:rPr>
                <w:rFonts w:cs="Times New Roman"/>
                <w:noProof/>
                <w:color w:val="1E1E1E"/>
                <w:sz w:val="20"/>
                <w:szCs w:val="20"/>
                <w:lang w:val="fr-FR" w:eastAsia="fr-CH"/>
              </w:rPr>
              <w:drawing>
                <wp:inline distT="0" distB="0" distL="0" distR="0" wp14:anchorId="0BB525DB" wp14:editId="3F79E94C">
                  <wp:extent cx="5194300" cy="2087245"/>
                  <wp:effectExtent l="0" t="0" r="635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rbeiten-tafelschere_Web format sRGB_19423.jpeg"/>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196179"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55577377" w14:textId="77777777" w:rsidTr="00795056">
        <w:trPr>
          <w:trHeight w:hRule="exact" w:val="3041"/>
        </w:trPr>
        <w:tc>
          <w:tcPr>
            <w:tcW w:w="2832" w:type="dxa"/>
          </w:tcPr>
          <w:p w14:paraId="4860A391"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3E6FDA93" w14:textId="77777777" w:rsidR="00DA4216" w:rsidRPr="006B041B" w:rsidRDefault="00DA4216" w:rsidP="00253365">
            <w:pPr>
              <w:jc w:val="center"/>
              <w:rPr>
                <w:rFonts w:ascii="Arial" w:hAnsi="Arial" w:cs="Arial"/>
                <w:b w:val="0"/>
                <w:lang w:val="fr-FR"/>
              </w:rPr>
            </w:pPr>
            <w:r w:rsidRPr="006B041B">
              <w:rPr>
                <w:b w:val="0"/>
                <w:noProof/>
                <w:lang w:val="fr-FR" w:eastAsia="fr-CH"/>
              </w:rPr>
              <w:drawing>
                <wp:inline distT="0" distB="0" distL="0" distR="0" wp14:anchorId="42F7EA6E" wp14:editId="3BE949A4">
                  <wp:extent cx="540000" cy="475200"/>
                  <wp:effectExtent l="0" t="0" r="0" b="127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arnung vor Handverletzungen.gif"/>
                          <pic:cNvPicPr/>
                        </pic:nvPicPr>
                        <pic:blipFill>
                          <a:blip r:embed="rId47"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p w14:paraId="64211EA1" w14:textId="77777777" w:rsidR="008472DC" w:rsidRPr="006B041B" w:rsidRDefault="008472DC" w:rsidP="00253365">
            <w:pPr>
              <w:jc w:val="center"/>
              <w:rPr>
                <w:rFonts w:ascii="Arial" w:hAnsi="Arial" w:cs="Arial"/>
                <w:b w:val="0"/>
                <w:lang w:val="fr-FR"/>
              </w:rPr>
            </w:pPr>
          </w:p>
          <w:p w14:paraId="65A0EF89" w14:textId="77777777" w:rsidR="008472DC" w:rsidRPr="006B041B" w:rsidRDefault="008472DC" w:rsidP="00253365">
            <w:pPr>
              <w:jc w:val="center"/>
              <w:rPr>
                <w:rFonts w:ascii="Arial" w:hAnsi="Arial" w:cs="Arial"/>
                <w:b w:val="0"/>
                <w:lang w:val="fr-FR"/>
              </w:rPr>
            </w:pPr>
          </w:p>
        </w:tc>
        <w:tc>
          <w:tcPr>
            <w:tcW w:w="7941" w:type="dxa"/>
          </w:tcPr>
          <w:p w14:paraId="6A124DEF" w14:textId="77777777" w:rsidR="00DA4216" w:rsidRPr="006B041B" w:rsidRDefault="00DA4216" w:rsidP="00DA4216">
            <w:pPr>
              <w:pStyle w:val="AufzhlungSchwarzneu"/>
              <w:rPr>
                <w:lang w:val="fr-FR" w:eastAsia="de-DE"/>
              </w:rPr>
            </w:pPr>
            <w:r w:rsidRPr="006B041B">
              <w:rPr>
                <w:lang w:val="fr-FR" w:eastAsia="fr-CH"/>
              </w:rPr>
              <w:t>Sectionnement des doigts par la lame</w:t>
            </w:r>
          </w:p>
          <w:p w14:paraId="5B44AAA1" w14:textId="77777777" w:rsidR="00DA4216" w:rsidRPr="006B041B" w:rsidRDefault="002D0257" w:rsidP="00DA4216">
            <w:pPr>
              <w:pStyle w:val="AufzhlungSchwarzneu"/>
              <w:rPr>
                <w:lang w:val="fr-FR" w:eastAsia="de-DE"/>
              </w:rPr>
            </w:pPr>
            <w:r w:rsidRPr="006B041B">
              <w:rPr>
                <w:lang w:val="fr-FR" w:eastAsia="fr-CH"/>
              </w:rPr>
              <w:t>Écrasement</w:t>
            </w:r>
            <w:r w:rsidR="00DA4216" w:rsidRPr="006B041B">
              <w:rPr>
                <w:lang w:val="fr-FR" w:eastAsia="fr-CH"/>
              </w:rPr>
              <w:t xml:space="preserve"> des doigts sous le dispositif de bridage ou entre la tôle et la table de travail</w:t>
            </w:r>
          </w:p>
          <w:p w14:paraId="7452D666" w14:textId="5CCEE92D" w:rsidR="00DA4216" w:rsidRPr="006B041B" w:rsidRDefault="002D0257" w:rsidP="00DA4216">
            <w:pPr>
              <w:pStyle w:val="AufzhlungSchwarzneu"/>
              <w:rPr>
                <w:lang w:val="fr-FR" w:eastAsia="de-DE"/>
              </w:rPr>
            </w:pPr>
            <w:r w:rsidRPr="006B041B">
              <w:rPr>
                <w:lang w:val="fr-FR" w:eastAsia="fr-CH"/>
              </w:rPr>
              <w:t>Écrasement</w:t>
            </w:r>
            <w:r w:rsidR="00DA4216" w:rsidRPr="006B041B">
              <w:rPr>
                <w:lang w:val="fr-FR" w:eastAsia="fr-CH"/>
              </w:rPr>
              <w:t xml:space="preserve"> des doigts entre </w:t>
            </w:r>
            <w:r w:rsidR="00166328" w:rsidRPr="006B041B">
              <w:rPr>
                <w:lang w:val="fr-FR" w:eastAsia="fr-CH"/>
              </w:rPr>
              <w:t>d</w:t>
            </w:r>
            <w:r w:rsidR="00DA4216" w:rsidRPr="006B041B">
              <w:rPr>
                <w:lang w:val="fr-FR" w:eastAsia="fr-CH"/>
              </w:rPr>
              <w:t>es parties fixes et mobiles (p</w:t>
            </w:r>
            <w:r w:rsidR="00802C2C" w:rsidRPr="006B041B">
              <w:rPr>
                <w:lang w:val="fr-FR" w:eastAsia="fr-CH"/>
              </w:rPr>
              <w:t>ar</w:t>
            </w:r>
            <w:r w:rsidR="00DA4216" w:rsidRPr="006B041B">
              <w:rPr>
                <w:lang w:val="fr-FR" w:eastAsia="fr-CH"/>
              </w:rPr>
              <w:t xml:space="preserve"> ex. </w:t>
            </w:r>
            <w:r w:rsidR="00135529" w:rsidRPr="006B041B">
              <w:rPr>
                <w:lang w:val="fr-FR" w:eastAsia="fr-CH"/>
              </w:rPr>
              <w:t>butées motorisées</w:t>
            </w:r>
            <w:r w:rsidR="00DA4216" w:rsidRPr="006B041B">
              <w:rPr>
                <w:lang w:val="fr-FR" w:eastAsia="fr-CH"/>
              </w:rPr>
              <w:t>, é</w:t>
            </w:r>
            <w:r w:rsidR="00166328" w:rsidRPr="006B041B">
              <w:rPr>
                <w:lang w:val="fr-FR" w:eastAsia="fr-CH"/>
              </w:rPr>
              <w:t>vacuateurs de tôles</w:t>
            </w:r>
            <w:r w:rsidR="00DA4216" w:rsidRPr="006B041B">
              <w:rPr>
                <w:lang w:val="fr-FR" w:eastAsia="fr-CH"/>
              </w:rPr>
              <w:t xml:space="preserve"> </w:t>
            </w:r>
            <w:r w:rsidR="00166328" w:rsidRPr="006B041B">
              <w:rPr>
                <w:lang w:val="fr-FR" w:eastAsia="fr-CH"/>
              </w:rPr>
              <w:t>à l'</w:t>
            </w:r>
            <w:r w:rsidR="00DA4216" w:rsidRPr="006B041B">
              <w:rPr>
                <w:lang w:val="fr-FR" w:eastAsia="fr-CH"/>
              </w:rPr>
              <w:t>arrière)</w:t>
            </w:r>
          </w:p>
          <w:p w14:paraId="28F8072F" w14:textId="77777777" w:rsidR="00DA4216" w:rsidRPr="006B041B" w:rsidRDefault="00DA4216" w:rsidP="00DA4216">
            <w:pPr>
              <w:pStyle w:val="AufzhlungSchwarzneu"/>
              <w:rPr>
                <w:lang w:val="fr-FR" w:eastAsia="de-DE"/>
              </w:rPr>
            </w:pPr>
            <w:r w:rsidRPr="006B041B">
              <w:rPr>
                <w:lang w:val="fr-FR" w:eastAsia="fr-CH"/>
              </w:rPr>
              <w:t>Coupures aux mains liées à la manipulation de tôles à arêtes vives</w:t>
            </w:r>
          </w:p>
          <w:p w14:paraId="4E3860ED" w14:textId="08D43A7E" w:rsidR="00DA4216" w:rsidRPr="006B041B" w:rsidRDefault="00DA4216" w:rsidP="00DA4216">
            <w:pPr>
              <w:pStyle w:val="AufzhlungSchwarzneu"/>
              <w:rPr>
                <w:lang w:val="fr-FR" w:eastAsia="de-DE"/>
              </w:rPr>
            </w:pPr>
            <w:r w:rsidRPr="006B041B">
              <w:rPr>
                <w:lang w:val="fr-FR" w:eastAsia="fr-CH"/>
              </w:rPr>
              <w:t>Blessures dues à la chute d</w:t>
            </w:r>
            <w:r w:rsidR="00802C2C" w:rsidRPr="006B041B">
              <w:rPr>
                <w:lang w:val="fr-FR" w:eastAsia="fr-CH"/>
              </w:rPr>
              <w:t>e la</w:t>
            </w:r>
            <w:r w:rsidRPr="006B041B">
              <w:rPr>
                <w:lang w:val="fr-FR" w:eastAsia="fr-CH"/>
              </w:rPr>
              <w:t xml:space="preserve"> tôle</w:t>
            </w:r>
          </w:p>
          <w:p w14:paraId="63EB4F8B" w14:textId="099A499B" w:rsidR="008472DC" w:rsidRPr="006B041B" w:rsidRDefault="001B3ACB" w:rsidP="00DA4216">
            <w:pPr>
              <w:pStyle w:val="AufzhlungSchwarzneu"/>
              <w:rPr>
                <w:lang w:val="fr-FR" w:eastAsia="de-DE"/>
              </w:rPr>
            </w:pPr>
            <w:r w:rsidRPr="006B041B">
              <w:rPr>
                <w:lang w:val="fr-FR" w:eastAsia="fr-CH"/>
              </w:rPr>
              <w:t>B</w:t>
            </w:r>
            <w:r w:rsidR="00166328" w:rsidRPr="006B041B">
              <w:rPr>
                <w:lang w:val="fr-FR" w:eastAsia="fr-CH"/>
              </w:rPr>
              <w:t>ruit</w:t>
            </w:r>
          </w:p>
        </w:tc>
      </w:tr>
      <w:tr w:rsidR="008472DC" w:rsidRPr="002E2182" w14:paraId="71D396EB" w14:textId="77777777" w:rsidTr="00795056">
        <w:trPr>
          <w:trHeight w:val="4271"/>
        </w:trPr>
        <w:tc>
          <w:tcPr>
            <w:tcW w:w="2832" w:type="dxa"/>
          </w:tcPr>
          <w:p w14:paraId="16F5929F" w14:textId="77777777" w:rsidR="008472DC" w:rsidRPr="006B041B" w:rsidRDefault="008472DC" w:rsidP="00253365">
            <w:pPr>
              <w:rPr>
                <w:lang w:val="fr-FR"/>
              </w:rPr>
            </w:pPr>
            <w:r w:rsidRPr="006B041B">
              <w:rPr>
                <w:lang w:val="fr-FR"/>
              </w:rPr>
              <w:t>Règles de sécurité</w:t>
            </w:r>
          </w:p>
          <w:p w14:paraId="660690F0"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7FBADD95" wp14:editId="3ED3A87F">
                  <wp:extent cx="540000" cy="540000"/>
                  <wp:effectExtent l="0" t="0" r="0" b="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E9FF735" w14:textId="77777777" w:rsidR="00E90527" w:rsidRPr="006B041B" w:rsidRDefault="008472DC" w:rsidP="00253365">
            <w:pPr>
              <w:spacing w:before="20"/>
              <w:jc w:val="center"/>
              <w:rPr>
                <w:lang w:val="fr-FR"/>
              </w:rPr>
            </w:pPr>
            <w:r w:rsidRPr="006B041B">
              <w:rPr>
                <w:b w:val="0"/>
                <w:noProof/>
                <w:lang w:val="fr-FR" w:eastAsia="fr-CH"/>
              </w:rPr>
              <w:drawing>
                <wp:inline distT="0" distB="0" distL="0" distR="0" wp14:anchorId="77B36478" wp14:editId="38224E13">
                  <wp:extent cx="540000" cy="540000"/>
                  <wp:effectExtent l="0" t="0" r="0"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9DB78FA" w14:textId="77777777" w:rsidR="00F63EB3" w:rsidRPr="006B041B" w:rsidRDefault="00F63EB3" w:rsidP="00253365">
            <w:pPr>
              <w:spacing w:before="20"/>
              <w:jc w:val="center"/>
              <w:rPr>
                <w:lang w:val="fr-FR"/>
              </w:rPr>
            </w:pPr>
          </w:p>
          <w:p w14:paraId="73BD0F05" w14:textId="77777777" w:rsidR="00E90527" w:rsidRPr="006B041B" w:rsidRDefault="00E90527" w:rsidP="00E90527">
            <w:pPr>
              <w:spacing w:before="20"/>
              <w:jc w:val="center"/>
              <w:rPr>
                <w:b w:val="0"/>
                <w:sz w:val="20"/>
                <w:szCs w:val="20"/>
                <w:lang w:val="fr-FR"/>
              </w:rPr>
            </w:pPr>
            <w:r w:rsidRPr="006B041B">
              <w:rPr>
                <w:b w:val="0"/>
                <w:noProof/>
                <w:lang w:val="fr-FR" w:eastAsia="fr-CH"/>
              </w:rPr>
              <w:drawing>
                <wp:inline distT="0" distB="0" distL="0" distR="0" wp14:anchorId="1719F9C2" wp14:editId="5A8F4C8F">
                  <wp:extent cx="540000" cy="540000"/>
                  <wp:effectExtent l="0" t="0" r="0" b="0"/>
                  <wp:docPr id="23"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Pr="006B041B">
              <w:rPr>
                <w:b w:val="0"/>
                <w:sz w:val="20"/>
                <w:szCs w:val="20"/>
                <w:lang w:val="fr-FR"/>
              </w:rPr>
              <w:t xml:space="preserve"> </w:t>
            </w:r>
          </w:p>
          <w:p w14:paraId="36F62AED" w14:textId="77777777" w:rsidR="00E90527" w:rsidRPr="006B041B" w:rsidRDefault="00E90527" w:rsidP="00E90527">
            <w:pPr>
              <w:spacing w:before="20"/>
              <w:jc w:val="center"/>
              <w:rPr>
                <w:b w:val="0"/>
                <w:sz w:val="20"/>
                <w:szCs w:val="20"/>
                <w:lang w:val="fr-FR"/>
              </w:rPr>
            </w:pPr>
            <w:r w:rsidRPr="006B041B">
              <w:rPr>
                <w:b w:val="0"/>
                <w:sz w:val="20"/>
                <w:szCs w:val="20"/>
                <w:lang w:val="fr-FR"/>
              </w:rPr>
              <w:t>Selon la situation</w:t>
            </w:r>
          </w:p>
          <w:p w14:paraId="1CD9A688" w14:textId="77777777" w:rsidR="008472DC" w:rsidRPr="006B041B" w:rsidRDefault="008472DC" w:rsidP="00253365">
            <w:pPr>
              <w:spacing w:before="20"/>
              <w:jc w:val="center"/>
              <w:rPr>
                <w:lang w:val="fr-FR"/>
              </w:rPr>
            </w:pPr>
          </w:p>
          <w:p w14:paraId="64D6807A" w14:textId="77777777" w:rsidR="008472DC" w:rsidRPr="006B041B" w:rsidRDefault="008472DC" w:rsidP="00253365">
            <w:pPr>
              <w:spacing w:before="20"/>
              <w:rPr>
                <w:lang w:val="fr-FR"/>
              </w:rPr>
            </w:pPr>
          </w:p>
        </w:tc>
        <w:tc>
          <w:tcPr>
            <w:tcW w:w="7941" w:type="dxa"/>
          </w:tcPr>
          <w:p w14:paraId="140BB6B1" w14:textId="6CD5398F"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cisailles guillotines </w:t>
            </w:r>
            <w:r w:rsidRPr="006B041B">
              <w:rPr>
                <w:lang w:val="fr-FR" w:eastAsia="fr-CH"/>
              </w:rPr>
              <w:t xml:space="preserve">sûres et respecter les consignes </w:t>
            </w:r>
            <w:r w:rsidR="00166328" w:rsidRPr="006B041B">
              <w:rPr>
                <w:lang w:val="fr-FR" w:eastAsia="fr-CH"/>
              </w:rPr>
              <w:t>de</w:t>
            </w:r>
            <w:r w:rsidRPr="006B041B">
              <w:rPr>
                <w:lang w:val="fr-FR" w:eastAsia="fr-CH"/>
              </w:rPr>
              <w:t xml:space="preserve"> la notice d’instructions</w:t>
            </w:r>
          </w:p>
          <w:p w14:paraId="206C6D22" w14:textId="7622BB09" w:rsidR="008472DC" w:rsidRPr="006B041B" w:rsidRDefault="008472DC" w:rsidP="00253365">
            <w:pPr>
              <w:pStyle w:val="AufzhlungSchwarzneu"/>
              <w:rPr>
                <w:lang w:val="fr-FR" w:eastAsia="de-DE"/>
              </w:rPr>
            </w:pPr>
            <w:r w:rsidRPr="006B041B">
              <w:rPr>
                <w:lang w:val="fr-FR" w:eastAsia="fr-CH"/>
              </w:rPr>
              <w:t xml:space="preserve">Utilisation </w:t>
            </w:r>
            <w:r w:rsidR="00166328" w:rsidRPr="006B041B">
              <w:rPr>
                <w:lang w:val="fr-FR" w:eastAsia="fr-CH"/>
              </w:rPr>
              <w:t>uniquement par des</w:t>
            </w:r>
            <w:r w:rsidRPr="006B041B">
              <w:rPr>
                <w:lang w:val="fr-FR" w:eastAsia="fr-CH"/>
              </w:rPr>
              <w:t xml:space="preserve"> personnes </w:t>
            </w:r>
            <w:r w:rsidR="00166328" w:rsidRPr="006B041B">
              <w:rPr>
                <w:lang w:val="fr-FR" w:eastAsia="fr-CH"/>
              </w:rPr>
              <w:t xml:space="preserve">instruites. L'utilisation est interdite aux jeunes travailleurs de moins de 18 ans </w:t>
            </w:r>
            <w:r w:rsidRPr="006B041B">
              <w:rPr>
                <w:lang w:val="fr-FR" w:eastAsia="fr-CH"/>
              </w:rPr>
              <w:t>(exception</w:t>
            </w:r>
            <w:r w:rsidR="00166328" w:rsidRPr="006B041B">
              <w:rPr>
                <w:lang w:val="fr-FR" w:eastAsia="fr-CH"/>
              </w:rPr>
              <w:t xml:space="preserve"> </w:t>
            </w:r>
            <w:r w:rsidRPr="006B041B">
              <w:rPr>
                <w:lang w:val="fr-FR" w:eastAsia="fr-CH"/>
              </w:rPr>
              <w:t>: formation professionnelle initiale)</w:t>
            </w:r>
          </w:p>
          <w:p w14:paraId="7AA37A1B" w14:textId="2D6E4374" w:rsidR="00DA4216" w:rsidRPr="006B041B" w:rsidRDefault="00DA4216" w:rsidP="00DA4216">
            <w:pPr>
              <w:pStyle w:val="AufzhlungSchwarzneu"/>
              <w:rPr>
                <w:lang w:val="fr-FR" w:eastAsia="de-DE"/>
              </w:rPr>
            </w:pPr>
            <w:r w:rsidRPr="006B041B">
              <w:rPr>
                <w:lang w:val="fr-FR" w:eastAsia="fr-CH"/>
              </w:rPr>
              <w:t xml:space="preserve">Porter des gants de protection contre les coupures </w:t>
            </w:r>
            <w:r w:rsidR="004508AD" w:rsidRPr="006B041B">
              <w:rPr>
                <w:lang w:val="fr-FR" w:eastAsia="fr-CH"/>
              </w:rPr>
              <w:t>(au moins le niveau 3 de protection</w:t>
            </w:r>
            <w:r w:rsidRPr="006B041B">
              <w:rPr>
                <w:lang w:val="fr-FR" w:eastAsia="fr-CH"/>
              </w:rPr>
              <w:t>)</w:t>
            </w:r>
          </w:p>
          <w:p w14:paraId="6C9045F5" w14:textId="77777777" w:rsidR="00DA4216" w:rsidRPr="006B041B" w:rsidRDefault="00DA4216" w:rsidP="00DA4216">
            <w:pPr>
              <w:pStyle w:val="AufzhlungSchwarzneu"/>
              <w:rPr>
                <w:lang w:val="fr-FR" w:eastAsia="de-DE"/>
              </w:rPr>
            </w:pPr>
            <w:r w:rsidRPr="006B041B">
              <w:rPr>
                <w:lang w:val="fr-FR" w:eastAsia="fr-CH"/>
              </w:rPr>
              <w:t>Porter des chaussures de sécurité</w:t>
            </w:r>
          </w:p>
          <w:p w14:paraId="75D8B46C" w14:textId="7A1E844A" w:rsidR="00DA4216" w:rsidRPr="006B041B" w:rsidRDefault="00DA4216" w:rsidP="00DA4216">
            <w:pPr>
              <w:pStyle w:val="AufzhlungSchwarzneu"/>
              <w:rPr>
                <w:lang w:val="fr-FR" w:eastAsia="de-DE"/>
              </w:rPr>
            </w:pPr>
            <w:r w:rsidRPr="006B041B">
              <w:rPr>
                <w:lang w:val="fr-FR" w:eastAsia="fr-CH"/>
              </w:rPr>
              <w:t>Porter</w:t>
            </w:r>
            <w:r w:rsidR="00166328" w:rsidRPr="006B041B">
              <w:rPr>
                <w:lang w:val="fr-FR" w:eastAsia="fr-CH"/>
              </w:rPr>
              <w:t xml:space="preserve"> </w:t>
            </w:r>
            <w:r w:rsidRPr="006B041B">
              <w:rPr>
                <w:lang w:val="fr-FR" w:eastAsia="fr-CH"/>
              </w:rPr>
              <w:t>des protecteurs d’ouïe</w:t>
            </w:r>
            <w:r w:rsidR="00166328" w:rsidRPr="006B041B">
              <w:rPr>
                <w:lang w:val="fr-FR" w:eastAsia="fr-CH"/>
              </w:rPr>
              <w:t xml:space="preserve"> si nécessaire</w:t>
            </w:r>
            <w:r w:rsidR="001B3ACB" w:rsidRPr="006B041B">
              <w:rPr>
                <w:lang w:val="fr-FR" w:eastAsia="fr-CH"/>
              </w:rPr>
              <w:t>, par ex. lors de la coupe de tôles épaisses</w:t>
            </w:r>
          </w:p>
          <w:p w14:paraId="158E8D25" w14:textId="77777777" w:rsidR="00DA4216" w:rsidRPr="006B041B" w:rsidRDefault="00DA4216" w:rsidP="00DA4216">
            <w:pPr>
              <w:pStyle w:val="AufzhlungSchwarzneu"/>
              <w:rPr>
                <w:lang w:val="fr-FR" w:eastAsia="de-DE"/>
              </w:rPr>
            </w:pPr>
            <w:r w:rsidRPr="006B041B">
              <w:rPr>
                <w:lang w:val="fr-FR" w:eastAsia="fr-CH"/>
              </w:rPr>
              <w:t xml:space="preserve">Régler le dispositif de protection </w:t>
            </w:r>
            <w:r w:rsidR="00166328" w:rsidRPr="006B041B">
              <w:rPr>
                <w:lang w:val="fr-FR" w:eastAsia="fr-CH"/>
              </w:rPr>
              <w:t xml:space="preserve">frontal </w:t>
            </w:r>
            <w:r w:rsidRPr="006B041B">
              <w:rPr>
                <w:lang w:val="fr-FR" w:eastAsia="fr-CH"/>
              </w:rPr>
              <w:t>le plus bas possible</w:t>
            </w:r>
          </w:p>
          <w:p w14:paraId="18C98C4D" w14:textId="4EB81A05" w:rsidR="00DA4216" w:rsidRPr="006B041B" w:rsidRDefault="00DA4216" w:rsidP="00DA4216">
            <w:pPr>
              <w:pStyle w:val="AufzhlungSchwarzneu"/>
              <w:rPr>
                <w:lang w:val="fr-FR" w:eastAsia="de-DE"/>
              </w:rPr>
            </w:pPr>
            <w:r w:rsidRPr="006B041B">
              <w:rPr>
                <w:lang w:val="fr-FR" w:eastAsia="fr-CH"/>
              </w:rPr>
              <w:t>Ne pas mettre l</w:t>
            </w:r>
            <w:r w:rsidR="00166328" w:rsidRPr="006B041B">
              <w:rPr>
                <w:lang w:val="fr-FR" w:eastAsia="fr-CH"/>
              </w:rPr>
              <w:t>es doigts</w:t>
            </w:r>
            <w:r w:rsidRPr="006B041B">
              <w:rPr>
                <w:lang w:val="fr-FR" w:eastAsia="fr-CH"/>
              </w:rPr>
              <w:t xml:space="preserve"> sous le dispositif de protection</w:t>
            </w:r>
            <w:r w:rsidR="00166328" w:rsidRPr="006B041B">
              <w:rPr>
                <w:lang w:val="fr-FR" w:eastAsia="fr-CH"/>
              </w:rPr>
              <w:t xml:space="preserve"> </w:t>
            </w:r>
            <w:r w:rsidR="004508AD" w:rsidRPr="006B041B">
              <w:rPr>
                <w:lang w:val="fr-FR" w:eastAsia="fr-CH"/>
              </w:rPr>
              <w:t>frontal ;</w:t>
            </w:r>
            <w:r w:rsidRPr="006B041B">
              <w:rPr>
                <w:lang w:val="fr-FR" w:eastAsia="fr-CH"/>
              </w:rPr>
              <w:t xml:space="preserve"> les </w:t>
            </w:r>
            <w:r w:rsidR="001B3ACB" w:rsidRPr="006B041B">
              <w:rPr>
                <w:lang w:val="fr-FR" w:eastAsia="fr-CH"/>
              </w:rPr>
              <w:t xml:space="preserve">bandes de </w:t>
            </w:r>
            <w:r w:rsidRPr="006B041B">
              <w:rPr>
                <w:lang w:val="fr-FR" w:eastAsia="fr-CH"/>
              </w:rPr>
              <w:t>tôle</w:t>
            </w:r>
            <w:r w:rsidR="001B3ACB" w:rsidRPr="006B041B">
              <w:rPr>
                <w:lang w:val="fr-FR" w:eastAsia="fr-CH"/>
              </w:rPr>
              <w:t xml:space="preserve"> étroites</w:t>
            </w:r>
            <w:r w:rsidRPr="006B041B">
              <w:rPr>
                <w:lang w:val="fr-FR" w:eastAsia="fr-CH"/>
              </w:rPr>
              <w:t xml:space="preserve"> doivent être maintenues avec des outils</w:t>
            </w:r>
          </w:p>
          <w:p w14:paraId="071820DF" w14:textId="07CB0BF5" w:rsidR="00DA4216" w:rsidRPr="006B041B" w:rsidRDefault="00DA4216" w:rsidP="00DA4216">
            <w:pPr>
              <w:pStyle w:val="AufzhlungSchwarzneu"/>
              <w:rPr>
                <w:lang w:val="fr-FR" w:eastAsia="de-DE"/>
              </w:rPr>
            </w:pPr>
            <w:r w:rsidRPr="006B041B">
              <w:rPr>
                <w:lang w:val="fr-FR" w:eastAsia="fr-CH"/>
              </w:rPr>
              <w:t xml:space="preserve">Ne pas mettre </w:t>
            </w:r>
            <w:r w:rsidR="00166328" w:rsidRPr="006B041B">
              <w:rPr>
                <w:lang w:val="fr-FR" w:eastAsia="fr-CH"/>
              </w:rPr>
              <w:t>les doigts</w:t>
            </w:r>
            <w:r w:rsidRPr="006B041B">
              <w:rPr>
                <w:lang w:val="fr-FR" w:eastAsia="fr-CH"/>
              </w:rPr>
              <w:t xml:space="preserve"> entre la tôle et la table de travail</w:t>
            </w:r>
          </w:p>
          <w:p w14:paraId="43B1B5A5" w14:textId="77777777" w:rsidR="00DA4216" w:rsidRPr="006B041B" w:rsidRDefault="00DA4216" w:rsidP="00DA4216">
            <w:pPr>
              <w:pStyle w:val="AufzhlungSchwarzneu"/>
              <w:rPr>
                <w:lang w:val="fr-FR" w:eastAsia="de-DE"/>
              </w:rPr>
            </w:pPr>
            <w:r w:rsidRPr="006B041B">
              <w:rPr>
                <w:lang w:val="fr-FR" w:eastAsia="fr-CH"/>
              </w:rPr>
              <w:t>Utiliser un support pour la découpe des tôles longues</w:t>
            </w:r>
          </w:p>
          <w:p w14:paraId="13926258" w14:textId="13967D30" w:rsidR="008472DC" w:rsidRPr="006B041B" w:rsidRDefault="00DA4216" w:rsidP="00DA4216">
            <w:pPr>
              <w:pStyle w:val="AufzhlungSchwarzneu"/>
              <w:rPr>
                <w:lang w:val="fr-FR" w:eastAsia="de-DE"/>
              </w:rPr>
            </w:pPr>
            <w:r w:rsidRPr="006B041B">
              <w:rPr>
                <w:lang w:val="fr-FR" w:eastAsia="fr-CH"/>
              </w:rPr>
              <w:t xml:space="preserve">Ne pas se tenir </w:t>
            </w:r>
            <w:r w:rsidR="004508AD" w:rsidRPr="006B041B">
              <w:rPr>
                <w:lang w:val="fr-FR" w:eastAsia="fr-CH"/>
              </w:rPr>
              <w:t>à l'arrière de</w:t>
            </w:r>
            <w:r w:rsidRPr="006B041B">
              <w:rPr>
                <w:lang w:val="fr-FR" w:eastAsia="fr-CH"/>
              </w:rPr>
              <w:t xml:space="preserve"> la cisaille guillotine</w:t>
            </w:r>
          </w:p>
        </w:tc>
      </w:tr>
      <w:tr w:rsidR="008472DC" w:rsidRPr="002E2182" w14:paraId="66E17402" w14:textId="77777777" w:rsidTr="00795056">
        <w:trPr>
          <w:trHeight w:hRule="exact" w:val="1237"/>
        </w:trPr>
        <w:tc>
          <w:tcPr>
            <w:tcW w:w="2832" w:type="dxa"/>
          </w:tcPr>
          <w:p w14:paraId="5D51A41D" w14:textId="77777777" w:rsidR="008472DC" w:rsidRPr="006B041B" w:rsidRDefault="008472DC" w:rsidP="00253365">
            <w:pPr>
              <w:rPr>
                <w:lang w:val="fr-FR"/>
              </w:rPr>
            </w:pPr>
            <w:r w:rsidRPr="006B041B">
              <w:rPr>
                <w:lang w:val="fr-FR"/>
              </w:rPr>
              <w:t>Informations</w:t>
            </w:r>
          </w:p>
        </w:tc>
        <w:tc>
          <w:tcPr>
            <w:tcW w:w="7941" w:type="dxa"/>
          </w:tcPr>
          <w:p w14:paraId="2011D85C" w14:textId="77777777" w:rsidR="008472DC" w:rsidRPr="006B041B" w:rsidRDefault="008472DC" w:rsidP="00253365">
            <w:pPr>
              <w:pStyle w:val="AufzhlungSchwarzneu"/>
              <w:rPr>
                <w:lang w:val="fr-FR"/>
              </w:rPr>
            </w:pPr>
            <w:r w:rsidRPr="006B041B">
              <w:rPr>
                <w:lang w:val="fr-FR"/>
              </w:rPr>
              <w:t>Voir la notice d’instructions</w:t>
            </w:r>
          </w:p>
          <w:p w14:paraId="67A60382" w14:textId="26E8F6B2"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DA4216" w:rsidRPr="006B041B">
              <w:rPr>
                <w:rFonts w:cs="Times New Roman"/>
                <w:color w:val="1E1E1E"/>
                <w:lang w:val="fr-FR" w:eastAsia="fr-CH"/>
              </w:rPr>
              <w:t>Cisailles guillotines</w:t>
            </w:r>
            <w:r w:rsidR="004508AD" w:rsidRPr="006B041B">
              <w:rPr>
                <w:rFonts w:cs="Times New Roman"/>
                <w:color w:val="1E1E1E"/>
                <w:lang w:val="fr-FR" w:eastAsia="fr-CH"/>
              </w:rPr>
              <w:t xml:space="preserve"> </w:t>
            </w:r>
            <w:r w:rsidRPr="006B041B">
              <w:rPr>
                <w:lang w:val="fr-FR"/>
              </w:rPr>
              <w:t xml:space="preserve">», </w:t>
            </w:r>
            <w:hyperlink r:id="rId48" w:history="1">
              <w:r w:rsidR="00DA4216" w:rsidRPr="006B041B">
                <w:rPr>
                  <w:rStyle w:val="Hyperlink"/>
                  <w:lang w:val="fr-FR"/>
                </w:rPr>
                <w:t>www.suva.ch/67107.f</w:t>
              </w:r>
            </w:hyperlink>
          </w:p>
        </w:tc>
      </w:tr>
      <w:tr w:rsidR="008472DC" w:rsidRPr="00F163F4" w14:paraId="309DD580" w14:textId="77777777" w:rsidTr="00795056">
        <w:trPr>
          <w:trHeight w:hRule="exact" w:val="854"/>
        </w:trPr>
        <w:tc>
          <w:tcPr>
            <w:tcW w:w="2832" w:type="dxa"/>
          </w:tcPr>
          <w:p w14:paraId="722C4C23" w14:textId="77777777" w:rsidR="008472DC" w:rsidRPr="006B041B" w:rsidRDefault="008472DC" w:rsidP="00253365">
            <w:pPr>
              <w:rPr>
                <w:lang w:val="fr-FR"/>
              </w:rPr>
            </w:pPr>
            <w:r w:rsidRPr="006B041B">
              <w:rPr>
                <w:lang w:val="fr-FR"/>
              </w:rPr>
              <w:t>Date d’établissement</w:t>
            </w:r>
          </w:p>
        </w:tc>
        <w:tc>
          <w:tcPr>
            <w:tcW w:w="7941" w:type="dxa"/>
          </w:tcPr>
          <w:p w14:paraId="2871CBA2"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0A5D467C" w14:textId="77777777" w:rsidTr="00795056">
        <w:trPr>
          <w:trHeight w:hRule="exact" w:val="1361"/>
        </w:trPr>
        <w:tc>
          <w:tcPr>
            <w:tcW w:w="2832" w:type="dxa"/>
            <w:vMerge w:val="restart"/>
          </w:tcPr>
          <w:p w14:paraId="32146C90" w14:textId="77777777" w:rsidR="008472DC" w:rsidRPr="006B041B" w:rsidRDefault="008472DC" w:rsidP="00253365">
            <w:pPr>
              <w:rPr>
                <w:lang w:val="fr-FR"/>
              </w:rPr>
            </w:pPr>
            <w:r w:rsidRPr="006B041B">
              <w:rPr>
                <w:lang w:val="fr-FR"/>
              </w:rPr>
              <w:lastRenderedPageBreak/>
              <w:t>Logo ou nom</w:t>
            </w:r>
          </w:p>
        </w:tc>
        <w:tc>
          <w:tcPr>
            <w:tcW w:w="7941" w:type="dxa"/>
          </w:tcPr>
          <w:p w14:paraId="54959AB7" w14:textId="77777777" w:rsidR="008472DC" w:rsidRPr="006B041B" w:rsidRDefault="00DA4216" w:rsidP="00253365">
            <w:pPr>
              <w:pStyle w:val="berschrift1"/>
              <w:rPr>
                <w:lang w:val="fr-FR"/>
              </w:rPr>
            </w:pPr>
            <w:bookmarkStart w:id="14" w:name="_Toc156203954"/>
            <w:r w:rsidRPr="006B041B">
              <w:rPr>
                <w:spacing w:val="-1"/>
                <w:lang w:val="fr-FR"/>
              </w:rPr>
              <w:t>Encocheuse</w:t>
            </w:r>
            <w:bookmarkEnd w:id="14"/>
          </w:p>
        </w:tc>
      </w:tr>
      <w:tr w:rsidR="008472DC" w:rsidRPr="002E2182" w14:paraId="10EC9B87" w14:textId="77777777" w:rsidTr="00795056">
        <w:trPr>
          <w:trHeight w:hRule="exact" w:val="567"/>
        </w:trPr>
        <w:tc>
          <w:tcPr>
            <w:tcW w:w="2832" w:type="dxa"/>
            <w:vMerge/>
          </w:tcPr>
          <w:p w14:paraId="3765BB05" w14:textId="77777777" w:rsidR="008472DC" w:rsidRPr="006B041B" w:rsidRDefault="008472DC" w:rsidP="00253365">
            <w:pPr>
              <w:spacing w:before="240"/>
              <w:rPr>
                <w:rFonts w:ascii="Verdana" w:hAnsi="Verdana" w:cs="Arial"/>
                <w:b w:val="0"/>
                <w:sz w:val="24"/>
                <w:lang w:val="fr-FR"/>
              </w:rPr>
            </w:pPr>
          </w:p>
        </w:tc>
        <w:tc>
          <w:tcPr>
            <w:tcW w:w="7941" w:type="dxa"/>
          </w:tcPr>
          <w:p w14:paraId="54C47C9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659C0572" w14:textId="77777777" w:rsidTr="00795056">
        <w:trPr>
          <w:trHeight w:hRule="exact" w:val="3402"/>
        </w:trPr>
        <w:tc>
          <w:tcPr>
            <w:tcW w:w="2832" w:type="dxa"/>
          </w:tcPr>
          <w:p w14:paraId="60174862" w14:textId="77777777" w:rsidR="008472DC" w:rsidRPr="006B041B" w:rsidRDefault="008472DC" w:rsidP="00253365">
            <w:pPr>
              <w:rPr>
                <w:lang w:val="fr-FR"/>
              </w:rPr>
            </w:pPr>
          </w:p>
        </w:tc>
        <w:tc>
          <w:tcPr>
            <w:tcW w:w="7941" w:type="dxa"/>
            <w:vAlign w:val="center"/>
          </w:tcPr>
          <w:p w14:paraId="7840B63C" w14:textId="77777777" w:rsidR="008472DC" w:rsidRPr="006B041B" w:rsidRDefault="00DA4216" w:rsidP="00253365">
            <w:pPr>
              <w:spacing w:before="0"/>
              <w:rPr>
                <w:lang w:val="fr-FR"/>
              </w:rPr>
            </w:pPr>
            <w:r w:rsidRPr="006B041B">
              <w:rPr>
                <w:rFonts w:cs="Times New Roman"/>
                <w:noProof/>
                <w:color w:val="1E1E1E"/>
                <w:sz w:val="20"/>
                <w:szCs w:val="20"/>
                <w:lang w:val="fr-FR" w:eastAsia="fr-CH"/>
              </w:rPr>
              <w:drawing>
                <wp:inline distT="0" distB="0" distL="0" distR="0" wp14:anchorId="4678F5EC" wp14:editId="297F2EC2">
                  <wp:extent cx="5162550" cy="2087245"/>
                  <wp:effectExtent l="0" t="0" r="0" b="825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ERNARDO-Hydraulische-Ausklinkmaschinen-HA-200-x-4.jp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16441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39BD8920" w14:textId="77777777" w:rsidTr="00795056">
        <w:trPr>
          <w:trHeight w:hRule="exact" w:val="3041"/>
        </w:trPr>
        <w:tc>
          <w:tcPr>
            <w:tcW w:w="2832" w:type="dxa"/>
          </w:tcPr>
          <w:p w14:paraId="2D89C4C0"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194DC787" w14:textId="77777777" w:rsidR="008472DC" w:rsidRPr="006B041B" w:rsidRDefault="00DA4216" w:rsidP="00253365">
            <w:pPr>
              <w:jc w:val="center"/>
              <w:rPr>
                <w:rFonts w:ascii="Arial" w:hAnsi="Arial" w:cs="Arial"/>
                <w:b w:val="0"/>
                <w:lang w:val="fr-FR"/>
              </w:rPr>
            </w:pPr>
            <w:r w:rsidRPr="006B041B">
              <w:rPr>
                <w:b w:val="0"/>
                <w:noProof/>
                <w:lang w:val="fr-FR" w:eastAsia="fr-CH"/>
              </w:rPr>
              <w:drawing>
                <wp:inline distT="0" distB="0" distL="0" distR="0" wp14:anchorId="0F31A205" wp14:editId="7E214F9D">
                  <wp:extent cx="540000" cy="47520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arnung vor Handverletzungen.gif"/>
                          <pic:cNvPicPr/>
                        </pic:nvPicPr>
                        <pic:blipFill>
                          <a:blip r:embed="rId47"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p w14:paraId="57EC4E59" w14:textId="77777777" w:rsidR="008472DC" w:rsidRPr="006B041B" w:rsidRDefault="008472DC" w:rsidP="00253365">
            <w:pPr>
              <w:jc w:val="center"/>
              <w:rPr>
                <w:rFonts w:ascii="Arial" w:hAnsi="Arial" w:cs="Arial"/>
                <w:b w:val="0"/>
                <w:lang w:val="fr-FR"/>
              </w:rPr>
            </w:pPr>
          </w:p>
          <w:p w14:paraId="1F86910A" w14:textId="77777777" w:rsidR="008472DC" w:rsidRPr="006B041B" w:rsidRDefault="008472DC" w:rsidP="00253365">
            <w:pPr>
              <w:jc w:val="center"/>
              <w:rPr>
                <w:rFonts w:ascii="Arial" w:hAnsi="Arial" w:cs="Arial"/>
                <w:b w:val="0"/>
                <w:lang w:val="fr-FR"/>
              </w:rPr>
            </w:pPr>
          </w:p>
        </w:tc>
        <w:tc>
          <w:tcPr>
            <w:tcW w:w="7941" w:type="dxa"/>
          </w:tcPr>
          <w:p w14:paraId="0876E4E8" w14:textId="77777777" w:rsidR="00DA4216" w:rsidRPr="006B041B" w:rsidRDefault="00DA4216" w:rsidP="00DA4216">
            <w:pPr>
              <w:pStyle w:val="AufzhlungSchwarzneu"/>
              <w:rPr>
                <w:lang w:val="fr-FR" w:eastAsia="de-DE"/>
              </w:rPr>
            </w:pPr>
            <w:r w:rsidRPr="006B041B">
              <w:rPr>
                <w:lang w:val="fr-FR" w:eastAsia="fr-CH"/>
              </w:rPr>
              <w:t>Sectionnement des doigts par la lame</w:t>
            </w:r>
          </w:p>
          <w:p w14:paraId="54385B91" w14:textId="77777777" w:rsidR="00DA4216" w:rsidRPr="006B041B" w:rsidRDefault="002D0257" w:rsidP="00DA4216">
            <w:pPr>
              <w:pStyle w:val="AufzhlungSchwarzneu"/>
              <w:rPr>
                <w:lang w:val="fr-FR" w:eastAsia="de-DE"/>
              </w:rPr>
            </w:pPr>
            <w:r w:rsidRPr="006B041B">
              <w:rPr>
                <w:lang w:val="fr-FR" w:eastAsia="fr-CH"/>
              </w:rPr>
              <w:t>Écrasement</w:t>
            </w:r>
            <w:r w:rsidR="00DA4216" w:rsidRPr="006B041B">
              <w:rPr>
                <w:lang w:val="fr-FR" w:eastAsia="fr-CH"/>
              </w:rPr>
              <w:t xml:space="preserve"> des doigts entre les parties fixes et mobiles</w:t>
            </w:r>
          </w:p>
          <w:p w14:paraId="111DA7DD" w14:textId="77777777" w:rsidR="008472DC" w:rsidRPr="006B041B" w:rsidRDefault="00DA4216" w:rsidP="00DA4216">
            <w:pPr>
              <w:pStyle w:val="AufzhlungSchwarzneu"/>
              <w:rPr>
                <w:lang w:val="fr-FR" w:eastAsia="de-DE"/>
              </w:rPr>
            </w:pPr>
            <w:r w:rsidRPr="006B041B">
              <w:rPr>
                <w:lang w:val="fr-FR" w:eastAsia="fr-CH"/>
              </w:rPr>
              <w:t>Coupures aux mains liées à la manipulation de tôles à arêtes vives</w:t>
            </w:r>
          </w:p>
        </w:tc>
      </w:tr>
      <w:tr w:rsidR="008472DC" w:rsidRPr="002E2182" w14:paraId="5A656E32" w14:textId="77777777" w:rsidTr="00795056">
        <w:trPr>
          <w:trHeight w:val="4271"/>
        </w:trPr>
        <w:tc>
          <w:tcPr>
            <w:tcW w:w="2832" w:type="dxa"/>
          </w:tcPr>
          <w:p w14:paraId="3742612C" w14:textId="77777777" w:rsidR="008472DC" w:rsidRPr="006B041B" w:rsidRDefault="008472DC" w:rsidP="00253365">
            <w:pPr>
              <w:rPr>
                <w:lang w:val="fr-FR"/>
              </w:rPr>
            </w:pPr>
            <w:r w:rsidRPr="006B041B">
              <w:rPr>
                <w:lang w:val="fr-FR"/>
              </w:rPr>
              <w:t>Règles de sécurité</w:t>
            </w:r>
          </w:p>
          <w:p w14:paraId="0896B8F1"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EF823E8" wp14:editId="70866E72">
                  <wp:extent cx="540000" cy="540000"/>
                  <wp:effectExtent l="0" t="0" r="0" b="0"/>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941B4DE" w14:textId="78E2ACBB" w:rsidR="008472DC" w:rsidRPr="006B041B" w:rsidRDefault="008472DC" w:rsidP="00253365">
            <w:pPr>
              <w:spacing w:before="20"/>
              <w:jc w:val="center"/>
              <w:rPr>
                <w:lang w:val="fr-FR"/>
              </w:rPr>
            </w:pPr>
          </w:p>
          <w:p w14:paraId="08C46EC9" w14:textId="77777777" w:rsidR="00E90527" w:rsidRPr="006B041B" w:rsidRDefault="008472DC" w:rsidP="00253365">
            <w:pPr>
              <w:spacing w:before="20"/>
              <w:jc w:val="center"/>
              <w:rPr>
                <w:lang w:val="fr-FR"/>
              </w:rPr>
            </w:pPr>
            <w:r w:rsidRPr="006B041B">
              <w:rPr>
                <w:b w:val="0"/>
                <w:noProof/>
                <w:lang w:val="fr-FR" w:eastAsia="fr-CH"/>
              </w:rPr>
              <w:drawing>
                <wp:inline distT="0" distB="0" distL="0" distR="0" wp14:anchorId="729C01D0" wp14:editId="65FE8098">
                  <wp:extent cx="540000" cy="540000"/>
                  <wp:effectExtent l="0" t="0" r="0" b="0"/>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2DAC918" w14:textId="77777777" w:rsidR="00E90527" w:rsidRPr="006B041B" w:rsidRDefault="00E90527" w:rsidP="00E90527">
            <w:pPr>
              <w:spacing w:before="20"/>
              <w:jc w:val="center"/>
              <w:rPr>
                <w:b w:val="0"/>
                <w:sz w:val="20"/>
                <w:szCs w:val="20"/>
                <w:lang w:val="fr-FR"/>
              </w:rPr>
            </w:pPr>
            <w:r w:rsidRPr="006B041B">
              <w:rPr>
                <w:b w:val="0"/>
                <w:noProof/>
                <w:lang w:val="fr-FR" w:eastAsia="fr-CH"/>
              </w:rPr>
              <w:drawing>
                <wp:inline distT="0" distB="0" distL="0" distR="0" wp14:anchorId="6F98471E" wp14:editId="3FED4C6D">
                  <wp:extent cx="540000" cy="540000"/>
                  <wp:effectExtent l="0" t="0" r="0" b="0"/>
                  <wp:docPr id="27"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Pr="006B041B">
              <w:rPr>
                <w:b w:val="0"/>
                <w:sz w:val="20"/>
                <w:szCs w:val="20"/>
                <w:lang w:val="fr-FR"/>
              </w:rPr>
              <w:t xml:space="preserve"> </w:t>
            </w:r>
          </w:p>
          <w:p w14:paraId="4E6180C6" w14:textId="77777777" w:rsidR="00E90527" w:rsidRPr="006B041B" w:rsidRDefault="00E90527" w:rsidP="00E90527">
            <w:pPr>
              <w:spacing w:before="20"/>
              <w:jc w:val="center"/>
              <w:rPr>
                <w:b w:val="0"/>
                <w:sz w:val="20"/>
                <w:szCs w:val="20"/>
                <w:lang w:val="fr-FR"/>
              </w:rPr>
            </w:pPr>
            <w:r w:rsidRPr="006B041B">
              <w:rPr>
                <w:b w:val="0"/>
                <w:sz w:val="20"/>
                <w:szCs w:val="20"/>
                <w:lang w:val="fr-FR"/>
              </w:rPr>
              <w:t>Selon la situation</w:t>
            </w:r>
          </w:p>
          <w:p w14:paraId="0D960ADE" w14:textId="77777777" w:rsidR="008472DC" w:rsidRPr="006B041B" w:rsidRDefault="008472DC" w:rsidP="00253365">
            <w:pPr>
              <w:spacing w:before="20"/>
              <w:jc w:val="center"/>
              <w:rPr>
                <w:lang w:val="fr-FR"/>
              </w:rPr>
            </w:pPr>
          </w:p>
          <w:p w14:paraId="502B9F72" w14:textId="77777777" w:rsidR="008472DC" w:rsidRPr="006B041B" w:rsidRDefault="008472DC" w:rsidP="00253365">
            <w:pPr>
              <w:spacing w:before="20"/>
              <w:rPr>
                <w:lang w:val="fr-FR"/>
              </w:rPr>
            </w:pPr>
          </w:p>
        </w:tc>
        <w:tc>
          <w:tcPr>
            <w:tcW w:w="7941" w:type="dxa"/>
          </w:tcPr>
          <w:p w14:paraId="3490A61E" w14:textId="77777777"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encocheuses </w:t>
            </w:r>
            <w:r w:rsidRPr="006B041B">
              <w:rPr>
                <w:lang w:val="fr-FR" w:eastAsia="fr-CH"/>
              </w:rPr>
              <w:t>sûres et respecter les consignes indiquées dans la notice d’instructions</w:t>
            </w:r>
          </w:p>
          <w:p w14:paraId="69FA7C9F" w14:textId="3AA6190A" w:rsidR="00A83CFB" w:rsidRPr="006B041B" w:rsidRDefault="00A83CFB" w:rsidP="00DA4216">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498BBE05" w14:textId="1D111251" w:rsidR="00DA4216" w:rsidRPr="006B041B" w:rsidRDefault="00DA4216" w:rsidP="00DA4216">
            <w:pPr>
              <w:pStyle w:val="AufzhlungSchwarzneu"/>
              <w:rPr>
                <w:lang w:val="fr-FR" w:eastAsia="de-DE"/>
              </w:rPr>
            </w:pPr>
            <w:r w:rsidRPr="006B041B">
              <w:rPr>
                <w:lang w:val="fr-FR" w:eastAsia="fr-CH"/>
              </w:rPr>
              <w:t>Porter des gants de protection contre les coupures (facteur de protection</w:t>
            </w:r>
            <w:r w:rsidR="00BC49CD">
              <w:rPr>
                <w:lang w:val="fr-FR" w:eastAsia="fr-CH"/>
              </w:rPr>
              <w:t xml:space="preserve"> </w:t>
            </w:r>
            <w:r w:rsidRPr="006B041B">
              <w:rPr>
                <w:lang w:val="fr-FR" w:eastAsia="fr-CH"/>
              </w:rPr>
              <w:t>: min. 3)</w:t>
            </w:r>
          </w:p>
          <w:p w14:paraId="1105B2FD" w14:textId="77777777" w:rsidR="00DA4216" w:rsidRPr="006B041B" w:rsidRDefault="00DA4216" w:rsidP="00DA4216">
            <w:pPr>
              <w:pStyle w:val="AufzhlungSchwarzneu"/>
              <w:rPr>
                <w:lang w:val="fr-FR" w:eastAsia="de-DE"/>
              </w:rPr>
            </w:pPr>
            <w:r w:rsidRPr="006B041B">
              <w:rPr>
                <w:lang w:val="fr-FR" w:eastAsia="fr-CH"/>
              </w:rPr>
              <w:t>Porter des chaussures de sécurité</w:t>
            </w:r>
          </w:p>
          <w:p w14:paraId="22B06057" w14:textId="77777777" w:rsidR="00DA4216" w:rsidRPr="006B041B" w:rsidRDefault="00DA4216" w:rsidP="00DA4216">
            <w:pPr>
              <w:pStyle w:val="AufzhlungSchwarzneu"/>
              <w:rPr>
                <w:lang w:val="fr-FR" w:eastAsia="de-DE"/>
              </w:rPr>
            </w:pPr>
            <w:r w:rsidRPr="006B041B">
              <w:rPr>
                <w:lang w:val="fr-FR" w:eastAsia="fr-CH"/>
              </w:rPr>
              <w:t>Porter éventuellement des protecteurs d’ouïe</w:t>
            </w:r>
          </w:p>
          <w:p w14:paraId="636CA792" w14:textId="77777777" w:rsidR="008472DC" w:rsidRPr="006B041B" w:rsidRDefault="00DA4216" w:rsidP="00DA4216">
            <w:pPr>
              <w:pStyle w:val="AufzhlungSchwarzneu"/>
              <w:rPr>
                <w:lang w:val="fr-FR" w:eastAsia="de-DE"/>
              </w:rPr>
            </w:pPr>
            <w:r w:rsidRPr="006B041B">
              <w:rPr>
                <w:lang w:val="fr-FR" w:eastAsia="fr-CH"/>
              </w:rPr>
              <w:t>Régler le dispositif de protection le plus bas possible</w:t>
            </w:r>
          </w:p>
        </w:tc>
      </w:tr>
      <w:tr w:rsidR="008472DC" w:rsidRPr="00F163F4" w14:paraId="4449C781" w14:textId="77777777" w:rsidTr="00795056">
        <w:trPr>
          <w:trHeight w:hRule="exact" w:val="677"/>
        </w:trPr>
        <w:tc>
          <w:tcPr>
            <w:tcW w:w="2832" w:type="dxa"/>
          </w:tcPr>
          <w:p w14:paraId="00414C0F" w14:textId="77777777" w:rsidR="008472DC" w:rsidRPr="006B041B" w:rsidRDefault="008472DC" w:rsidP="00253365">
            <w:pPr>
              <w:rPr>
                <w:lang w:val="fr-FR"/>
              </w:rPr>
            </w:pPr>
            <w:r w:rsidRPr="006B041B">
              <w:rPr>
                <w:lang w:val="fr-FR"/>
              </w:rPr>
              <w:t>Informations</w:t>
            </w:r>
          </w:p>
        </w:tc>
        <w:tc>
          <w:tcPr>
            <w:tcW w:w="7941" w:type="dxa"/>
          </w:tcPr>
          <w:p w14:paraId="640F9165" w14:textId="77777777" w:rsidR="008472DC" w:rsidRPr="006B041B" w:rsidRDefault="008472DC" w:rsidP="00DA4216">
            <w:pPr>
              <w:pStyle w:val="AufzhlungSchwarzneu"/>
              <w:rPr>
                <w:lang w:val="fr-FR"/>
              </w:rPr>
            </w:pPr>
            <w:r w:rsidRPr="006B041B">
              <w:rPr>
                <w:lang w:val="fr-FR"/>
              </w:rPr>
              <w:t>Voir la notice d’instructions</w:t>
            </w:r>
          </w:p>
        </w:tc>
      </w:tr>
      <w:tr w:rsidR="008472DC" w:rsidRPr="00F163F4" w14:paraId="2F34875F" w14:textId="77777777" w:rsidTr="00795056">
        <w:trPr>
          <w:trHeight w:hRule="exact" w:val="567"/>
        </w:trPr>
        <w:tc>
          <w:tcPr>
            <w:tcW w:w="2832" w:type="dxa"/>
          </w:tcPr>
          <w:p w14:paraId="5D7772BC" w14:textId="77777777" w:rsidR="008472DC" w:rsidRPr="006B041B" w:rsidRDefault="008472DC" w:rsidP="00253365">
            <w:pPr>
              <w:rPr>
                <w:lang w:val="fr-FR"/>
              </w:rPr>
            </w:pPr>
            <w:r w:rsidRPr="006B041B">
              <w:rPr>
                <w:lang w:val="fr-FR"/>
              </w:rPr>
              <w:t>Date d’établissement</w:t>
            </w:r>
          </w:p>
        </w:tc>
        <w:tc>
          <w:tcPr>
            <w:tcW w:w="7941" w:type="dxa"/>
          </w:tcPr>
          <w:p w14:paraId="4A796C17" w14:textId="77777777" w:rsidR="008472DC" w:rsidRPr="006B041B" w:rsidRDefault="008472DC" w:rsidP="00253365">
            <w:pPr>
              <w:spacing w:before="180"/>
              <w:rPr>
                <w:b w:val="0"/>
                <w:lang w:val="fr-FR"/>
              </w:rPr>
            </w:pPr>
            <w:r w:rsidRPr="006B041B">
              <w:rPr>
                <w:b w:val="0"/>
                <w:sz w:val="20"/>
                <w:lang w:val="fr-FR"/>
              </w:rPr>
              <w:t>Version 1.0 / 26 août 2019</w:t>
            </w:r>
          </w:p>
        </w:tc>
      </w:tr>
    </w:tbl>
    <w:p w14:paraId="0D3A1943" w14:textId="77777777" w:rsidR="00A83C96" w:rsidRPr="006B041B" w:rsidRDefault="00A83C9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F163F4" w14:paraId="535A5C75" w14:textId="77777777" w:rsidTr="00795056">
        <w:trPr>
          <w:trHeight w:hRule="exact" w:val="1361"/>
        </w:trPr>
        <w:tc>
          <w:tcPr>
            <w:tcW w:w="2832" w:type="dxa"/>
            <w:vMerge w:val="restart"/>
          </w:tcPr>
          <w:p w14:paraId="08E7D957" w14:textId="77777777" w:rsidR="008472DC" w:rsidRPr="006B041B" w:rsidRDefault="008472DC" w:rsidP="00253365">
            <w:pPr>
              <w:rPr>
                <w:lang w:val="fr-FR"/>
              </w:rPr>
            </w:pPr>
            <w:r w:rsidRPr="006B041B">
              <w:rPr>
                <w:lang w:val="fr-FR"/>
              </w:rPr>
              <w:lastRenderedPageBreak/>
              <w:t>Logo ou nom</w:t>
            </w:r>
          </w:p>
        </w:tc>
        <w:tc>
          <w:tcPr>
            <w:tcW w:w="7941" w:type="dxa"/>
          </w:tcPr>
          <w:p w14:paraId="41898259" w14:textId="77777777" w:rsidR="008472DC" w:rsidRPr="006B041B" w:rsidRDefault="00976DD7" w:rsidP="00253365">
            <w:pPr>
              <w:pStyle w:val="berschrift1"/>
              <w:rPr>
                <w:lang w:val="fr-FR"/>
              </w:rPr>
            </w:pPr>
            <w:bookmarkStart w:id="15" w:name="_Toc156203955"/>
            <w:r w:rsidRPr="006B041B">
              <w:rPr>
                <w:spacing w:val="-1"/>
                <w:lang w:val="fr-FR"/>
              </w:rPr>
              <w:t>Rouleuse</w:t>
            </w:r>
            <w:bookmarkEnd w:id="15"/>
          </w:p>
        </w:tc>
      </w:tr>
      <w:tr w:rsidR="008472DC" w:rsidRPr="002E2182" w14:paraId="509A595A" w14:textId="77777777" w:rsidTr="00795056">
        <w:trPr>
          <w:trHeight w:hRule="exact" w:val="567"/>
        </w:trPr>
        <w:tc>
          <w:tcPr>
            <w:tcW w:w="2832" w:type="dxa"/>
            <w:vMerge/>
          </w:tcPr>
          <w:p w14:paraId="4C99E353" w14:textId="77777777" w:rsidR="008472DC" w:rsidRPr="006B041B" w:rsidRDefault="008472DC" w:rsidP="00253365">
            <w:pPr>
              <w:spacing w:before="240"/>
              <w:rPr>
                <w:rFonts w:ascii="Verdana" w:hAnsi="Verdana" w:cs="Arial"/>
                <w:b w:val="0"/>
                <w:sz w:val="24"/>
                <w:lang w:val="fr-FR"/>
              </w:rPr>
            </w:pPr>
          </w:p>
        </w:tc>
        <w:tc>
          <w:tcPr>
            <w:tcW w:w="7941" w:type="dxa"/>
          </w:tcPr>
          <w:p w14:paraId="46B2B36E"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02F1CA48" w14:textId="77777777" w:rsidTr="00795056">
        <w:trPr>
          <w:trHeight w:hRule="exact" w:val="3402"/>
        </w:trPr>
        <w:tc>
          <w:tcPr>
            <w:tcW w:w="2832" w:type="dxa"/>
          </w:tcPr>
          <w:p w14:paraId="4C62BC18" w14:textId="77777777" w:rsidR="008472DC" w:rsidRPr="006B041B" w:rsidRDefault="008472DC" w:rsidP="00253365">
            <w:pPr>
              <w:rPr>
                <w:lang w:val="fr-FR"/>
              </w:rPr>
            </w:pPr>
          </w:p>
        </w:tc>
        <w:tc>
          <w:tcPr>
            <w:tcW w:w="7941" w:type="dxa"/>
            <w:vAlign w:val="center"/>
          </w:tcPr>
          <w:p w14:paraId="02D6BBDD" w14:textId="77777777" w:rsidR="008472DC" w:rsidRPr="006B041B" w:rsidRDefault="00976DD7" w:rsidP="00253365">
            <w:pPr>
              <w:spacing w:before="0"/>
              <w:rPr>
                <w:lang w:val="fr-FR"/>
              </w:rPr>
            </w:pPr>
            <w:r w:rsidRPr="006B041B">
              <w:rPr>
                <w:rFonts w:cs="Times New Roman"/>
                <w:noProof/>
                <w:color w:val="1E1E1E"/>
                <w:sz w:val="20"/>
                <w:szCs w:val="20"/>
                <w:lang w:val="fr-FR" w:eastAsia="fr-CH"/>
              </w:rPr>
              <w:drawing>
                <wp:inline distT="0" distB="0" distL="0" distR="0" wp14:anchorId="0D99B543" wp14:editId="5CCB7FA3">
                  <wp:extent cx="5207000" cy="20859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non-035.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21205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780C4C06" w14:textId="77777777" w:rsidTr="00795056">
        <w:trPr>
          <w:trHeight w:hRule="exact" w:val="3041"/>
        </w:trPr>
        <w:tc>
          <w:tcPr>
            <w:tcW w:w="2832" w:type="dxa"/>
          </w:tcPr>
          <w:p w14:paraId="10E9DA18"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76607C17" w14:textId="77777777" w:rsidR="008472DC" w:rsidRPr="006B041B" w:rsidRDefault="00976DD7" w:rsidP="00976DD7">
            <w:pPr>
              <w:jc w:val="center"/>
              <w:rPr>
                <w:rFonts w:ascii="Arial" w:hAnsi="Arial" w:cs="Arial"/>
                <w:b w:val="0"/>
                <w:lang w:val="fr-FR"/>
              </w:rPr>
            </w:pPr>
            <w:r w:rsidRPr="006B041B">
              <w:rPr>
                <w:b w:val="0"/>
                <w:noProof/>
                <w:lang w:val="fr-FR" w:eastAsia="fr-CH"/>
              </w:rPr>
              <w:drawing>
                <wp:inline distT="0" distB="0" distL="0" distR="0" wp14:anchorId="05EC882E" wp14:editId="5E30F8C4">
                  <wp:extent cx="540000" cy="475200"/>
                  <wp:effectExtent l="0" t="0" r="0" b="1270"/>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Warnung vor gegenläufigen Rollen.gif"/>
                          <pic:cNvPicPr/>
                        </pic:nvPicPr>
                        <pic:blipFill>
                          <a:blip r:embed="rId51"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tc>
        <w:tc>
          <w:tcPr>
            <w:tcW w:w="7941" w:type="dxa"/>
          </w:tcPr>
          <w:p w14:paraId="6E856B78" w14:textId="77777777" w:rsidR="00976DD7" w:rsidRPr="006B041B" w:rsidRDefault="002D0257" w:rsidP="00976DD7">
            <w:pPr>
              <w:pStyle w:val="AufzhlungSchwarzneu"/>
              <w:rPr>
                <w:lang w:val="fr-FR" w:eastAsia="de-DE"/>
              </w:rPr>
            </w:pPr>
            <w:r w:rsidRPr="006B041B">
              <w:rPr>
                <w:lang w:val="fr-FR" w:eastAsia="fr-CH"/>
              </w:rPr>
              <w:t>Happement des</w:t>
            </w:r>
            <w:r w:rsidR="00976DD7" w:rsidRPr="006B041B">
              <w:rPr>
                <w:lang w:val="fr-FR" w:eastAsia="fr-CH"/>
              </w:rPr>
              <w:t xml:space="preserve"> doigts, vêtements ou cheveux longs par les cylindres en rotation</w:t>
            </w:r>
          </w:p>
          <w:p w14:paraId="0F78BEA0" w14:textId="77777777" w:rsidR="00976DD7" w:rsidRPr="006B041B" w:rsidRDefault="00976DD7" w:rsidP="00976DD7">
            <w:pPr>
              <w:pStyle w:val="AufzhlungSchwarzneu"/>
              <w:rPr>
                <w:lang w:val="fr-FR" w:eastAsia="de-DE"/>
              </w:rPr>
            </w:pPr>
            <w:r w:rsidRPr="006B041B">
              <w:rPr>
                <w:lang w:val="fr-FR" w:eastAsia="fr-CH"/>
              </w:rPr>
              <w:t>Coupure ou piqûre due aux arêtes vives des tôles</w:t>
            </w:r>
          </w:p>
          <w:p w14:paraId="2635C67C" w14:textId="77777777" w:rsidR="008472DC" w:rsidRPr="006B041B" w:rsidRDefault="00976DD7" w:rsidP="00976DD7">
            <w:pPr>
              <w:pStyle w:val="AufzhlungSchwarzneu"/>
              <w:rPr>
                <w:lang w:val="fr-FR" w:eastAsia="de-DE"/>
              </w:rPr>
            </w:pPr>
            <w:r w:rsidRPr="006B041B">
              <w:rPr>
                <w:lang w:val="fr-FR" w:eastAsia="fr-CH"/>
              </w:rPr>
              <w:t>Chute de pièces</w:t>
            </w:r>
          </w:p>
        </w:tc>
      </w:tr>
      <w:tr w:rsidR="008472DC" w:rsidRPr="002E2182" w14:paraId="0B982379" w14:textId="77777777" w:rsidTr="00795056">
        <w:trPr>
          <w:trHeight w:val="4271"/>
        </w:trPr>
        <w:tc>
          <w:tcPr>
            <w:tcW w:w="2832" w:type="dxa"/>
          </w:tcPr>
          <w:p w14:paraId="0ACD7F3D" w14:textId="77777777" w:rsidR="008472DC" w:rsidRPr="006B041B" w:rsidRDefault="008472DC" w:rsidP="00253365">
            <w:pPr>
              <w:rPr>
                <w:lang w:val="fr-FR"/>
              </w:rPr>
            </w:pPr>
            <w:r w:rsidRPr="006B041B">
              <w:rPr>
                <w:lang w:val="fr-FR"/>
              </w:rPr>
              <w:t>Règles de sécurité</w:t>
            </w:r>
          </w:p>
          <w:p w14:paraId="089700C9"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17C46FEA" wp14:editId="66062F62">
                  <wp:extent cx="540000" cy="540000"/>
                  <wp:effectExtent l="0" t="0" r="0"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405C649" w14:textId="77777777" w:rsidR="008472DC" w:rsidRPr="006B041B" w:rsidRDefault="00976DD7" w:rsidP="00253365">
            <w:pPr>
              <w:spacing w:before="20"/>
              <w:jc w:val="center"/>
              <w:rPr>
                <w:lang w:val="fr-FR"/>
              </w:rPr>
            </w:pPr>
            <w:r w:rsidRPr="006B041B">
              <w:rPr>
                <w:b w:val="0"/>
                <w:noProof/>
                <w:lang w:val="fr-FR" w:eastAsia="fr-CH"/>
              </w:rPr>
              <w:drawing>
                <wp:inline distT="0" distB="0" distL="0" distR="0" wp14:anchorId="1654B877" wp14:editId="4B357C5B">
                  <wp:extent cx="540000" cy="540000"/>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1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C9498E4" w14:textId="77777777" w:rsidR="008472DC" w:rsidRPr="006B041B" w:rsidRDefault="00976DD7" w:rsidP="00253365">
            <w:pPr>
              <w:spacing w:before="20"/>
              <w:jc w:val="center"/>
              <w:rPr>
                <w:lang w:val="fr-FR"/>
              </w:rPr>
            </w:pPr>
            <w:r w:rsidRPr="006B041B">
              <w:rPr>
                <w:b w:val="0"/>
                <w:noProof/>
                <w:lang w:val="fr-FR" w:eastAsia="fr-CH"/>
              </w:rPr>
              <w:drawing>
                <wp:inline distT="0" distB="0" distL="0" distR="0" wp14:anchorId="5DF081B4" wp14:editId="6EACBDA4">
                  <wp:extent cx="540000" cy="54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bot lange Haare.gif"/>
                          <pic:cNvPicPr/>
                        </pic:nvPicPr>
                        <pic:blipFill>
                          <a:blip r:embed="rId2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BBA2969" w14:textId="77777777" w:rsidR="008472DC" w:rsidRPr="006B041B" w:rsidRDefault="008472DC" w:rsidP="00253365">
            <w:pPr>
              <w:spacing w:before="20"/>
              <w:rPr>
                <w:lang w:val="fr-FR"/>
              </w:rPr>
            </w:pPr>
          </w:p>
        </w:tc>
        <w:tc>
          <w:tcPr>
            <w:tcW w:w="7941" w:type="dxa"/>
          </w:tcPr>
          <w:p w14:paraId="6FD37F07" w14:textId="768A84EC"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rouleuses </w:t>
            </w:r>
            <w:r w:rsidRPr="006B041B">
              <w:rPr>
                <w:lang w:val="fr-FR" w:eastAsia="fr-CH"/>
              </w:rPr>
              <w:t>sûres et respecter les consignes</w:t>
            </w:r>
            <w:r w:rsidR="00A83CFB" w:rsidRPr="006B041B">
              <w:rPr>
                <w:lang w:val="fr-FR" w:eastAsia="fr-CH"/>
              </w:rPr>
              <w:t xml:space="preserve"> de</w:t>
            </w:r>
            <w:r w:rsidRPr="006B041B">
              <w:rPr>
                <w:lang w:val="fr-FR" w:eastAsia="fr-CH"/>
              </w:rPr>
              <w:t xml:space="preserve"> la notice d’instructions</w:t>
            </w:r>
          </w:p>
          <w:p w14:paraId="358A7ED4" w14:textId="21831E67" w:rsidR="00A83CFB" w:rsidRPr="006B041B" w:rsidRDefault="00A83CFB" w:rsidP="00976DD7">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1D306D79" w14:textId="77777777" w:rsidR="00976DD7" w:rsidRPr="006B041B" w:rsidRDefault="00976DD7" w:rsidP="00976DD7">
            <w:pPr>
              <w:pStyle w:val="AufzhlungSchwarzneu"/>
              <w:rPr>
                <w:bCs/>
                <w:lang w:val="fr-FR" w:eastAsia="de-DE"/>
              </w:rPr>
            </w:pPr>
            <w:r w:rsidRPr="006B041B">
              <w:rPr>
                <w:bCs/>
                <w:lang w:val="fr-FR" w:eastAsia="fr-CH"/>
              </w:rPr>
              <w:t>Porter des chaussures de sécurité</w:t>
            </w:r>
          </w:p>
          <w:p w14:paraId="65E4885B" w14:textId="23D3651A" w:rsidR="00976DD7" w:rsidRPr="006B041B" w:rsidRDefault="00976DD7" w:rsidP="00976DD7">
            <w:pPr>
              <w:pStyle w:val="AufzhlungSchwarzneu"/>
              <w:rPr>
                <w:lang w:val="fr-FR" w:eastAsia="de-DE"/>
              </w:rPr>
            </w:pPr>
            <w:r w:rsidRPr="006B041B">
              <w:rPr>
                <w:lang w:val="fr-FR" w:eastAsia="fr-CH"/>
              </w:rPr>
              <w:t xml:space="preserve">Ne pas </w:t>
            </w:r>
            <w:r w:rsidR="00B15305" w:rsidRPr="006B041B">
              <w:rPr>
                <w:lang w:val="fr-FR" w:eastAsia="fr-CH"/>
              </w:rPr>
              <w:t>porter</w:t>
            </w:r>
            <w:r w:rsidRPr="006B041B">
              <w:rPr>
                <w:lang w:val="fr-FR" w:eastAsia="fr-CH"/>
              </w:rPr>
              <w:t xml:space="preserve"> de gants, ou uniquement des modèles bien ajustés</w:t>
            </w:r>
          </w:p>
          <w:p w14:paraId="0B4FFD41" w14:textId="77E4CB47" w:rsidR="00976DD7" w:rsidRPr="006B041B" w:rsidRDefault="00976DD7" w:rsidP="00976DD7">
            <w:pPr>
              <w:pStyle w:val="AufzhlungSchwarzneu"/>
              <w:rPr>
                <w:lang w:val="fr-FR" w:eastAsia="de-DE"/>
              </w:rPr>
            </w:pPr>
            <w:r w:rsidRPr="006B041B">
              <w:rPr>
                <w:lang w:val="fr-FR" w:eastAsia="fr-CH"/>
              </w:rPr>
              <w:t xml:space="preserve">Ne pas porter de vêtements amples, en particulier au niveau des manches, </w:t>
            </w:r>
            <w:r w:rsidR="00B15305" w:rsidRPr="006B041B">
              <w:rPr>
                <w:lang w:val="fr-FR" w:eastAsia="fr-CH"/>
              </w:rPr>
              <w:t>ni</w:t>
            </w:r>
            <w:r w:rsidR="008475CF" w:rsidRPr="006B041B">
              <w:rPr>
                <w:lang w:val="fr-FR" w:eastAsia="fr-CH"/>
              </w:rPr>
              <w:t xml:space="preserve"> de</w:t>
            </w:r>
            <w:r w:rsidRPr="006B041B">
              <w:rPr>
                <w:lang w:val="fr-FR" w:eastAsia="fr-CH"/>
              </w:rPr>
              <w:t xml:space="preserve"> veste ouverte</w:t>
            </w:r>
          </w:p>
          <w:p w14:paraId="16B35333" w14:textId="1F575C67" w:rsidR="00976DD7" w:rsidRPr="006B041B" w:rsidRDefault="00976DD7" w:rsidP="00976DD7">
            <w:pPr>
              <w:pStyle w:val="AufzhlungSchwarzneu"/>
              <w:rPr>
                <w:lang w:val="fr-FR" w:eastAsia="de-DE"/>
              </w:rPr>
            </w:pPr>
            <w:r w:rsidRPr="006B041B">
              <w:rPr>
                <w:lang w:val="fr-FR" w:eastAsia="fr-CH"/>
              </w:rPr>
              <w:t xml:space="preserve">Cheveux </w:t>
            </w:r>
            <w:proofErr w:type="gramStart"/>
            <w:r w:rsidRPr="006B041B">
              <w:rPr>
                <w:lang w:val="fr-FR" w:eastAsia="fr-CH"/>
              </w:rPr>
              <w:t>longs:</w:t>
            </w:r>
            <w:proofErr w:type="gramEnd"/>
            <w:r w:rsidRPr="006B041B">
              <w:rPr>
                <w:lang w:val="fr-FR" w:eastAsia="fr-CH"/>
              </w:rPr>
              <w:t xml:space="preserve"> porter un filet à cheveux</w:t>
            </w:r>
          </w:p>
          <w:p w14:paraId="788B81EC" w14:textId="7580ADC3" w:rsidR="00976DD7" w:rsidRPr="006B041B" w:rsidRDefault="00976DD7" w:rsidP="00976DD7">
            <w:pPr>
              <w:pStyle w:val="AufzhlungSchwarzneu"/>
              <w:rPr>
                <w:lang w:val="fr-FR" w:eastAsia="de-DE"/>
              </w:rPr>
            </w:pPr>
            <w:r w:rsidRPr="006B041B">
              <w:rPr>
                <w:lang w:val="fr-FR" w:eastAsia="fr-CH"/>
              </w:rPr>
              <w:t xml:space="preserve">Ne </w:t>
            </w:r>
            <w:r w:rsidR="008475CF" w:rsidRPr="006B041B">
              <w:rPr>
                <w:lang w:val="fr-FR" w:eastAsia="fr-CH"/>
              </w:rPr>
              <w:t>pas approcher</w:t>
            </w:r>
            <w:r w:rsidRPr="006B041B">
              <w:rPr>
                <w:lang w:val="fr-FR" w:eastAsia="fr-CH"/>
              </w:rPr>
              <w:t xml:space="preserve"> les mains à proximité des cylindres lors de l’introduction des tôles</w:t>
            </w:r>
          </w:p>
          <w:p w14:paraId="1B0435FE" w14:textId="64970394" w:rsidR="008472DC" w:rsidRPr="006B041B" w:rsidRDefault="006D7E89" w:rsidP="00976DD7">
            <w:pPr>
              <w:pStyle w:val="AufzhlungSchwarzneu"/>
              <w:rPr>
                <w:lang w:val="fr-FR" w:eastAsia="de-DE"/>
              </w:rPr>
            </w:pPr>
            <w:r w:rsidRPr="006B041B">
              <w:rPr>
                <w:lang w:val="fr-FR" w:eastAsia="fr-CH"/>
              </w:rPr>
              <w:t xml:space="preserve">Garantir la stabilité des tôles de grandes dimensions </w:t>
            </w:r>
            <w:r w:rsidR="00976DD7" w:rsidRPr="006B041B">
              <w:rPr>
                <w:lang w:val="fr-FR" w:eastAsia="fr-CH"/>
              </w:rPr>
              <w:t>avec</w:t>
            </w:r>
            <w:r w:rsidR="00A83C96" w:rsidRPr="006B041B">
              <w:rPr>
                <w:lang w:val="fr-FR" w:eastAsia="fr-CH"/>
              </w:rPr>
              <w:t xml:space="preserve"> </w:t>
            </w:r>
            <w:r w:rsidR="00976DD7" w:rsidRPr="006B041B">
              <w:rPr>
                <w:lang w:val="fr-FR" w:eastAsia="fr-CH"/>
              </w:rPr>
              <w:t>des supports verticaux ou latéraux</w:t>
            </w:r>
          </w:p>
        </w:tc>
      </w:tr>
      <w:tr w:rsidR="008472DC" w:rsidRPr="002E2182" w14:paraId="56F25CBC" w14:textId="77777777" w:rsidTr="00795056">
        <w:trPr>
          <w:trHeight w:hRule="exact" w:val="1024"/>
        </w:trPr>
        <w:tc>
          <w:tcPr>
            <w:tcW w:w="2832" w:type="dxa"/>
          </w:tcPr>
          <w:p w14:paraId="66959665" w14:textId="77777777" w:rsidR="008472DC" w:rsidRPr="006B041B" w:rsidRDefault="008472DC" w:rsidP="00253365">
            <w:pPr>
              <w:rPr>
                <w:lang w:val="fr-FR"/>
              </w:rPr>
            </w:pPr>
            <w:r w:rsidRPr="006B041B">
              <w:rPr>
                <w:lang w:val="fr-FR"/>
              </w:rPr>
              <w:t>Informations</w:t>
            </w:r>
          </w:p>
        </w:tc>
        <w:tc>
          <w:tcPr>
            <w:tcW w:w="7941" w:type="dxa"/>
          </w:tcPr>
          <w:p w14:paraId="13B79ECC" w14:textId="77777777" w:rsidR="008472DC" w:rsidRPr="006B041B" w:rsidRDefault="008472DC" w:rsidP="00253365">
            <w:pPr>
              <w:pStyle w:val="AufzhlungSchwarzneu"/>
              <w:rPr>
                <w:lang w:val="fr-FR"/>
              </w:rPr>
            </w:pPr>
            <w:r w:rsidRPr="006B041B">
              <w:rPr>
                <w:lang w:val="fr-FR"/>
              </w:rPr>
              <w:t>Voir la notice d’instructions</w:t>
            </w:r>
          </w:p>
          <w:p w14:paraId="0653C67D" w14:textId="62E8C15A" w:rsidR="008472DC" w:rsidRPr="006B041B" w:rsidRDefault="008472DC" w:rsidP="00976DD7">
            <w:pPr>
              <w:pStyle w:val="AufzhlungSchwarzneu"/>
              <w:rPr>
                <w:lang w:val="fr-FR"/>
              </w:rPr>
            </w:pPr>
            <w:r w:rsidRPr="006B041B">
              <w:rPr>
                <w:lang w:val="fr-FR"/>
              </w:rPr>
              <w:t>Liste de contrôle «</w:t>
            </w:r>
            <w:r w:rsidR="004508AD" w:rsidRPr="006B041B">
              <w:rPr>
                <w:lang w:val="fr-FR"/>
              </w:rPr>
              <w:t xml:space="preserve"> </w:t>
            </w:r>
            <w:r w:rsidR="00976DD7" w:rsidRPr="006B041B">
              <w:rPr>
                <w:rFonts w:cs="Times New Roman"/>
                <w:color w:val="1E1E1E"/>
                <w:lang w:val="fr-FR" w:eastAsia="fr-CH"/>
              </w:rPr>
              <w:t>Rouleuse</w:t>
            </w:r>
            <w:r w:rsidR="004508AD" w:rsidRPr="006B041B">
              <w:rPr>
                <w:rFonts w:cs="Times New Roman"/>
                <w:color w:val="1E1E1E"/>
                <w:lang w:val="fr-FR" w:eastAsia="fr-CH"/>
              </w:rPr>
              <w:t xml:space="preserve"> </w:t>
            </w:r>
            <w:r w:rsidRPr="006B041B">
              <w:rPr>
                <w:lang w:val="fr-FR"/>
              </w:rPr>
              <w:t xml:space="preserve">», </w:t>
            </w:r>
            <w:hyperlink r:id="rId52" w:history="1">
              <w:r w:rsidR="00976DD7" w:rsidRPr="006B041B">
                <w:rPr>
                  <w:rStyle w:val="Hyperlink"/>
                  <w:lang w:val="fr-FR"/>
                </w:rPr>
                <w:t>www.suva.ch/67110.f</w:t>
              </w:r>
            </w:hyperlink>
          </w:p>
        </w:tc>
      </w:tr>
      <w:tr w:rsidR="008472DC" w:rsidRPr="00F163F4" w14:paraId="44BC0A1B" w14:textId="77777777" w:rsidTr="00795056">
        <w:trPr>
          <w:trHeight w:hRule="exact" w:val="567"/>
        </w:trPr>
        <w:tc>
          <w:tcPr>
            <w:tcW w:w="2832" w:type="dxa"/>
          </w:tcPr>
          <w:p w14:paraId="2ADC8266" w14:textId="77777777" w:rsidR="008472DC" w:rsidRPr="006B041B" w:rsidRDefault="008472DC" w:rsidP="00253365">
            <w:pPr>
              <w:rPr>
                <w:lang w:val="fr-FR"/>
              </w:rPr>
            </w:pPr>
            <w:r w:rsidRPr="006B041B">
              <w:rPr>
                <w:lang w:val="fr-FR"/>
              </w:rPr>
              <w:t>Date d’établissement</w:t>
            </w:r>
          </w:p>
        </w:tc>
        <w:tc>
          <w:tcPr>
            <w:tcW w:w="7941" w:type="dxa"/>
          </w:tcPr>
          <w:p w14:paraId="68833E52" w14:textId="77777777" w:rsidR="008472DC" w:rsidRPr="006B041B" w:rsidRDefault="008472DC" w:rsidP="00253365">
            <w:pPr>
              <w:spacing w:before="180"/>
              <w:rPr>
                <w:b w:val="0"/>
                <w:sz w:val="20"/>
                <w:lang w:val="fr-FR"/>
              </w:rPr>
            </w:pPr>
            <w:r w:rsidRPr="006B041B">
              <w:rPr>
                <w:b w:val="0"/>
                <w:sz w:val="20"/>
                <w:lang w:val="fr-FR"/>
              </w:rPr>
              <w:t>Version 1.0 / 26 août 2019</w:t>
            </w:r>
          </w:p>
          <w:p w14:paraId="0DFAC3A2" w14:textId="77777777" w:rsidR="00E56C50" w:rsidRPr="006B041B" w:rsidRDefault="00E56C50" w:rsidP="00253365">
            <w:pPr>
              <w:spacing w:before="180"/>
              <w:rPr>
                <w:b w:val="0"/>
                <w:sz w:val="20"/>
                <w:lang w:val="fr-FR"/>
              </w:rPr>
            </w:pPr>
          </w:p>
          <w:p w14:paraId="682FCA48" w14:textId="77777777" w:rsidR="002D0257" w:rsidRPr="006B041B" w:rsidRDefault="002D0257" w:rsidP="00253365">
            <w:pPr>
              <w:spacing w:before="180"/>
              <w:rPr>
                <w:b w:val="0"/>
                <w:sz w:val="20"/>
                <w:lang w:val="fr-FR"/>
              </w:rPr>
            </w:pPr>
          </w:p>
          <w:p w14:paraId="0C702159" w14:textId="77777777" w:rsidR="002D0257" w:rsidRPr="006B041B" w:rsidRDefault="002D0257" w:rsidP="00253365">
            <w:pPr>
              <w:spacing w:before="180"/>
              <w:rPr>
                <w:b w:val="0"/>
                <w:lang w:val="fr-FR"/>
              </w:rPr>
            </w:pPr>
          </w:p>
        </w:tc>
      </w:tr>
    </w:tbl>
    <w:p w14:paraId="7CDC7F2D" w14:textId="77777777" w:rsidR="00E56C50" w:rsidRPr="006B041B" w:rsidRDefault="00E56C50">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2E2182" w14:paraId="319B0ACD" w14:textId="77777777" w:rsidTr="00795056">
        <w:trPr>
          <w:trHeight w:hRule="exact" w:val="1361"/>
        </w:trPr>
        <w:tc>
          <w:tcPr>
            <w:tcW w:w="2832" w:type="dxa"/>
            <w:vMerge w:val="restart"/>
          </w:tcPr>
          <w:p w14:paraId="3207EB97" w14:textId="77777777" w:rsidR="008472DC" w:rsidRPr="006B041B" w:rsidRDefault="008472DC" w:rsidP="00253365">
            <w:pPr>
              <w:rPr>
                <w:lang w:val="fr-FR"/>
              </w:rPr>
            </w:pPr>
            <w:r w:rsidRPr="006B041B">
              <w:rPr>
                <w:lang w:val="fr-FR"/>
              </w:rPr>
              <w:lastRenderedPageBreak/>
              <w:t>Logo ou nom</w:t>
            </w:r>
          </w:p>
        </w:tc>
        <w:tc>
          <w:tcPr>
            <w:tcW w:w="7941" w:type="dxa"/>
          </w:tcPr>
          <w:p w14:paraId="74E5DEA3" w14:textId="77777777" w:rsidR="008472DC" w:rsidRPr="006B041B" w:rsidRDefault="00976DD7" w:rsidP="00253365">
            <w:pPr>
              <w:pStyle w:val="berschrift1"/>
              <w:rPr>
                <w:lang w:val="fr-FR"/>
              </w:rPr>
            </w:pPr>
            <w:bookmarkStart w:id="16" w:name="_Toc156203956"/>
            <w:r w:rsidRPr="006B041B">
              <w:rPr>
                <w:spacing w:val="-1"/>
                <w:lang w:val="fr-FR"/>
              </w:rPr>
              <w:t>Machine de cintrage de profilés</w:t>
            </w:r>
            <w:bookmarkEnd w:id="16"/>
          </w:p>
        </w:tc>
      </w:tr>
      <w:tr w:rsidR="008472DC" w:rsidRPr="002E2182" w14:paraId="7F492D5E" w14:textId="77777777" w:rsidTr="00795056">
        <w:trPr>
          <w:trHeight w:hRule="exact" w:val="567"/>
        </w:trPr>
        <w:tc>
          <w:tcPr>
            <w:tcW w:w="2832" w:type="dxa"/>
            <w:vMerge/>
          </w:tcPr>
          <w:p w14:paraId="23FA306B" w14:textId="77777777" w:rsidR="008472DC" w:rsidRPr="006B041B" w:rsidRDefault="008472DC" w:rsidP="00253365">
            <w:pPr>
              <w:spacing w:before="240"/>
              <w:rPr>
                <w:rFonts w:ascii="Verdana" w:hAnsi="Verdana" w:cs="Arial"/>
                <w:b w:val="0"/>
                <w:sz w:val="24"/>
                <w:lang w:val="fr-FR"/>
              </w:rPr>
            </w:pPr>
          </w:p>
        </w:tc>
        <w:tc>
          <w:tcPr>
            <w:tcW w:w="7941" w:type="dxa"/>
          </w:tcPr>
          <w:p w14:paraId="50203975"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4038BEF" w14:textId="77777777" w:rsidTr="00795056">
        <w:trPr>
          <w:trHeight w:hRule="exact" w:val="3402"/>
        </w:trPr>
        <w:tc>
          <w:tcPr>
            <w:tcW w:w="2832" w:type="dxa"/>
          </w:tcPr>
          <w:p w14:paraId="355E769F" w14:textId="77777777" w:rsidR="008472DC" w:rsidRPr="006B041B" w:rsidRDefault="008472DC" w:rsidP="00253365">
            <w:pPr>
              <w:rPr>
                <w:lang w:val="fr-FR"/>
              </w:rPr>
            </w:pPr>
          </w:p>
        </w:tc>
        <w:tc>
          <w:tcPr>
            <w:tcW w:w="7941" w:type="dxa"/>
            <w:vAlign w:val="center"/>
          </w:tcPr>
          <w:p w14:paraId="03F974D4" w14:textId="77777777" w:rsidR="008472DC" w:rsidRPr="006B041B" w:rsidRDefault="00976DD7" w:rsidP="00253365">
            <w:pPr>
              <w:spacing w:before="0"/>
              <w:rPr>
                <w:lang w:val="fr-FR"/>
              </w:rPr>
            </w:pPr>
            <w:r w:rsidRPr="006B041B">
              <w:rPr>
                <w:rFonts w:cs="Times New Roman"/>
                <w:noProof/>
                <w:color w:val="1E1E1E"/>
                <w:sz w:val="20"/>
                <w:szCs w:val="20"/>
                <w:lang w:val="fr-FR" w:eastAsia="fr-CH"/>
              </w:rPr>
              <w:drawing>
                <wp:inline distT="0" distB="0" distL="0" distR="0" wp14:anchorId="73F421F4" wp14:editId="77C784B3">
                  <wp:extent cx="5198330" cy="2085975"/>
                  <wp:effectExtent l="0" t="0" r="254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hrbiegemaschine.jpg"/>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203376"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49F70922" w14:textId="77777777" w:rsidTr="00795056">
        <w:trPr>
          <w:trHeight w:hRule="exact" w:val="3041"/>
        </w:trPr>
        <w:tc>
          <w:tcPr>
            <w:tcW w:w="2832" w:type="dxa"/>
          </w:tcPr>
          <w:p w14:paraId="671C1C06"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3C6C07F8" w14:textId="77777777" w:rsidR="008472DC" w:rsidRPr="006B041B" w:rsidRDefault="00976DD7" w:rsidP="00253365">
            <w:pPr>
              <w:jc w:val="center"/>
              <w:rPr>
                <w:rFonts w:ascii="Arial" w:hAnsi="Arial" w:cs="Arial"/>
                <w:b w:val="0"/>
                <w:lang w:val="fr-FR"/>
              </w:rPr>
            </w:pPr>
            <w:r w:rsidRPr="006B041B">
              <w:rPr>
                <w:b w:val="0"/>
                <w:noProof/>
                <w:lang w:val="fr-FR" w:eastAsia="fr-CH"/>
              </w:rPr>
              <w:drawing>
                <wp:inline distT="0" distB="0" distL="0" distR="0" wp14:anchorId="3C3AB8FE" wp14:editId="33D7CCC1">
                  <wp:extent cx="540000" cy="475200"/>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Warnung vor gegenläufigen Rollen.gif"/>
                          <pic:cNvPicPr/>
                        </pic:nvPicPr>
                        <pic:blipFill>
                          <a:blip r:embed="rId51" cstate="screen">
                            <a:extLst>
                              <a:ext uri="{28A0092B-C50C-407E-A947-70E740481C1C}">
                                <a14:useLocalDpi xmlns:a14="http://schemas.microsoft.com/office/drawing/2010/main"/>
                              </a:ext>
                            </a:extLst>
                          </a:blip>
                          <a:stretch>
                            <a:fillRect/>
                          </a:stretch>
                        </pic:blipFill>
                        <pic:spPr>
                          <a:xfrm>
                            <a:off x="0" y="0"/>
                            <a:ext cx="540000" cy="475200"/>
                          </a:xfrm>
                          <a:prstGeom prst="rect">
                            <a:avLst/>
                          </a:prstGeom>
                        </pic:spPr>
                      </pic:pic>
                    </a:graphicData>
                  </a:graphic>
                </wp:inline>
              </w:drawing>
            </w:r>
          </w:p>
          <w:p w14:paraId="177A7D41" w14:textId="77777777" w:rsidR="001E77CE" w:rsidRPr="006B041B" w:rsidRDefault="001E77CE" w:rsidP="00253365">
            <w:pPr>
              <w:jc w:val="center"/>
              <w:rPr>
                <w:rFonts w:ascii="Arial" w:hAnsi="Arial" w:cs="Arial"/>
                <w:b w:val="0"/>
                <w:lang w:val="fr-FR"/>
              </w:rPr>
            </w:pPr>
            <w:r w:rsidRPr="006B041B">
              <w:rPr>
                <w:rFonts w:ascii="Arial" w:hAnsi="Arial" w:cs="Arial"/>
                <w:b w:val="0"/>
                <w:noProof/>
                <w:lang w:val="fr-FR"/>
              </w:rPr>
              <w:drawing>
                <wp:inline distT="0" distB="0" distL="0" distR="0" wp14:anchorId="78D6D1D7" wp14:editId="643D1B1E">
                  <wp:extent cx="544988" cy="468000"/>
                  <wp:effectExtent l="0" t="0" r="762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4988" cy="468000"/>
                          </a:xfrm>
                          <a:prstGeom prst="rect">
                            <a:avLst/>
                          </a:prstGeom>
                          <a:noFill/>
                          <a:ln>
                            <a:noFill/>
                          </a:ln>
                        </pic:spPr>
                      </pic:pic>
                    </a:graphicData>
                  </a:graphic>
                </wp:inline>
              </w:drawing>
            </w:r>
          </w:p>
          <w:p w14:paraId="5123D704" w14:textId="77777777" w:rsidR="008472DC" w:rsidRPr="006B041B" w:rsidRDefault="008472DC" w:rsidP="00253365">
            <w:pPr>
              <w:jc w:val="center"/>
              <w:rPr>
                <w:rFonts w:ascii="Arial" w:hAnsi="Arial" w:cs="Arial"/>
                <w:b w:val="0"/>
                <w:lang w:val="fr-FR"/>
              </w:rPr>
            </w:pPr>
          </w:p>
          <w:p w14:paraId="66FC9B54" w14:textId="77777777" w:rsidR="008472DC" w:rsidRPr="006B041B" w:rsidRDefault="008472DC" w:rsidP="00253365">
            <w:pPr>
              <w:jc w:val="center"/>
              <w:rPr>
                <w:rFonts w:ascii="Arial" w:hAnsi="Arial" w:cs="Arial"/>
                <w:b w:val="0"/>
                <w:lang w:val="fr-FR"/>
              </w:rPr>
            </w:pPr>
          </w:p>
        </w:tc>
        <w:tc>
          <w:tcPr>
            <w:tcW w:w="7941" w:type="dxa"/>
          </w:tcPr>
          <w:p w14:paraId="03DFCE6B" w14:textId="77777777" w:rsidR="00976DD7" w:rsidRPr="006B041B" w:rsidRDefault="002D0257" w:rsidP="00976DD7">
            <w:pPr>
              <w:pStyle w:val="AufzhlungSchwarzneu"/>
              <w:rPr>
                <w:lang w:val="fr-FR" w:eastAsia="de-DE"/>
              </w:rPr>
            </w:pPr>
            <w:r w:rsidRPr="006B041B">
              <w:rPr>
                <w:lang w:val="fr-FR" w:eastAsia="fr-CH"/>
              </w:rPr>
              <w:t>Happement des doigts, vêtements ou cheveux longs par les cylindres en rotation</w:t>
            </w:r>
          </w:p>
          <w:p w14:paraId="3BFE9DBD" w14:textId="32E44699" w:rsidR="00976DD7" w:rsidRPr="006B041B" w:rsidRDefault="001E77CE" w:rsidP="00976DD7">
            <w:pPr>
              <w:pStyle w:val="AufzhlungSchwarzneu"/>
              <w:rPr>
                <w:lang w:val="fr-FR" w:eastAsia="de-DE"/>
              </w:rPr>
            </w:pPr>
            <w:r w:rsidRPr="006B041B">
              <w:rPr>
                <w:lang w:val="fr-FR" w:eastAsia="fr-CH"/>
              </w:rPr>
              <w:t xml:space="preserve">Coupure </w:t>
            </w:r>
            <w:r w:rsidR="00976DD7" w:rsidRPr="006B041B">
              <w:rPr>
                <w:lang w:val="fr-FR" w:eastAsia="fr-CH"/>
              </w:rPr>
              <w:t xml:space="preserve">ou piqûre dues aux arêtes vives des </w:t>
            </w:r>
            <w:r w:rsidRPr="006B041B">
              <w:rPr>
                <w:lang w:val="fr-FR" w:eastAsia="fr-CH"/>
              </w:rPr>
              <w:t>profilés</w:t>
            </w:r>
          </w:p>
          <w:p w14:paraId="31F61E59" w14:textId="77777777" w:rsidR="008472DC" w:rsidRPr="006B041B" w:rsidRDefault="00976DD7" w:rsidP="00976DD7">
            <w:pPr>
              <w:pStyle w:val="AufzhlungSchwarzneu"/>
              <w:rPr>
                <w:lang w:val="fr-FR" w:eastAsia="de-DE"/>
              </w:rPr>
            </w:pPr>
            <w:r w:rsidRPr="006B041B">
              <w:rPr>
                <w:lang w:val="fr-FR" w:eastAsia="fr-CH"/>
              </w:rPr>
              <w:t>Chute de pièces</w:t>
            </w:r>
          </w:p>
        </w:tc>
      </w:tr>
      <w:tr w:rsidR="008472DC" w:rsidRPr="002E2182" w14:paraId="43818DF0" w14:textId="77777777" w:rsidTr="00795056">
        <w:trPr>
          <w:trHeight w:val="4271"/>
        </w:trPr>
        <w:tc>
          <w:tcPr>
            <w:tcW w:w="2832" w:type="dxa"/>
          </w:tcPr>
          <w:p w14:paraId="25263E29" w14:textId="77777777" w:rsidR="008472DC" w:rsidRPr="006B041B" w:rsidRDefault="008472DC" w:rsidP="00253365">
            <w:pPr>
              <w:rPr>
                <w:lang w:val="fr-FR"/>
              </w:rPr>
            </w:pPr>
            <w:r w:rsidRPr="006B041B">
              <w:rPr>
                <w:lang w:val="fr-FR"/>
              </w:rPr>
              <w:t>Règles de sécurité</w:t>
            </w:r>
          </w:p>
          <w:p w14:paraId="472B7872"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17462B0A" wp14:editId="79EDC9A3">
                  <wp:extent cx="540000" cy="540000"/>
                  <wp:effectExtent l="0" t="0" r="0" b="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9B8872D" w14:textId="77777777" w:rsidR="008472DC" w:rsidRPr="006B041B" w:rsidRDefault="00976DD7" w:rsidP="00253365">
            <w:pPr>
              <w:spacing w:before="20"/>
              <w:jc w:val="center"/>
              <w:rPr>
                <w:lang w:val="fr-FR"/>
              </w:rPr>
            </w:pPr>
            <w:r w:rsidRPr="006B041B">
              <w:rPr>
                <w:b w:val="0"/>
                <w:noProof/>
                <w:lang w:val="fr-FR" w:eastAsia="fr-CH"/>
              </w:rPr>
              <w:drawing>
                <wp:inline distT="0" distB="0" distL="0" distR="0" wp14:anchorId="325D7C75" wp14:editId="477C734A">
                  <wp:extent cx="540000" cy="54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enutzen von Handschuhen verboten.gif"/>
                          <pic:cNvPicPr/>
                        </pic:nvPicPr>
                        <pic:blipFill>
                          <a:blip r:embed="rId1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726BA6A" w14:textId="77777777" w:rsidR="008472DC" w:rsidRPr="006B041B" w:rsidRDefault="00976DD7" w:rsidP="00253365">
            <w:pPr>
              <w:spacing w:before="20"/>
              <w:jc w:val="center"/>
              <w:rPr>
                <w:lang w:val="fr-FR"/>
              </w:rPr>
            </w:pPr>
            <w:r w:rsidRPr="006B041B">
              <w:rPr>
                <w:b w:val="0"/>
                <w:noProof/>
                <w:lang w:val="fr-FR" w:eastAsia="fr-CH"/>
              </w:rPr>
              <w:drawing>
                <wp:inline distT="0" distB="0" distL="0" distR="0" wp14:anchorId="0C5FAF1C" wp14:editId="4DCD74C0">
                  <wp:extent cx="540000" cy="54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bot lange Haare.gif"/>
                          <pic:cNvPicPr/>
                        </pic:nvPicPr>
                        <pic:blipFill>
                          <a:blip r:embed="rId2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3CA5204" w14:textId="77777777" w:rsidR="008472DC" w:rsidRPr="006B041B" w:rsidRDefault="008472DC" w:rsidP="00253365">
            <w:pPr>
              <w:spacing w:before="20"/>
              <w:rPr>
                <w:lang w:val="fr-FR"/>
              </w:rPr>
            </w:pPr>
          </w:p>
        </w:tc>
        <w:tc>
          <w:tcPr>
            <w:tcW w:w="7941" w:type="dxa"/>
          </w:tcPr>
          <w:p w14:paraId="13B957AC" w14:textId="77777777"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spacing w:val="-1"/>
                <w:lang w:val="fr-FR"/>
              </w:rPr>
              <w:t xml:space="preserve">machines de cintrage de profilés </w:t>
            </w:r>
            <w:r w:rsidRPr="006B041B">
              <w:rPr>
                <w:lang w:val="fr-FR" w:eastAsia="fr-CH"/>
              </w:rPr>
              <w:t>sûres et respecter les consignes indiquées dans la notice d’instructions</w:t>
            </w:r>
          </w:p>
          <w:p w14:paraId="48650A65" w14:textId="12359A3C" w:rsidR="008472DC" w:rsidRPr="006B041B" w:rsidRDefault="00A83CFB" w:rsidP="00253365">
            <w:pPr>
              <w:pStyle w:val="AufzhlungSchwarzneu"/>
              <w:rPr>
                <w:lang w:val="fr-FR" w:eastAsia="de-DE"/>
              </w:rPr>
            </w:pPr>
            <w:r w:rsidRPr="006B041B">
              <w:rPr>
                <w:lang w:val="fr-FR" w:eastAsia="fr-CH"/>
              </w:rPr>
              <w:t>Utilisation uniquement par des personnes instruites. L'utilisation est interdite aux jeunes travailleurs de moins de 18 ans (exception : formation professionnelle initiale)</w:t>
            </w:r>
          </w:p>
          <w:p w14:paraId="674CA546" w14:textId="77777777" w:rsidR="00976DD7" w:rsidRPr="006B041B" w:rsidRDefault="00976DD7" w:rsidP="00976DD7">
            <w:pPr>
              <w:pStyle w:val="AufzhlungSchwarzneu"/>
              <w:rPr>
                <w:lang w:val="fr-FR" w:eastAsia="de-DE"/>
              </w:rPr>
            </w:pPr>
            <w:r w:rsidRPr="006B041B">
              <w:rPr>
                <w:lang w:val="fr-FR" w:eastAsia="fr-CH"/>
              </w:rPr>
              <w:t>Porter des chaussures de sécurité</w:t>
            </w:r>
          </w:p>
          <w:p w14:paraId="026D4D71" w14:textId="2D6AABBE" w:rsidR="00976DD7" w:rsidRPr="006B041B" w:rsidRDefault="00976DD7" w:rsidP="00976DD7">
            <w:pPr>
              <w:pStyle w:val="AufzhlungSchwarzneu"/>
              <w:rPr>
                <w:lang w:val="fr-FR" w:eastAsia="de-DE"/>
              </w:rPr>
            </w:pPr>
            <w:r w:rsidRPr="006B041B">
              <w:rPr>
                <w:lang w:val="fr-FR" w:eastAsia="fr-CH"/>
              </w:rPr>
              <w:t xml:space="preserve">Ne pas utiliser de gants, ou uniquement des modèles bien ajustés </w:t>
            </w:r>
          </w:p>
          <w:p w14:paraId="3640A7D1" w14:textId="15682A7C" w:rsidR="00976DD7" w:rsidRPr="006B041B" w:rsidRDefault="00976DD7" w:rsidP="00976DD7">
            <w:pPr>
              <w:pStyle w:val="AufzhlungSchwarzneu"/>
              <w:rPr>
                <w:lang w:val="fr-FR" w:eastAsia="de-DE"/>
              </w:rPr>
            </w:pPr>
            <w:r w:rsidRPr="006B041B">
              <w:rPr>
                <w:lang w:val="fr-FR" w:eastAsia="fr-CH"/>
              </w:rPr>
              <w:t xml:space="preserve">Ne pas porter de vêtements amples, en particulier au niveau des manches, </w:t>
            </w:r>
            <w:r w:rsidR="00D548CF" w:rsidRPr="006B041B">
              <w:rPr>
                <w:lang w:val="fr-FR" w:eastAsia="fr-CH"/>
              </w:rPr>
              <w:t>ni de</w:t>
            </w:r>
            <w:r w:rsidRPr="006B041B">
              <w:rPr>
                <w:lang w:val="fr-FR" w:eastAsia="fr-CH"/>
              </w:rPr>
              <w:t xml:space="preserve"> veste ouverte</w:t>
            </w:r>
          </w:p>
          <w:p w14:paraId="6972C681" w14:textId="58328307" w:rsidR="00976DD7" w:rsidRPr="006B041B" w:rsidRDefault="00976DD7" w:rsidP="00976DD7">
            <w:pPr>
              <w:pStyle w:val="AufzhlungSchwarzneu"/>
              <w:rPr>
                <w:lang w:val="fr-FR" w:eastAsia="de-DE"/>
              </w:rPr>
            </w:pPr>
            <w:r w:rsidRPr="006B041B">
              <w:rPr>
                <w:lang w:val="fr-FR" w:eastAsia="fr-CH"/>
              </w:rPr>
              <w:t>Cheveux longs</w:t>
            </w:r>
            <w:r w:rsidR="00DF5815">
              <w:rPr>
                <w:lang w:val="fr-FR" w:eastAsia="fr-CH"/>
              </w:rPr>
              <w:t xml:space="preserve"> </w:t>
            </w:r>
            <w:r w:rsidRPr="006B041B">
              <w:rPr>
                <w:lang w:val="fr-FR" w:eastAsia="fr-CH"/>
              </w:rPr>
              <w:t>: porter un filet à cheveux</w:t>
            </w:r>
          </w:p>
          <w:p w14:paraId="733641F0" w14:textId="043F2F33" w:rsidR="00976DD7" w:rsidRPr="006B041B" w:rsidRDefault="00976DD7" w:rsidP="00976DD7">
            <w:pPr>
              <w:pStyle w:val="AufzhlungSchwarzneu"/>
              <w:rPr>
                <w:lang w:val="fr-FR" w:eastAsia="de-DE"/>
              </w:rPr>
            </w:pPr>
            <w:r w:rsidRPr="006B041B">
              <w:rPr>
                <w:lang w:val="fr-FR" w:eastAsia="fr-CH"/>
              </w:rPr>
              <w:t xml:space="preserve">Ne </w:t>
            </w:r>
            <w:r w:rsidR="00D548CF" w:rsidRPr="006B041B">
              <w:rPr>
                <w:lang w:val="fr-FR" w:eastAsia="fr-CH"/>
              </w:rPr>
              <w:t xml:space="preserve">pas approcher </w:t>
            </w:r>
            <w:r w:rsidRPr="006B041B">
              <w:rPr>
                <w:lang w:val="fr-FR" w:eastAsia="fr-CH"/>
              </w:rPr>
              <w:t xml:space="preserve">les mains à proximité des </w:t>
            </w:r>
            <w:r w:rsidR="00D548CF" w:rsidRPr="006B041B">
              <w:rPr>
                <w:lang w:val="fr-FR" w:eastAsia="fr-CH"/>
              </w:rPr>
              <w:t>galets</w:t>
            </w:r>
            <w:r w:rsidRPr="006B041B">
              <w:rPr>
                <w:lang w:val="fr-FR" w:eastAsia="fr-CH"/>
              </w:rPr>
              <w:t xml:space="preserve"> lors de l’introduction des </w:t>
            </w:r>
            <w:r w:rsidR="00D548CF" w:rsidRPr="006B041B">
              <w:rPr>
                <w:lang w:val="fr-FR" w:eastAsia="fr-CH"/>
              </w:rPr>
              <w:t>profilés</w:t>
            </w:r>
          </w:p>
          <w:p w14:paraId="038C96CB" w14:textId="77777777" w:rsidR="008472DC" w:rsidRPr="006B041B" w:rsidRDefault="00976DD7" w:rsidP="00976DD7">
            <w:pPr>
              <w:pStyle w:val="AufzhlungSchwarzneu"/>
              <w:rPr>
                <w:lang w:val="fr-FR" w:eastAsia="de-DE"/>
              </w:rPr>
            </w:pPr>
            <w:r w:rsidRPr="006B041B">
              <w:rPr>
                <w:lang w:val="fr-FR" w:eastAsia="fr-CH"/>
              </w:rPr>
              <w:t>Ne pas se tenir dans la zone dangereuse</w:t>
            </w:r>
          </w:p>
        </w:tc>
      </w:tr>
      <w:tr w:rsidR="008472DC" w:rsidRPr="00F163F4" w14:paraId="0BB4EC5A" w14:textId="77777777" w:rsidTr="00795056">
        <w:trPr>
          <w:trHeight w:hRule="exact" w:val="1237"/>
        </w:trPr>
        <w:tc>
          <w:tcPr>
            <w:tcW w:w="2832" w:type="dxa"/>
          </w:tcPr>
          <w:p w14:paraId="5C2EFFC3" w14:textId="77777777" w:rsidR="008472DC" w:rsidRPr="006B041B" w:rsidRDefault="008472DC" w:rsidP="00253365">
            <w:pPr>
              <w:rPr>
                <w:lang w:val="fr-FR"/>
              </w:rPr>
            </w:pPr>
            <w:r w:rsidRPr="006B041B">
              <w:rPr>
                <w:lang w:val="fr-FR"/>
              </w:rPr>
              <w:t>Informations</w:t>
            </w:r>
          </w:p>
        </w:tc>
        <w:tc>
          <w:tcPr>
            <w:tcW w:w="7941" w:type="dxa"/>
          </w:tcPr>
          <w:p w14:paraId="1216B1F0" w14:textId="77777777" w:rsidR="008472DC" w:rsidRPr="006B041B" w:rsidRDefault="008472DC" w:rsidP="00976DD7">
            <w:pPr>
              <w:pStyle w:val="AufzhlungSchwarzneu"/>
              <w:rPr>
                <w:lang w:val="fr-FR"/>
              </w:rPr>
            </w:pPr>
            <w:r w:rsidRPr="006B041B">
              <w:rPr>
                <w:lang w:val="fr-FR"/>
              </w:rPr>
              <w:t>Voir la notice d’instructions</w:t>
            </w:r>
          </w:p>
        </w:tc>
      </w:tr>
      <w:tr w:rsidR="008472DC" w:rsidRPr="00F163F4" w14:paraId="194D934E" w14:textId="77777777" w:rsidTr="00795056">
        <w:trPr>
          <w:trHeight w:hRule="exact" w:val="567"/>
        </w:trPr>
        <w:tc>
          <w:tcPr>
            <w:tcW w:w="2832" w:type="dxa"/>
          </w:tcPr>
          <w:p w14:paraId="36DBF9F5" w14:textId="77777777" w:rsidR="008472DC" w:rsidRPr="006B041B" w:rsidRDefault="008472DC" w:rsidP="00253365">
            <w:pPr>
              <w:rPr>
                <w:lang w:val="fr-FR"/>
              </w:rPr>
            </w:pPr>
            <w:r w:rsidRPr="006B041B">
              <w:rPr>
                <w:lang w:val="fr-FR"/>
              </w:rPr>
              <w:t>Date d’établissement</w:t>
            </w:r>
          </w:p>
        </w:tc>
        <w:tc>
          <w:tcPr>
            <w:tcW w:w="7941" w:type="dxa"/>
          </w:tcPr>
          <w:p w14:paraId="30110DDD"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63CE0086" w14:textId="77777777" w:rsidTr="00795056">
        <w:trPr>
          <w:trHeight w:hRule="exact" w:val="1361"/>
        </w:trPr>
        <w:tc>
          <w:tcPr>
            <w:tcW w:w="2832" w:type="dxa"/>
            <w:vMerge w:val="restart"/>
          </w:tcPr>
          <w:p w14:paraId="5018DDC5" w14:textId="77777777" w:rsidR="008472DC" w:rsidRPr="006B041B" w:rsidRDefault="008472DC" w:rsidP="00253365">
            <w:pPr>
              <w:rPr>
                <w:lang w:val="fr-FR"/>
              </w:rPr>
            </w:pPr>
            <w:r w:rsidRPr="006B041B">
              <w:rPr>
                <w:lang w:val="fr-FR"/>
              </w:rPr>
              <w:lastRenderedPageBreak/>
              <w:t>Logo ou nom</w:t>
            </w:r>
          </w:p>
        </w:tc>
        <w:tc>
          <w:tcPr>
            <w:tcW w:w="7941" w:type="dxa"/>
          </w:tcPr>
          <w:p w14:paraId="65009E83" w14:textId="04D25FE4" w:rsidR="008472DC" w:rsidRPr="006B041B" w:rsidRDefault="00904F9C" w:rsidP="00253365">
            <w:pPr>
              <w:pStyle w:val="berschrift1"/>
              <w:rPr>
                <w:lang w:val="fr-FR"/>
              </w:rPr>
            </w:pPr>
            <w:bookmarkStart w:id="17" w:name="_Toc156203957"/>
            <w:r w:rsidRPr="006B041B">
              <w:rPr>
                <w:spacing w:val="-1"/>
                <w:lang w:val="fr-FR"/>
              </w:rPr>
              <w:t>P</w:t>
            </w:r>
            <w:r w:rsidR="00300AA9" w:rsidRPr="006B041B">
              <w:rPr>
                <w:spacing w:val="-1"/>
                <w:lang w:val="fr-FR"/>
              </w:rPr>
              <w:t>lieuses à tabl</w:t>
            </w:r>
            <w:r w:rsidR="00627D6D" w:rsidRPr="006B041B">
              <w:rPr>
                <w:spacing w:val="-1"/>
                <w:lang w:val="fr-FR"/>
              </w:rPr>
              <w:t>i</w:t>
            </w:r>
            <w:r w:rsidR="00300AA9" w:rsidRPr="006B041B">
              <w:rPr>
                <w:spacing w:val="-1"/>
                <w:lang w:val="fr-FR"/>
              </w:rPr>
              <w:t>e</w:t>
            </w:r>
            <w:r w:rsidRPr="006B041B">
              <w:rPr>
                <w:spacing w:val="-1"/>
                <w:lang w:val="fr-FR"/>
              </w:rPr>
              <w:t>r</w:t>
            </w:r>
            <w:r w:rsidR="00300AA9" w:rsidRPr="006B041B">
              <w:rPr>
                <w:spacing w:val="-1"/>
                <w:lang w:val="fr-FR"/>
              </w:rPr>
              <w:t xml:space="preserve"> pivotant</w:t>
            </w:r>
            <w:bookmarkEnd w:id="17"/>
          </w:p>
        </w:tc>
      </w:tr>
      <w:tr w:rsidR="008472DC" w:rsidRPr="002E2182" w14:paraId="6FB096E5" w14:textId="77777777" w:rsidTr="00795056">
        <w:trPr>
          <w:trHeight w:hRule="exact" w:val="567"/>
        </w:trPr>
        <w:tc>
          <w:tcPr>
            <w:tcW w:w="2832" w:type="dxa"/>
            <w:vMerge/>
          </w:tcPr>
          <w:p w14:paraId="70F6F4F6" w14:textId="77777777" w:rsidR="008472DC" w:rsidRPr="006B041B" w:rsidRDefault="008472DC" w:rsidP="00253365">
            <w:pPr>
              <w:spacing w:before="240"/>
              <w:rPr>
                <w:rFonts w:ascii="Verdana" w:hAnsi="Verdana" w:cs="Arial"/>
                <w:b w:val="0"/>
                <w:sz w:val="24"/>
                <w:lang w:val="fr-FR"/>
              </w:rPr>
            </w:pPr>
          </w:p>
        </w:tc>
        <w:tc>
          <w:tcPr>
            <w:tcW w:w="7941" w:type="dxa"/>
          </w:tcPr>
          <w:p w14:paraId="4D206ADE"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7EE6ABD3" w14:textId="77777777" w:rsidTr="00795056">
        <w:trPr>
          <w:trHeight w:hRule="exact" w:val="3402"/>
        </w:trPr>
        <w:tc>
          <w:tcPr>
            <w:tcW w:w="2832" w:type="dxa"/>
          </w:tcPr>
          <w:p w14:paraId="6499BDA2" w14:textId="77777777" w:rsidR="008472DC" w:rsidRPr="006B041B" w:rsidRDefault="008472DC" w:rsidP="00253365">
            <w:pPr>
              <w:rPr>
                <w:lang w:val="fr-FR"/>
              </w:rPr>
            </w:pPr>
          </w:p>
        </w:tc>
        <w:tc>
          <w:tcPr>
            <w:tcW w:w="7941" w:type="dxa"/>
            <w:vAlign w:val="center"/>
          </w:tcPr>
          <w:p w14:paraId="790CE629" w14:textId="1D1E3A3B" w:rsidR="008472DC" w:rsidRPr="006B041B" w:rsidRDefault="00435D48" w:rsidP="00253365">
            <w:pPr>
              <w:spacing w:before="0"/>
              <w:rPr>
                <w:lang w:val="fr-FR"/>
              </w:rPr>
            </w:pPr>
            <w:r w:rsidRPr="006B041B">
              <w:rPr>
                <w:rFonts w:cs="Times New Roman"/>
                <w:noProof/>
                <w:color w:val="1E1E1E"/>
                <w:sz w:val="20"/>
                <w:szCs w:val="20"/>
                <w:lang w:val="fr-FR" w:eastAsia="fr-CH"/>
              </w:rPr>
              <w:drawing>
                <wp:inline distT="0" distB="0" distL="0" distR="0" wp14:anchorId="5E04D0B3" wp14:editId="79C752E4">
                  <wp:extent cx="5111998" cy="2052000"/>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ieuse à tablier.jpg"/>
                          <pic:cNvPicPr/>
                        </pic:nvPicPr>
                        <pic:blipFill>
                          <a:blip r:embed="rId55">
                            <a:extLst>
                              <a:ext uri="{28A0092B-C50C-407E-A947-70E740481C1C}">
                                <a14:useLocalDpi xmlns:a14="http://schemas.microsoft.com/office/drawing/2010/main" val="0"/>
                              </a:ext>
                            </a:extLst>
                          </a:blip>
                          <a:stretch>
                            <a:fillRect/>
                          </a:stretch>
                        </pic:blipFill>
                        <pic:spPr>
                          <a:xfrm>
                            <a:off x="0" y="0"/>
                            <a:ext cx="5111998" cy="2052000"/>
                          </a:xfrm>
                          <a:prstGeom prst="rect">
                            <a:avLst/>
                          </a:prstGeom>
                        </pic:spPr>
                      </pic:pic>
                    </a:graphicData>
                  </a:graphic>
                </wp:inline>
              </w:drawing>
            </w:r>
          </w:p>
        </w:tc>
      </w:tr>
      <w:tr w:rsidR="008472DC" w:rsidRPr="00F163F4" w14:paraId="53EF6A25" w14:textId="77777777" w:rsidTr="00795056">
        <w:trPr>
          <w:trHeight w:hRule="exact" w:val="3041"/>
        </w:trPr>
        <w:tc>
          <w:tcPr>
            <w:tcW w:w="2832" w:type="dxa"/>
          </w:tcPr>
          <w:p w14:paraId="725AC472"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1F2F40ED" w14:textId="77777777" w:rsidR="008472DC" w:rsidRPr="006B041B" w:rsidRDefault="00300AA9" w:rsidP="00253365">
            <w:pPr>
              <w:jc w:val="center"/>
              <w:rPr>
                <w:rFonts w:ascii="Arial" w:hAnsi="Arial" w:cs="Arial"/>
                <w:b w:val="0"/>
                <w:lang w:val="fr-FR"/>
              </w:rPr>
            </w:pPr>
            <w:r w:rsidRPr="006B041B">
              <w:rPr>
                <w:b w:val="0"/>
                <w:noProof/>
                <w:lang w:val="fr-FR" w:eastAsia="fr-CH"/>
              </w:rPr>
              <w:drawing>
                <wp:inline distT="0" distB="0" distL="0" distR="0" wp14:anchorId="3B3CF7A0" wp14:editId="2CF4885F">
                  <wp:extent cx="540000" cy="471600"/>
                  <wp:effectExtent l="0" t="0" r="0" b="508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arnung vor Handverletzungen.gif"/>
                          <pic:cNvPicPr/>
                        </pic:nvPicPr>
                        <pic:blipFill>
                          <a:blip r:embed="rId47"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2DA9325" w14:textId="77777777" w:rsidR="008472DC" w:rsidRPr="006B041B" w:rsidRDefault="008472DC" w:rsidP="00253365">
            <w:pPr>
              <w:jc w:val="center"/>
              <w:rPr>
                <w:rFonts w:ascii="Arial" w:hAnsi="Arial" w:cs="Arial"/>
                <w:b w:val="0"/>
                <w:lang w:val="fr-FR"/>
              </w:rPr>
            </w:pPr>
          </w:p>
          <w:p w14:paraId="464BE47B" w14:textId="77777777" w:rsidR="008472DC" w:rsidRPr="006B041B" w:rsidRDefault="008472DC" w:rsidP="00253365">
            <w:pPr>
              <w:jc w:val="center"/>
              <w:rPr>
                <w:rFonts w:ascii="Arial" w:hAnsi="Arial" w:cs="Arial"/>
                <w:b w:val="0"/>
                <w:lang w:val="fr-FR"/>
              </w:rPr>
            </w:pPr>
          </w:p>
        </w:tc>
        <w:tc>
          <w:tcPr>
            <w:tcW w:w="7941" w:type="dxa"/>
          </w:tcPr>
          <w:p w14:paraId="68892E34" w14:textId="77777777" w:rsidR="00300AA9" w:rsidRPr="006B041B" w:rsidRDefault="00300AA9" w:rsidP="00300AA9">
            <w:pPr>
              <w:pStyle w:val="AufzhlungSchwarzneu"/>
              <w:rPr>
                <w:lang w:val="fr-FR" w:eastAsia="de-DE"/>
              </w:rPr>
            </w:pPr>
            <w:r w:rsidRPr="006B041B">
              <w:rPr>
                <w:lang w:val="fr-FR" w:eastAsia="fr-CH"/>
              </w:rPr>
              <w:t>Blessures par coupure ou par piqûre dues aux arêtes vives des tôles</w:t>
            </w:r>
          </w:p>
          <w:p w14:paraId="71BE73D4" w14:textId="0FE75562" w:rsidR="00300AA9" w:rsidRPr="006B041B" w:rsidRDefault="00300AA9" w:rsidP="00300AA9">
            <w:pPr>
              <w:pStyle w:val="AufzhlungSchwarzneu"/>
              <w:rPr>
                <w:lang w:val="fr-FR" w:eastAsia="de-DE"/>
              </w:rPr>
            </w:pPr>
            <w:r w:rsidRPr="006B041B">
              <w:rPr>
                <w:lang w:val="fr-FR" w:eastAsia="fr-CH"/>
              </w:rPr>
              <w:t xml:space="preserve">Blessures aux doigts et aux mains lors du mouvement </w:t>
            </w:r>
            <w:r w:rsidR="00904F9C" w:rsidRPr="006B041B">
              <w:rPr>
                <w:lang w:val="fr-FR" w:eastAsia="fr-CH"/>
              </w:rPr>
              <w:t>du tablier inférieur ou du tablier supérieur.</w:t>
            </w:r>
            <w:r w:rsidRPr="006B041B">
              <w:rPr>
                <w:lang w:val="fr-FR" w:eastAsia="fr-CH"/>
              </w:rPr>
              <w:t xml:space="preserve"> </w:t>
            </w:r>
          </w:p>
          <w:p w14:paraId="326E7E48" w14:textId="77777777" w:rsidR="008472DC" w:rsidRPr="006B041B" w:rsidRDefault="00300AA9" w:rsidP="00300AA9">
            <w:pPr>
              <w:pStyle w:val="AufzhlungSchwarzneu"/>
              <w:rPr>
                <w:lang w:val="fr-FR" w:eastAsia="de-DE"/>
              </w:rPr>
            </w:pPr>
            <w:r w:rsidRPr="006B041B">
              <w:rPr>
                <w:lang w:val="fr-FR" w:eastAsia="fr-CH"/>
              </w:rPr>
              <w:t>Chute de pièces</w:t>
            </w:r>
          </w:p>
        </w:tc>
      </w:tr>
      <w:tr w:rsidR="008472DC" w:rsidRPr="002E2182" w14:paraId="7D8679A6" w14:textId="77777777" w:rsidTr="00795056">
        <w:trPr>
          <w:trHeight w:val="4271"/>
        </w:trPr>
        <w:tc>
          <w:tcPr>
            <w:tcW w:w="2832" w:type="dxa"/>
          </w:tcPr>
          <w:p w14:paraId="22C7ED0D" w14:textId="77777777" w:rsidR="008472DC" w:rsidRPr="006B041B" w:rsidRDefault="008472DC" w:rsidP="00253365">
            <w:pPr>
              <w:rPr>
                <w:lang w:val="fr-FR"/>
              </w:rPr>
            </w:pPr>
            <w:r w:rsidRPr="006B041B">
              <w:rPr>
                <w:lang w:val="fr-FR"/>
              </w:rPr>
              <w:t>Règles de sécurité</w:t>
            </w:r>
          </w:p>
          <w:p w14:paraId="6ADDDCDE"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C2076C9" wp14:editId="4479C16E">
                  <wp:extent cx="540000" cy="540000"/>
                  <wp:effectExtent l="0" t="0" r="0" b="0"/>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C6F25FC"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0DFE6C96" wp14:editId="74985EE0">
                  <wp:extent cx="540000" cy="540000"/>
                  <wp:effectExtent l="0" t="0" r="0" b="0"/>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F111FC5" w14:textId="77777777" w:rsidR="008472DC" w:rsidRPr="006B041B" w:rsidRDefault="008472DC" w:rsidP="00253365">
            <w:pPr>
              <w:spacing w:before="20"/>
              <w:rPr>
                <w:lang w:val="fr-FR"/>
              </w:rPr>
            </w:pPr>
          </w:p>
        </w:tc>
        <w:tc>
          <w:tcPr>
            <w:tcW w:w="7941" w:type="dxa"/>
          </w:tcPr>
          <w:p w14:paraId="3EFC9FA2" w14:textId="3CD986B8"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rFonts w:cs="Times New Roman"/>
                <w:color w:val="1E1E1E"/>
                <w:lang w:val="fr-FR" w:eastAsia="fr-CH"/>
              </w:rPr>
              <w:t>plieuses à tabl</w:t>
            </w:r>
            <w:r w:rsidR="00904F9C" w:rsidRPr="006B041B">
              <w:rPr>
                <w:rFonts w:cs="Times New Roman"/>
                <w:color w:val="1E1E1E"/>
                <w:lang w:val="fr-FR" w:eastAsia="fr-CH"/>
              </w:rPr>
              <w:t>i</w:t>
            </w:r>
            <w:r w:rsidR="00253365" w:rsidRPr="006B041B">
              <w:rPr>
                <w:rFonts w:cs="Times New Roman"/>
                <w:color w:val="1E1E1E"/>
                <w:lang w:val="fr-FR" w:eastAsia="fr-CH"/>
              </w:rPr>
              <w:t>e</w:t>
            </w:r>
            <w:r w:rsidR="00904F9C" w:rsidRPr="006B041B">
              <w:rPr>
                <w:rFonts w:cs="Times New Roman"/>
                <w:color w:val="1E1E1E"/>
                <w:lang w:val="fr-FR" w:eastAsia="fr-CH"/>
              </w:rPr>
              <w:t>r</w:t>
            </w:r>
            <w:r w:rsidR="00253365" w:rsidRPr="006B041B">
              <w:rPr>
                <w:rFonts w:cs="Times New Roman"/>
                <w:color w:val="1E1E1E"/>
                <w:lang w:val="fr-FR" w:eastAsia="fr-CH"/>
              </w:rPr>
              <w:t xml:space="preserve"> </w:t>
            </w:r>
            <w:r w:rsidRPr="006B041B">
              <w:rPr>
                <w:lang w:val="fr-FR" w:eastAsia="fr-CH"/>
              </w:rPr>
              <w:t>sûres et respecter les consignes indiquées dans la notice d’instructions</w:t>
            </w:r>
          </w:p>
          <w:p w14:paraId="11818A94" w14:textId="4EED3BE5" w:rsidR="00A83CFB" w:rsidRPr="006B041B" w:rsidRDefault="00A83CFB" w:rsidP="00300AA9">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31AE1021" w14:textId="40CDB061" w:rsidR="00300AA9" w:rsidRPr="006B041B" w:rsidRDefault="00300AA9" w:rsidP="00300AA9">
            <w:pPr>
              <w:pStyle w:val="AufzhlungSchwarzneu"/>
              <w:rPr>
                <w:lang w:val="fr-FR" w:eastAsia="de-DE"/>
              </w:rPr>
            </w:pPr>
            <w:r w:rsidRPr="006B041B">
              <w:rPr>
                <w:lang w:val="fr-FR" w:eastAsia="fr-CH"/>
              </w:rPr>
              <w:t>Porter des gants de protection contre les coupures (facteur de protection</w:t>
            </w:r>
            <w:r w:rsidR="00DF5815">
              <w:rPr>
                <w:lang w:val="fr-FR" w:eastAsia="fr-CH"/>
              </w:rPr>
              <w:t xml:space="preserve"> </w:t>
            </w:r>
            <w:r w:rsidRPr="006B041B">
              <w:rPr>
                <w:lang w:val="fr-FR" w:eastAsia="fr-CH"/>
              </w:rPr>
              <w:t>: min. 3)</w:t>
            </w:r>
          </w:p>
          <w:p w14:paraId="7DAD9CF3" w14:textId="77777777" w:rsidR="00300AA9" w:rsidRPr="006B041B" w:rsidRDefault="00300AA9" w:rsidP="00300AA9">
            <w:pPr>
              <w:pStyle w:val="AufzhlungSchwarzneu"/>
              <w:rPr>
                <w:lang w:val="fr-FR" w:eastAsia="de-DE"/>
              </w:rPr>
            </w:pPr>
            <w:r w:rsidRPr="006B041B">
              <w:rPr>
                <w:lang w:val="fr-FR" w:eastAsia="fr-CH"/>
              </w:rPr>
              <w:t>Porter des chaussures de sécurité</w:t>
            </w:r>
          </w:p>
          <w:p w14:paraId="086B03C0" w14:textId="77777777" w:rsidR="00300AA9" w:rsidRPr="006B041B" w:rsidRDefault="00300AA9" w:rsidP="00300AA9">
            <w:pPr>
              <w:pStyle w:val="AufzhlungSchwarzneu"/>
              <w:rPr>
                <w:lang w:val="fr-FR" w:eastAsia="de-DE"/>
              </w:rPr>
            </w:pPr>
            <w:r w:rsidRPr="006B041B">
              <w:rPr>
                <w:lang w:val="fr-FR" w:eastAsia="fr-CH"/>
              </w:rPr>
              <w:t>Prévoir deux pédales de commande si la presse-plieuse est utilisée simultanément par deux personnes.</w:t>
            </w:r>
          </w:p>
          <w:p w14:paraId="0C7B9EC4" w14:textId="77777777" w:rsidR="008472DC" w:rsidRPr="006B041B" w:rsidRDefault="00300AA9" w:rsidP="00300AA9">
            <w:pPr>
              <w:pStyle w:val="AufzhlungSchwarzneu"/>
              <w:rPr>
                <w:lang w:val="fr-FR" w:eastAsia="de-DE"/>
              </w:rPr>
            </w:pPr>
            <w:r w:rsidRPr="006B041B">
              <w:rPr>
                <w:lang w:val="fr-FR" w:eastAsia="fr-CH"/>
              </w:rPr>
              <w:t>Ne pas se tenir dans la zone dangereuse</w:t>
            </w:r>
          </w:p>
        </w:tc>
      </w:tr>
      <w:tr w:rsidR="008472DC" w:rsidRPr="00F163F4" w14:paraId="22627982" w14:textId="77777777" w:rsidTr="00795056">
        <w:trPr>
          <w:trHeight w:hRule="exact" w:val="1237"/>
        </w:trPr>
        <w:tc>
          <w:tcPr>
            <w:tcW w:w="2832" w:type="dxa"/>
          </w:tcPr>
          <w:p w14:paraId="2AF5DB34" w14:textId="77777777" w:rsidR="008472DC" w:rsidRPr="006B041B" w:rsidRDefault="008472DC" w:rsidP="00253365">
            <w:pPr>
              <w:rPr>
                <w:lang w:val="fr-FR"/>
              </w:rPr>
            </w:pPr>
            <w:r w:rsidRPr="006B041B">
              <w:rPr>
                <w:lang w:val="fr-FR"/>
              </w:rPr>
              <w:t>Informations</w:t>
            </w:r>
          </w:p>
        </w:tc>
        <w:tc>
          <w:tcPr>
            <w:tcW w:w="7941" w:type="dxa"/>
          </w:tcPr>
          <w:p w14:paraId="34E72425" w14:textId="77777777" w:rsidR="008472DC" w:rsidRPr="006B041B" w:rsidRDefault="008472DC" w:rsidP="00300AA9">
            <w:pPr>
              <w:pStyle w:val="AufzhlungSchwarzneu"/>
              <w:rPr>
                <w:lang w:val="fr-FR"/>
              </w:rPr>
            </w:pPr>
            <w:r w:rsidRPr="006B041B">
              <w:rPr>
                <w:lang w:val="fr-FR"/>
              </w:rPr>
              <w:t>Voir la notice d’instructions</w:t>
            </w:r>
          </w:p>
        </w:tc>
      </w:tr>
      <w:tr w:rsidR="008472DC" w:rsidRPr="00F163F4" w14:paraId="5116CA9D" w14:textId="77777777" w:rsidTr="00795056">
        <w:trPr>
          <w:trHeight w:hRule="exact" w:val="567"/>
        </w:trPr>
        <w:tc>
          <w:tcPr>
            <w:tcW w:w="2832" w:type="dxa"/>
          </w:tcPr>
          <w:p w14:paraId="36DC3071" w14:textId="77777777" w:rsidR="008472DC" w:rsidRPr="006B041B" w:rsidRDefault="008472DC" w:rsidP="00253365">
            <w:pPr>
              <w:rPr>
                <w:lang w:val="fr-FR"/>
              </w:rPr>
            </w:pPr>
            <w:r w:rsidRPr="006B041B">
              <w:rPr>
                <w:lang w:val="fr-FR"/>
              </w:rPr>
              <w:t>Date d’établissement</w:t>
            </w:r>
          </w:p>
        </w:tc>
        <w:tc>
          <w:tcPr>
            <w:tcW w:w="7941" w:type="dxa"/>
          </w:tcPr>
          <w:p w14:paraId="383B2C14"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5DA1A0D0" w14:textId="77777777" w:rsidTr="00795056">
        <w:trPr>
          <w:trHeight w:hRule="exact" w:val="1361"/>
        </w:trPr>
        <w:tc>
          <w:tcPr>
            <w:tcW w:w="2832" w:type="dxa"/>
            <w:vMerge w:val="restart"/>
          </w:tcPr>
          <w:p w14:paraId="7267D095" w14:textId="77777777" w:rsidR="008472DC" w:rsidRPr="006B041B" w:rsidRDefault="008472DC" w:rsidP="00253365">
            <w:pPr>
              <w:rPr>
                <w:lang w:val="fr-FR"/>
              </w:rPr>
            </w:pPr>
            <w:r w:rsidRPr="006B041B">
              <w:rPr>
                <w:lang w:val="fr-FR"/>
              </w:rPr>
              <w:lastRenderedPageBreak/>
              <w:t>Logo ou nom</w:t>
            </w:r>
          </w:p>
        </w:tc>
        <w:tc>
          <w:tcPr>
            <w:tcW w:w="7941" w:type="dxa"/>
          </w:tcPr>
          <w:p w14:paraId="13B9E562" w14:textId="77777777" w:rsidR="008472DC" w:rsidRPr="006B041B" w:rsidRDefault="00253365" w:rsidP="00253365">
            <w:pPr>
              <w:pStyle w:val="berschrift1"/>
              <w:rPr>
                <w:lang w:val="fr-FR"/>
              </w:rPr>
            </w:pPr>
            <w:bookmarkStart w:id="18" w:name="_Toc156203958"/>
            <w:r w:rsidRPr="006B041B">
              <w:rPr>
                <w:spacing w:val="-1"/>
                <w:lang w:val="fr-FR"/>
              </w:rPr>
              <w:t>Presse d’atelier</w:t>
            </w:r>
            <w:bookmarkEnd w:id="18"/>
          </w:p>
        </w:tc>
      </w:tr>
      <w:tr w:rsidR="008472DC" w:rsidRPr="002E2182" w14:paraId="132E0277" w14:textId="77777777" w:rsidTr="00795056">
        <w:trPr>
          <w:trHeight w:hRule="exact" w:val="567"/>
        </w:trPr>
        <w:tc>
          <w:tcPr>
            <w:tcW w:w="2832" w:type="dxa"/>
            <w:vMerge/>
          </w:tcPr>
          <w:p w14:paraId="1CA33EF4" w14:textId="77777777" w:rsidR="008472DC" w:rsidRPr="006B041B" w:rsidRDefault="008472DC" w:rsidP="00253365">
            <w:pPr>
              <w:spacing w:before="240"/>
              <w:rPr>
                <w:rFonts w:ascii="Verdana" w:hAnsi="Verdana" w:cs="Arial"/>
                <w:b w:val="0"/>
                <w:sz w:val="24"/>
                <w:lang w:val="fr-FR"/>
              </w:rPr>
            </w:pPr>
          </w:p>
        </w:tc>
        <w:tc>
          <w:tcPr>
            <w:tcW w:w="7941" w:type="dxa"/>
          </w:tcPr>
          <w:p w14:paraId="3DB2E5FD"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33165875" w14:textId="77777777" w:rsidTr="00795056">
        <w:trPr>
          <w:trHeight w:hRule="exact" w:val="3402"/>
        </w:trPr>
        <w:tc>
          <w:tcPr>
            <w:tcW w:w="2832" w:type="dxa"/>
          </w:tcPr>
          <w:p w14:paraId="672143C1" w14:textId="77777777" w:rsidR="008472DC" w:rsidRPr="006B041B" w:rsidRDefault="008472DC" w:rsidP="00253365">
            <w:pPr>
              <w:rPr>
                <w:lang w:val="fr-FR"/>
              </w:rPr>
            </w:pPr>
          </w:p>
        </w:tc>
        <w:tc>
          <w:tcPr>
            <w:tcW w:w="7941" w:type="dxa"/>
            <w:vAlign w:val="center"/>
          </w:tcPr>
          <w:p w14:paraId="0231299F" w14:textId="77777777" w:rsidR="008472DC" w:rsidRPr="006B041B" w:rsidRDefault="00253365" w:rsidP="00253365">
            <w:pPr>
              <w:spacing w:before="0"/>
              <w:rPr>
                <w:lang w:val="fr-FR"/>
              </w:rPr>
            </w:pPr>
            <w:r w:rsidRPr="006B041B">
              <w:rPr>
                <w:rFonts w:cs="Times New Roman"/>
                <w:noProof/>
                <w:color w:val="1E1E1E"/>
                <w:sz w:val="20"/>
                <w:szCs w:val="20"/>
                <w:lang w:val="fr-FR" w:eastAsia="fr-CH"/>
              </w:rPr>
              <w:drawing>
                <wp:inline distT="0" distB="0" distL="0" distR="0" wp14:anchorId="147CB3E9" wp14:editId="0F0EA0ED">
                  <wp:extent cx="5187950" cy="2087245"/>
                  <wp:effectExtent l="0" t="0" r="0" b="825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hydraulische-werkstattpresse-mit-verschiebbarem-zylinder-bhp-80.jpg"/>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18982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62D5E858" w14:textId="77777777" w:rsidTr="00795056">
        <w:trPr>
          <w:trHeight w:hRule="exact" w:val="3041"/>
        </w:trPr>
        <w:tc>
          <w:tcPr>
            <w:tcW w:w="2832" w:type="dxa"/>
          </w:tcPr>
          <w:p w14:paraId="7B4C53F9"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3A3E75A3" w14:textId="77777777" w:rsidR="008472DC" w:rsidRPr="006B041B" w:rsidRDefault="00253365" w:rsidP="00253365">
            <w:pPr>
              <w:jc w:val="center"/>
              <w:rPr>
                <w:rFonts w:ascii="Arial" w:hAnsi="Arial" w:cs="Arial"/>
                <w:b w:val="0"/>
                <w:lang w:val="fr-FR"/>
              </w:rPr>
            </w:pPr>
            <w:r w:rsidRPr="006B041B">
              <w:rPr>
                <w:b w:val="0"/>
                <w:noProof/>
                <w:lang w:val="fr-FR" w:eastAsia="fr-CH"/>
              </w:rPr>
              <w:drawing>
                <wp:inline distT="0" distB="0" distL="0" distR="0" wp14:anchorId="3F406F2D" wp14:editId="25F5EB57">
                  <wp:extent cx="540000" cy="471600"/>
                  <wp:effectExtent l="0" t="0" r="0" b="508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Warnung vor Handverletzungen.gif"/>
                          <pic:cNvPicPr/>
                        </pic:nvPicPr>
                        <pic:blipFill>
                          <a:blip r:embed="rId47"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0933C390" w14:textId="77777777" w:rsidR="008472DC" w:rsidRPr="006B041B" w:rsidRDefault="008472DC" w:rsidP="00253365">
            <w:pPr>
              <w:jc w:val="center"/>
              <w:rPr>
                <w:rFonts w:ascii="Arial" w:hAnsi="Arial" w:cs="Arial"/>
                <w:b w:val="0"/>
                <w:lang w:val="fr-FR"/>
              </w:rPr>
            </w:pPr>
          </w:p>
          <w:p w14:paraId="21E21A85" w14:textId="77777777" w:rsidR="008472DC" w:rsidRPr="006B041B" w:rsidRDefault="008472DC" w:rsidP="00253365">
            <w:pPr>
              <w:jc w:val="center"/>
              <w:rPr>
                <w:rFonts w:ascii="Arial" w:hAnsi="Arial" w:cs="Arial"/>
                <w:b w:val="0"/>
                <w:lang w:val="fr-FR"/>
              </w:rPr>
            </w:pPr>
          </w:p>
        </w:tc>
        <w:tc>
          <w:tcPr>
            <w:tcW w:w="7941" w:type="dxa"/>
          </w:tcPr>
          <w:p w14:paraId="7A20246C" w14:textId="77777777" w:rsidR="00253365" w:rsidRPr="006B041B" w:rsidRDefault="002D0257" w:rsidP="00253365">
            <w:pPr>
              <w:pStyle w:val="AufzhlungSchwarzneu"/>
              <w:rPr>
                <w:lang w:val="fr-FR" w:eastAsia="de-DE"/>
              </w:rPr>
            </w:pPr>
            <w:r w:rsidRPr="006B041B">
              <w:rPr>
                <w:lang w:val="fr-FR" w:eastAsia="fr-CH"/>
              </w:rPr>
              <w:t>Écrasement</w:t>
            </w:r>
            <w:r w:rsidR="00253365" w:rsidRPr="006B041B">
              <w:rPr>
                <w:lang w:val="fr-FR" w:eastAsia="fr-CH"/>
              </w:rPr>
              <w:t xml:space="preserve"> des doigts ou des mains</w:t>
            </w:r>
            <w:r w:rsidR="0038232E" w:rsidRPr="006B041B">
              <w:rPr>
                <w:lang w:val="fr-FR" w:eastAsia="fr-CH"/>
              </w:rPr>
              <w:t xml:space="preserve"> entre l’outil et la pièce</w:t>
            </w:r>
          </w:p>
          <w:p w14:paraId="3E2247B5" w14:textId="77777777" w:rsidR="00253365" w:rsidRPr="006B041B" w:rsidRDefault="00253365" w:rsidP="00253365">
            <w:pPr>
              <w:pStyle w:val="AufzhlungSchwarzneu"/>
              <w:rPr>
                <w:lang w:val="fr-FR" w:eastAsia="de-DE"/>
              </w:rPr>
            </w:pPr>
            <w:r w:rsidRPr="006B041B">
              <w:rPr>
                <w:lang w:val="fr-FR" w:eastAsia="fr-CH"/>
              </w:rPr>
              <w:t>Projection de parties métalliques</w:t>
            </w:r>
          </w:p>
          <w:p w14:paraId="4425C9FD" w14:textId="5AEC03F8" w:rsidR="0038232E" w:rsidRPr="006B041B" w:rsidRDefault="00253365" w:rsidP="0038232E">
            <w:pPr>
              <w:pStyle w:val="AufzhlungSchwarzneu"/>
              <w:rPr>
                <w:lang w:val="fr-FR" w:eastAsia="de-DE"/>
              </w:rPr>
            </w:pPr>
            <w:r w:rsidRPr="006B041B">
              <w:rPr>
                <w:lang w:val="fr-FR" w:eastAsia="fr-CH"/>
              </w:rPr>
              <w:t xml:space="preserve">Coupures aux mains liées à la manipulation de </w:t>
            </w:r>
            <w:r w:rsidR="006938F4" w:rsidRPr="006B041B">
              <w:rPr>
                <w:lang w:val="fr-FR" w:eastAsia="fr-CH"/>
              </w:rPr>
              <w:t>pièces</w:t>
            </w:r>
            <w:r w:rsidRPr="006B041B">
              <w:rPr>
                <w:lang w:val="fr-FR" w:eastAsia="fr-CH"/>
              </w:rPr>
              <w:t xml:space="preserve"> à arêtes vives</w:t>
            </w:r>
          </w:p>
          <w:p w14:paraId="78C2C393" w14:textId="49F3B63C" w:rsidR="0038232E" w:rsidRPr="006B041B" w:rsidRDefault="0038232E" w:rsidP="0038232E">
            <w:pPr>
              <w:pStyle w:val="AufzhlungSchwarzneu"/>
              <w:rPr>
                <w:lang w:val="fr-FR" w:eastAsia="de-DE"/>
              </w:rPr>
            </w:pPr>
            <w:r w:rsidRPr="006B041B">
              <w:rPr>
                <w:lang w:val="fr-FR" w:eastAsia="fr-CH"/>
              </w:rPr>
              <w:t>Chutes de pièces</w:t>
            </w:r>
            <w:r w:rsidR="00C676D4" w:rsidRPr="006B041B">
              <w:rPr>
                <w:lang w:val="fr-FR" w:eastAsia="fr-CH"/>
              </w:rPr>
              <w:t xml:space="preserve"> ou d’</w:t>
            </w:r>
            <w:r w:rsidR="00B652F3" w:rsidRPr="006B041B">
              <w:rPr>
                <w:lang w:val="fr-FR" w:eastAsia="fr-CH"/>
              </w:rPr>
              <w:t>objet</w:t>
            </w:r>
            <w:r w:rsidR="00485AA4" w:rsidRPr="006B041B">
              <w:rPr>
                <w:lang w:val="fr-FR" w:eastAsia="fr-CH"/>
              </w:rPr>
              <w:t>s de la table</w:t>
            </w:r>
          </w:p>
        </w:tc>
      </w:tr>
      <w:tr w:rsidR="008472DC" w:rsidRPr="002E2182" w14:paraId="6D44F780" w14:textId="77777777" w:rsidTr="00795056">
        <w:trPr>
          <w:trHeight w:val="4271"/>
        </w:trPr>
        <w:tc>
          <w:tcPr>
            <w:tcW w:w="2832" w:type="dxa"/>
          </w:tcPr>
          <w:p w14:paraId="433F613E" w14:textId="25A2EFF1" w:rsidR="008472DC" w:rsidRPr="006B041B" w:rsidRDefault="00C676D4" w:rsidP="00253365">
            <w:pPr>
              <w:rPr>
                <w:lang w:val="fr-FR"/>
              </w:rPr>
            </w:pPr>
            <w:r w:rsidRPr="006B041B">
              <w:rPr>
                <w:lang w:val="fr-FR"/>
              </w:rPr>
              <w:t>Règles</w:t>
            </w:r>
            <w:r w:rsidR="008472DC" w:rsidRPr="006B041B">
              <w:rPr>
                <w:lang w:val="fr-FR"/>
              </w:rPr>
              <w:t xml:space="preserve"> de sécurité</w:t>
            </w:r>
          </w:p>
          <w:p w14:paraId="7182693A"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665221D9" wp14:editId="77E97957">
                  <wp:extent cx="540000" cy="540000"/>
                  <wp:effectExtent l="0" t="0" r="0" b="0"/>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30BD0E1"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2E0F3F1" wp14:editId="1AFB4FC7">
                  <wp:extent cx="540000" cy="540000"/>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759167C" w14:textId="77777777" w:rsidR="00A15180" w:rsidRPr="006B041B" w:rsidRDefault="008472DC" w:rsidP="00A15180">
            <w:pPr>
              <w:spacing w:before="20"/>
              <w:jc w:val="center"/>
              <w:rPr>
                <w:b w:val="0"/>
                <w:sz w:val="20"/>
                <w:szCs w:val="20"/>
                <w:lang w:val="fr-FR"/>
              </w:rPr>
            </w:pPr>
            <w:r w:rsidRPr="006B041B">
              <w:rPr>
                <w:b w:val="0"/>
                <w:noProof/>
                <w:lang w:val="fr-FR" w:eastAsia="fr-CH"/>
              </w:rPr>
              <w:drawing>
                <wp:inline distT="0" distB="0" distL="0" distR="0" wp14:anchorId="363035FF" wp14:editId="72945405">
                  <wp:extent cx="540000" cy="540000"/>
                  <wp:effectExtent l="0" t="0" r="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A15180" w:rsidRPr="006B041B">
              <w:rPr>
                <w:b w:val="0"/>
                <w:sz w:val="20"/>
                <w:szCs w:val="20"/>
                <w:lang w:val="fr-FR"/>
              </w:rPr>
              <w:t xml:space="preserve"> </w:t>
            </w:r>
          </w:p>
          <w:p w14:paraId="5FC08F93" w14:textId="77777777" w:rsidR="00A15180" w:rsidRPr="006B041B" w:rsidRDefault="00A15180" w:rsidP="00A15180">
            <w:pPr>
              <w:spacing w:before="20"/>
              <w:jc w:val="center"/>
              <w:rPr>
                <w:b w:val="0"/>
                <w:sz w:val="20"/>
                <w:szCs w:val="20"/>
                <w:lang w:val="fr-FR"/>
              </w:rPr>
            </w:pPr>
            <w:r w:rsidRPr="006B041B">
              <w:rPr>
                <w:b w:val="0"/>
                <w:sz w:val="20"/>
                <w:szCs w:val="20"/>
                <w:lang w:val="fr-FR"/>
              </w:rPr>
              <w:t>Selon la situation</w:t>
            </w:r>
          </w:p>
          <w:p w14:paraId="7950F641" w14:textId="77777777" w:rsidR="008472DC" w:rsidRPr="006B041B" w:rsidRDefault="008472DC" w:rsidP="00253365">
            <w:pPr>
              <w:spacing w:before="20"/>
              <w:jc w:val="center"/>
              <w:rPr>
                <w:lang w:val="fr-FR"/>
              </w:rPr>
            </w:pPr>
          </w:p>
          <w:p w14:paraId="3204257C" w14:textId="77777777" w:rsidR="008472DC" w:rsidRPr="006B041B" w:rsidRDefault="008472DC" w:rsidP="00253365">
            <w:pPr>
              <w:spacing w:before="20"/>
              <w:rPr>
                <w:lang w:val="fr-FR"/>
              </w:rPr>
            </w:pPr>
          </w:p>
        </w:tc>
        <w:tc>
          <w:tcPr>
            <w:tcW w:w="7941" w:type="dxa"/>
          </w:tcPr>
          <w:p w14:paraId="641EC1EA" w14:textId="77777777" w:rsidR="008472DC" w:rsidRPr="006B041B" w:rsidRDefault="008472DC" w:rsidP="00253365">
            <w:pPr>
              <w:pStyle w:val="AufzhlungSchwarzneu"/>
              <w:rPr>
                <w:lang w:val="fr-FR" w:eastAsia="de-DE"/>
              </w:rPr>
            </w:pPr>
            <w:r w:rsidRPr="006B041B">
              <w:rPr>
                <w:lang w:val="fr-FR" w:eastAsia="fr-CH"/>
              </w:rPr>
              <w:t xml:space="preserve">Utiliser des </w:t>
            </w:r>
            <w:r w:rsidR="00253365" w:rsidRPr="006B041B">
              <w:rPr>
                <w:rFonts w:cs="Times New Roman"/>
                <w:color w:val="1E1E1E"/>
                <w:lang w:val="fr-FR" w:eastAsia="fr-CH"/>
              </w:rPr>
              <w:t xml:space="preserve">presses d’atelier </w:t>
            </w:r>
            <w:r w:rsidRPr="006B041B">
              <w:rPr>
                <w:lang w:val="fr-FR" w:eastAsia="fr-CH"/>
              </w:rPr>
              <w:t>sûres et respecter les consignes indiquées dans la notice d’instructions</w:t>
            </w:r>
          </w:p>
          <w:p w14:paraId="68B478D6" w14:textId="2F24EC8E" w:rsidR="00A83CFB" w:rsidRPr="006B041B" w:rsidRDefault="00A83CFB" w:rsidP="00253365">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6E8CA1ED" w14:textId="77777777" w:rsidR="00253365" w:rsidRPr="006B041B" w:rsidRDefault="00253365" w:rsidP="00253365">
            <w:pPr>
              <w:pStyle w:val="AufzhlungSchwarzneu"/>
              <w:rPr>
                <w:lang w:val="fr-FR" w:eastAsia="de-DE"/>
              </w:rPr>
            </w:pPr>
            <w:r w:rsidRPr="006B041B">
              <w:rPr>
                <w:lang w:val="fr-FR" w:eastAsia="fr-CH"/>
              </w:rPr>
              <w:t>Porter des lunettes de protection</w:t>
            </w:r>
          </w:p>
          <w:p w14:paraId="242CE86D" w14:textId="77777777" w:rsidR="00253365" w:rsidRPr="006B041B" w:rsidRDefault="00253365" w:rsidP="00253365">
            <w:pPr>
              <w:pStyle w:val="AufzhlungSchwarzneu"/>
              <w:rPr>
                <w:lang w:val="fr-FR" w:eastAsia="de-DE"/>
              </w:rPr>
            </w:pPr>
            <w:r w:rsidRPr="006B041B">
              <w:rPr>
                <w:lang w:val="fr-FR" w:eastAsia="fr-CH"/>
              </w:rPr>
              <w:t>Porter des chaussures de sécurité</w:t>
            </w:r>
          </w:p>
          <w:p w14:paraId="69DD63A7" w14:textId="77777777" w:rsidR="008472DC" w:rsidRPr="006B041B" w:rsidRDefault="00253365" w:rsidP="00253365">
            <w:pPr>
              <w:pStyle w:val="AufzhlungSchwarzneu"/>
              <w:rPr>
                <w:lang w:val="fr-FR" w:eastAsia="de-DE"/>
              </w:rPr>
            </w:pPr>
            <w:r w:rsidRPr="006B041B">
              <w:rPr>
                <w:lang w:val="fr-FR" w:eastAsia="fr-CH"/>
              </w:rPr>
              <w:t>Porter éventuellement des gants de protection</w:t>
            </w:r>
            <w:r w:rsidR="00485AA4" w:rsidRPr="006B041B">
              <w:rPr>
                <w:lang w:val="fr-FR" w:eastAsia="fr-CH"/>
              </w:rPr>
              <w:t xml:space="preserve"> lors de la manipulation de pièces à arêtes vives</w:t>
            </w:r>
          </w:p>
        </w:tc>
      </w:tr>
      <w:tr w:rsidR="008472DC" w:rsidRPr="00F163F4" w14:paraId="7955A797" w14:textId="77777777" w:rsidTr="00795056">
        <w:trPr>
          <w:trHeight w:hRule="exact" w:val="1237"/>
        </w:trPr>
        <w:tc>
          <w:tcPr>
            <w:tcW w:w="2832" w:type="dxa"/>
          </w:tcPr>
          <w:p w14:paraId="09D7D0AE" w14:textId="77777777" w:rsidR="008472DC" w:rsidRPr="006B041B" w:rsidRDefault="008472DC" w:rsidP="00253365">
            <w:pPr>
              <w:rPr>
                <w:lang w:val="fr-FR"/>
              </w:rPr>
            </w:pPr>
            <w:r w:rsidRPr="006B041B">
              <w:rPr>
                <w:lang w:val="fr-FR"/>
              </w:rPr>
              <w:t>Informations</w:t>
            </w:r>
          </w:p>
        </w:tc>
        <w:tc>
          <w:tcPr>
            <w:tcW w:w="7941" w:type="dxa"/>
          </w:tcPr>
          <w:p w14:paraId="376D5B55" w14:textId="77777777" w:rsidR="008472DC" w:rsidRPr="006B041B" w:rsidRDefault="008472DC" w:rsidP="00253365">
            <w:pPr>
              <w:pStyle w:val="AufzhlungSchwarzneu"/>
              <w:rPr>
                <w:lang w:val="fr-FR"/>
              </w:rPr>
            </w:pPr>
            <w:r w:rsidRPr="006B041B">
              <w:rPr>
                <w:lang w:val="fr-FR"/>
              </w:rPr>
              <w:t>Voir la notice d’instructions</w:t>
            </w:r>
          </w:p>
        </w:tc>
      </w:tr>
      <w:tr w:rsidR="008472DC" w:rsidRPr="00F163F4" w14:paraId="276FED23" w14:textId="77777777" w:rsidTr="00795056">
        <w:trPr>
          <w:trHeight w:hRule="exact" w:val="567"/>
        </w:trPr>
        <w:tc>
          <w:tcPr>
            <w:tcW w:w="2832" w:type="dxa"/>
          </w:tcPr>
          <w:p w14:paraId="660B3248" w14:textId="77777777" w:rsidR="008472DC" w:rsidRPr="006B041B" w:rsidRDefault="008472DC" w:rsidP="00253365">
            <w:pPr>
              <w:rPr>
                <w:lang w:val="fr-FR"/>
              </w:rPr>
            </w:pPr>
            <w:r w:rsidRPr="006B041B">
              <w:rPr>
                <w:lang w:val="fr-FR"/>
              </w:rPr>
              <w:t>Date d’établissement</w:t>
            </w:r>
          </w:p>
        </w:tc>
        <w:tc>
          <w:tcPr>
            <w:tcW w:w="7941" w:type="dxa"/>
          </w:tcPr>
          <w:p w14:paraId="5694D9AF"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60155271" w14:textId="77777777" w:rsidTr="00795056">
        <w:trPr>
          <w:trHeight w:hRule="exact" w:val="1361"/>
        </w:trPr>
        <w:tc>
          <w:tcPr>
            <w:tcW w:w="2832" w:type="dxa"/>
            <w:vMerge w:val="restart"/>
          </w:tcPr>
          <w:p w14:paraId="0BE91409" w14:textId="77777777" w:rsidR="008472DC" w:rsidRPr="006B041B" w:rsidRDefault="008472DC" w:rsidP="00253365">
            <w:pPr>
              <w:rPr>
                <w:lang w:val="fr-FR"/>
              </w:rPr>
            </w:pPr>
            <w:r w:rsidRPr="006B041B">
              <w:rPr>
                <w:lang w:val="fr-FR"/>
              </w:rPr>
              <w:lastRenderedPageBreak/>
              <w:t>Logo ou nom</w:t>
            </w:r>
          </w:p>
        </w:tc>
        <w:tc>
          <w:tcPr>
            <w:tcW w:w="7941" w:type="dxa"/>
          </w:tcPr>
          <w:p w14:paraId="07B25937" w14:textId="77777777" w:rsidR="008472DC" w:rsidRPr="006B041B" w:rsidRDefault="00253365" w:rsidP="00253365">
            <w:pPr>
              <w:pStyle w:val="berschrift1"/>
              <w:rPr>
                <w:lang w:val="fr-FR"/>
              </w:rPr>
            </w:pPr>
            <w:bookmarkStart w:id="19" w:name="_Toc156203959"/>
            <w:r w:rsidRPr="006B041B">
              <w:rPr>
                <w:spacing w:val="-1"/>
                <w:lang w:val="fr-FR"/>
              </w:rPr>
              <w:t>Presses</w:t>
            </w:r>
            <w:bookmarkEnd w:id="19"/>
          </w:p>
        </w:tc>
      </w:tr>
      <w:tr w:rsidR="008472DC" w:rsidRPr="002E2182" w14:paraId="73C42453" w14:textId="77777777" w:rsidTr="00795056">
        <w:trPr>
          <w:trHeight w:hRule="exact" w:val="567"/>
        </w:trPr>
        <w:tc>
          <w:tcPr>
            <w:tcW w:w="2832" w:type="dxa"/>
            <w:vMerge/>
          </w:tcPr>
          <w:p w14:paraId="2D08B37C" w14:textId="77777777" w:rsidR="008472DC" w:rsidRPr="006B041B" w:rsidRDefault="008472DC" w:rsidP="00253365">
            <w:pPr>
              <w:spacing w:before="240"/>
              <w:rPr>
                <w:rFonts w:ascii="Verdana" w:hAnsi="Verdana" w:cs="Arial"/>
                <w:b w:val="0"/>
                <w:sz w:val="24"/>
                <w:lang w:val="fr-FR"/>
              </w:rPr>
            </w:pPr>
          </w:p>
        </w:tc>
        <w:tc>
          <w:tcPr>
            <w:tcW w:w="7941" w:type="dxa"/>
          </w:tcPr>
          <w:p w14:paraId="41DA6E3E"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AE9F242" w14:textId="77777777" w:rsidTr="00795056">
        <w:trPr>
          <w:trHeight w:hRule="exact" w:val="3402"/>
        </w:trPr>
        <w:tc>
          <w:tcPr>
            <w:tcW w:w="2832" w:type="dxa"/>
          </w:tcPr>
          <w:p w14:paraId="46B28242" w14:textId="77777777" w:rsidR="008472DC" w:rsidRPr="006B041B" w:rsidRDefault="008472DC" w:rsidP="00253365">
            <w:pPr>
              <w:rPr>
                <w:lang w:val="fr-FR"/>
              </w:rPr>
            </w:pPr>
          </w:p>
        </w:tc>
        <w:tc>
          <w:tcPr>
            <w:tcW w:w="7941" w:type="dxa"/>
            <w:vAlign w:val="center"/>
          </w:tcPr>
          <w:p w14:paraId="493BEC6D" w14:textId="77777777" w:rsidR="008472DC" w:rsidRPr="006B041B" w:rsidRDefault="00253365" w:rsidP="00253365">
            <w:pPr>
              <w:spacing w:before="0"/>
              <w:rPr>
                <w:lang w:val="fr-FR"/>
              </w:rPr>
            </w:pPr>
            <w:r w:rsidRPr="006B041B">
              <w:rPr>
                <w:rFonts w:cs="Times New Roman"/>
                <w:noProof/>
                <w:color w:val="1E1E1E"/>
                <w:sz w:val="20"/>
                <w:szCs w:val="20"/>
                <w:lang w:val="fr-FR" w:eastAsia="fr-CH"/>
              </w:rPr>
              <w:drawing>
                <wp:inline distT="0" distB="0" distL="0" distR="0" wp14:anchorId="3F684298" wp14:editId="1DCFA7F3">
                  <wp:extent cx="5213350" cy="2087661"/>
                  <wp:effectExtent l="0" t="0" r="6350" b="825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ichtvorhang_Web format sRGB_19409.jpeg"/>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214197"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3AD0CF55" w14:textId="77777777" w:rsidTr="00795056">
        <w:trPr>
          <w:trHeight w:hRule="exact" w:val="3041"/>
        </w:trPr>
        <w:tc>
          <w:tcPr>
            <w:tcW w:w="2832" w:type="dxa"/>
          </w:tcPr>
          <w:p w14:paraId="1BFF8D98"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35E7BBDD" w14:textId="77777777" w:rsidR="008472DC" w:rsidRPr="006B041B" w:rsidRDefault="0009137C" w:rsidP="00253365">
            <w:pPr>
              <w:jc w:val="center"/>
              <w:rPr>
                <w:rFonts w:ascii="Arial" w:hAnsi="Arial" w:cs="Arial"/>
                <w:b w:val="0"/>
                <w:lang w:val="fr-FR"/>
              </w:rPr>
            </w:pPr>
            <w:r w:rsidRPr="006B041B">
              <w:rPr>
                <w:b w:val="0"/>
                <w:noProof/>
                <w:lang w:val="fr-FR" w:eastAsia="fr-CH"/>
              </w:rPr>
              <w:drawing>
                <wp:inline distT="0" distB="0" distL="0" distR="0" wp14:anchorId="426AC9E1" wp14:editId="15CF83D9">
                  <wp:extent cx="540000" cy="471600"/>
                  <wp:effectExtent l="0" t="0" r="0" b="508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Warnung vor Handverletzungen.gif"/>
                          <pic:cNvPicPr/>
                        </pic:nvPicPr>
                        <pic:blipFill>
                          <a:blip r:embed="rId47"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61ED73E" w14:textId="77777777" w:rsidR="008472DC" w:rsidRPr="006B041B" w:rsidRDefault="008472DC" w:rsidP="00253365">
            <w:pPr>
              <w:jc w:val="center"/>
              <w:rPr>
                <w:rFonts w:ascii="Arial" w:hAnsi="Arial" w:cs="Arial"/>
                <w:b w:val="0"/>
                <w:lang w:val="fr-FR"/>
              </w:rPr>
            </w:pPr>
          </w:p>
          <w:p w14:paraId="383423B7" w14:textId="77777777" w:rsidR="008472DC" w:rsidRPr="006B041B" w:rsidRDefault="008472DC" w:rsidP="00253365">
            <w:pPr>
              <w:jc w:val="center"/>
              <w:rPr>
                <w:rFonts w:ascii="Arial" w:hAnsi="Arial" w:cs="Arial"/>
                <w:b w:val="0"/>
                <w:lang w:val="fr-FR"/>
              </w:rPr>
            </w:pPr>
          </w:p>
        </w:tc>
        <w:tc>
          <w:tcPr>
            <w:tcW w:w="7941" w:type="dxa"/>
          </w:tcPr>
          <w:p w14:paraId="434AF42E" w14:textId="77777777" w:rsidR="0009137C" w:rsidRPr="006B041B" w:rsidRDefault="002D0257" w:rsidP="0009137C">
            <w:pPr>
              <w:pStyle w:val="AufzhlungSchwarzneu"/>
              <w:rPr>
                <w:lang w:val="fr-FR" w:eastAsia="de-DE"/>
              </w:rPr>
            </w:pPr>
            <w:r w:rsidRPr="006B041B">
              <w:rPr>
                <w:lang w:val="fr-FR" w:eastAsia="fr-CH"/>
              </w:rPr>
              <w:t>Écrasement</w:t>
            </w:r>
            <w:r w:rsidR="0009137C" w:rsidRPr="006B041B">
              <w:rPr>
                <w:lang w:val="fr-FR" w:eastAsia="fr-CH"/>
              </w:rPr>
              <w:t xml:space="preserve"> des doigts ou des mains</w:t>
            </w:r>
          </w:p>
          <w:p w14:paraId="2D86543D" w14:textId="77777777" w:rsidR="0009137C" w:rsidRPr="006B041B" w:rsidRDefault="0009137C" w:rsidP="0009137C">
            <w:pPr>
              <w:pStyle w:val="AufzhlungSchwarzneu"/>
              <w:rPr>
                <w:lang w:val="fr-FR" w:eastAsia="de-DE"/>
              </w:rPr>
            </w:pPr>
            <w:r w:rsidRPr="006B041B">
              <w:rPr>
                <w:lang w:val="fr-FR" w:eastAsia="fr-CH"/>
              </w:rPr>
              <w:t>Projection de parties métalliques en cas d’éclatement de l’outil</w:t>
            </w:r>
          </w:p>
          <w:p w14:paraId="155A8599" w14:textId="7006704F" w:rsidR="0009137C" w:rsidRPr="006B041B" w:rsidRDefault="0009137C" w:rsidP="0009137C">
            <w:pPr>
              <w:pStyle w:val="AufzhlungSchwarzneu"/>
              <w:rPr>
                <w:lang w:val="fr-FR" w:eastAsia="de-DE"/>
              </w:rPr>
            </w:pPr>
            <w:r w:rsidRPr="006B041B">
              <w:rPr>
                <w:lang w:val="fr-FR" w:eastAsia="fr-CH"/>
              </w:rPr>
              <w:t xml:space="preserve">Coupures aux mains liées à la manipulation de </w:t>
            </w:r>
            <w:r w:rsidR="00C676D4" w:rsidRPr="006B041B">
              <w:rPr>
                <w:lang w:val="fr-FR" w:eastAsia="fr-CH"/>
              </w:rPr>
              <w:t>pièces</w:t>
            </w:r>
            <w:r w:rsidRPr="006B041B">
              <w:rPr>
                <w:lang w:val="fr-FR" w:eastAsia="fr-CH"/>
              </w:rPr>
              <w:t xml:space="preserve"> à arêtes vives</w:t>
            </w:r>
          </w:p>
          <w:p w14:paraId="4CC40577" w14:textId="420F7D89" w:rsidR="0009137C" w:rsidRPr="006B041B" w:rsidRDefault="0009137C" w:rsidP="0009137C">
            <w:pPr>
              <w:pStyle w:val="AufzhlungSchwarzneu"/>
              <w:rPr>
                <w:lang w:val="fr-FR" w:eastAsia="de-DE"/>
              </w:rPr>
            </w:pPr>
            <w:r w:rsidRPr="006B041B">
              <w:rPr>
                <w:lang w:val="fr-FR" w:eastAsia="fr-CH"/>
              </w:rPr>
              <w:t xml:space="preserve">Risque de chute </w:t>
            </w:r>
            <w:r w:rsidR="006938F4" w:rsidRPr="006B041B">
              <w:rPr>
                <w:lang w:val="fr-FR" w:eastAsia="fr-CH"/>
              </w:rPr>
              <w:t xml:space="preserve">de plein pied </w:t>
            </w:r>
            <w:r w:rsidRPr="006B041B">
              <w:rPr>
                <w:lang w:val="fr-FR" w:eastAsia="fr-CH"/>
              </w:rPr>
              <w:t xml:space="preserve">en raison du manque d’ordre </w:t>
            </w:r>
            <w:r w:rsidR="006938F4" w:rsidRPr="006B041B">
              <w:rPr>
                <w:lang w:val="fr-FR" w:eastAsia="fr-CH"/>
              </w:rPr>
              <w:t>et</w:t>
            </w:r>
            <w:r w:rsidRPr="006B041B">
              <w:rPr>
                <w:lang w:val="fr-FR" w:eastAsia="fr-CH"/>
              </w:rPr>
              <w:t xml:space="preserve"> de propreté au poste de travail</w:t>
            </w:r>
          </w:p>
          <w:p w14:paraId="171279A1" w14:textId="77777777" w:rsidR="008472DC" w:rsidRPr="006B041B" w:rsidRDefault="0009137C" w:rsidP="0009137C">
            <w:pPr>
              <w:pStyle w:val="AufzhlungSchwarzneu"/>
              <w:rPr>
                <w:lang w:val="fr-FR" w:eastAsia="de-DE"/>
              </w:rPr>
            </w:pPr>
            <w:r w:rsidRPr="006B041B">
              <w:rPr>
                <w:lang w:val="fr-FR" w:eastAsia="fr-CH"/>
              </w:rPr>
              <w:t>Bruit</w:t>
            </w:r>
          </w:p>
        </w:tc>
      </w:tr>
      <w:tr w:rsidR="008472DC" w:rsidRPr="002E2182" w14:paraId="1B397AA3" w14:textId="77777777" w:rsidTr="00795056">
        <w:trPr>
          <w:trHeight w:val="4271"/>
        </w:trPr>
        <w:tc>
          <w:tcPr>
            <w:tcW w:w="2832" w:type="dxa"/>
          </w:tcPr>
          <w:p w14:paraId="77AED268" w14:textId="77777777" w:rsidR="008472DC" w:rsidRPr="006B041B" w:rsidRDefault="008472DC" w:rsidP="00253365">
            <w:pPr>
              <w:rPr>
                <w:lang w:val="fr-FR"/>
              </w:rPr>
            </w:pPr>
            <w:r w:rsidRPr="006B041B">
              <w:rPr>
                <w:lang w:val="fr-FR"/>
              </w:rPr>
              <w:t>Règles de sécurité</w:t>
            </w:r>
          </w:p>
          <w:p w14:paraId="08CADA84"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501DDC5" wp14:editId="43A5A269">
                  <wp:extent cx="540000" cy="540000"/>
                  <wp:effectExtent l="0" t="0" r="0" b="0"/>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92DC1CF"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445479CD" wp14:editId="77D17746">
                  <wp:extent cx="540000" cy="540000"/>
                  <wp:effectExtent l="0" t="0" r="0" b="0"/>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B710375" w14:textId="77777777" w:rsidR="00A15180" w:rsidRPr="006B041B" w:rsidRDefault="008472DC" w:rsidP="00A15180">
            <w:pPr>
              <w:spacing w:before="20"/>
              <w:jc w:val="center"/>
              <w:rPr>
                <w:b w:val="0"/>
                <w:sz w:val="20"/>
                <w:szCs w:val="20"/>
                <w:lang w:val="fr-FR"/>
              </w:rPr>
            </w:pPr>
            <w:r w:rsidRPr="006B041B">
              <w:rPr>
                <w:b w:val="0"/>
                <w:noProof/>
                <w:lang w:val="fr-FR" w:eastAsia="fr-CH"/>
              </w:rPr>
              <w:drawing>
                <wp:inline distT="0" distB="0" distL="0" distR="0" wp14:anchorId="39D9B569" wp14:editId="70115615">
                  <wp:extent cx="540000" cy="540000"/>
                  <wp:effectExtent l="0" t="0" r="0" b="0"/>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A15180" w:rsidRPr="006B041B">
              <w:rPr>
                <w:b w:val="0"/>
                <w:sz w:val="20"/>
                <w:szCs w:val="20"/>
                <w:lang w:val="fr-FR"/>
              </w:rPr>
              <w:t xml:space="preserve"> </w:t>
            </w:r>
          </w:p>
          <w:p w14:paraId="599E7080" w14:textId="77777777" w:rsidR="00A15180" w:rsidRPr="006B041B" w:rsidRDefault="00A15180" w:rsidP="00A15180">
            <w:pPr>
              <w:spacing w:before="20"/>
              <w:jc w:val="center"/>
              <w:rPr>
                <w:b w:val="0"/>
                <w:sz w:val="20"/>
                <w:szCs w:val="20"/>
                <w:lang w:val="fr-FR"/>
              </w:rPr>
            </w:pPr>
            <w:r w:rsidRPr="006B041B">
              <w:rPr>
                <w:b w:val="0"/>
                <w:sz w:val="20"/>
                <w:szCs w:val="20"/>
                <w:lang w:val="fr-FR"/>
              </w:rPr>
              <w:t>Selon la situation</w:t>
            </w:r>
          </w:p>
          <w:p w14:paraId="2E4EC5E7" w14:textId="77777777" w:rsidR="008472DC" w:rsidRPr="006B041B" w:rsidRDefault="008472DC" w:rsidP="00253365">
            <w:pPr>
              <w:spacing w:before="20"/>
              <w:jc w:val="center"/>
              <w:rPr>
                <w:lang w:val="fr-FR"/>
              </w:rPr>
            </w:pPr>
          </w:p>
          <w:p w14:paraId="1F0AFBDF" w14:textId="77777777" w:rsidR="0009137C" w:rsidRPr="006B041B" w:rsidRDefault="0009137C" w:rsidP="00253365">
            <w:pPr>
              <w:spacing w:before="20"/>
              <w:jc w:val="center"/>
              <w:rPr>
                <w:lang w:val="fr-FR"/>
              </w:rPr>
            </w:pPr>
            <w:r w:rsidRPr="006B041B">
              <w:rPr>
                <w:b w:val="0"/>
                <w:noProof/>
                <w:lang w:val="fr-FR" w:eastAsia="fr-CH"/>
              </w:rPr>
              <w:drawing>
                <wp:inline distT="0" distB="0" distL="0" distR="0" wp14:anchorId="642054C5" wp14:editId="4760EE32">
                  <wp:extent cx="540000" cy="54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rbot Zwei Personen.gif"/>
                          <pic:cNvPicPr/>
                        </pic:nvPicPr>
                        <pic:blipFill>
                          <a:blip r:embed="rId5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36D6265" w14:textId="77777777" w:rsidR="008472DC" w:rsidRPr="006B041B" w:rsidRDefault="008472DC" w:rsidP="00253365">
            <w:pPr>
              <w:spacing w:before="20"/>
              <w:rPr>
                <w:lang w:val="fr-FR"/>
              </w:rPr>
            </w:pPr>
          </w:p>
        </w:tc>
        <w:tc>
          <w:tcPr>
            <w:tcW w:w="7941" w:type="dxa"/>
          </w:tcPr>
          <w:p w14:paraId="16648201" w14:textId="7EE99985" w:rsidR="0009137C" w:rsidRPr="006B041B" w:rsidRDefault="0009137C" w:rsidP="0009137C">
            <w:pPr>
              <w:pStyle w:val="AufzhlungSchwarzneu"/>
              <w:spacing w:line="240" w:lineRule="auto"/>
              <w:ind w:left="357" w:hanging="357"/>
              <w:rPr>
                <w:lang w:val="fr-FR" w:eastAsia="de-DE"/>
              </w:rPr>
            </w:pPr>
            <w:r w:rsidRPr="006B041B">
              <w:rPr>
                <w:lang w:val="fr-FR" w:eastAsia="fr-CH"/>
              </w:rPr>
              <w:t xml:space="preserve">Les presses </w:t>
            </w:r>
            <w:r w:rsidR="00BE59D4" w:rsidRPr="006B041B">
              <w:rPr>
                <w:lang w:val="fr-FR" w:eastAsia="fr-CH"/>
              </w:rPr>
              <w:t xml:space="preserve">ou l’outil </w:t>
            </w:r>
            <w:r w:rsidRPr="006B041B">
              <w:rPr>
                <w:lang w:val="fr-FR" w:eastAsia="fr-CH"/>
              </w:rPr>
              <w:t xml:space="preserve">doivent toujours être équipées de dispositifs de protection empêchant toute intervention dans la zone dangereuse de l’outil ou </w:t>
            </w:r>
            <w:r w:rsidR="00A13386" w:rsidRPr="006B041B">
              <w:rPr>
                <w:lang w:val="fr-FR" w:eastAsia="fr-CH"/>
              </w:rPr>
              <w:t>d’autres éléments en mouvement</w:t>
            </w:r>
            <w:r w:rsidRPr="006B041B">
              <w:rPr>
                <w:lang w:val="fr-FR" w:eastAsia="fr-CH"/>
              </w:rPr>
              <w:t xml:space="preserve">. Ce principe s’applique également aux </w:t>
            </w:r>
            <w:r w:rsidR="00BE59D4" w:rsidRPr="006B041B">
              <w:rPr>
                <w:lang w:val="fr-FR" w:eastAsia="fr-CH"/>
              </w:rPr>
              <w:t>réglages</w:t>
            </w:r>
          </w:p>
          <w:p w14:paraId="28DC1484" w14:textId="77777777" w:rsidR="0009137C" w:rsidRPr="006B041B" w:rsidRDefault="0009137C" w:rsidP="0009137C">
            <w:pPr>
              <w:pStyle w:val="AufzhlungSchwarzneu"/>
              <w:spacing w:line="240" w:lineRule="auto"/>
              <w:ind w:left="357" w:hanging="357"/>
              <w:rPr>
                <w:lang w:val="fr-FR" w:eastAsia="de-DE"/>
              </w:rPr>
            </w:pPr>
            <w:r w:rsidRPr="006B041B">
              <w:rPr>
                <w:lang w:val="fr-FR" w:eastAsia="fr-CH"/>
              </w:rPr>
              <w:t>Réglage des presses par une personne responsable ayant été formée à cet effet</w:t>
            </w:r>
          </w:p>
          <w:p w14:paraId="462894B3" w14:textId="19A16FE5" w:rsidR="0009137C" w:rsidRPr="006B041B" w:rsidRDefault="0009137C">
            <w:pPr>
              <w:pStyle w:val="AufzhlungSchwarzneu"/>
              <w:spacing w:line="240" w:lineRule="auto"/>
              <w:ind w:left="357" w:hanging="357"/>
              <w:rPr>
                <w:bCs/>
                <w:lang w:val="fr-FR" w:eastAsia="de-DE"/>
              </w:rPr>
            </w:pPr>
            <w:r w:rsidRPr="006B041B">
              <w:rPr>
                <w:bCs/>
                <w:lang w:val="fr-FR" w:eastAsia="fr-CH"/>
              </w:rPr>
              <w:t>Instruire les opérateurs sur le fonctionnement correct des dispositifs de protection</w:t>
            </w:r>
          </w:p>
          <w:p w14:paraId="27407EFE" w14:textId="537C457E" w:rsidR="00BE59D4" w:rsidRPr="006B041B" w:rsidRDefault="00BE59D4" w:rsidP="0009137C">
            <w:pPr>
              <w:pStyle w:val="AufzhlungSchwarzneu"/>
              <w:spacing w:line="240" w:lineRule="auto"/>
              <w:ind w:left="357" w:hanging="357"/>
              <w:rPr>
                <w:lang w:val="fr-FR" w:eastAsia="de-DE"/>
              </w:rPr>
            </w:pPr>
            <w:r w:rsidRPr="006B041B">
              <w:rPr>
                <w:lang w:val="fr-FR" w:eastAsia="fr-CH"/>
              </w:rPr>
              <w:t>Utiliser exclusivement des outils de presse permettant l’emploi efficace des dispositifs de protection</w:t>
            </w:r>
          </w:p>
          <w:p w14:paraId="1DDD68A0" w14:textId="1A17F829" w:rsidR="0009137C" w:rsidRPr="006B041B" w:rsidRDefault="0009137C" w:rsidP="0009137C">
            <w:pPr>
              <w:pStyle w:val="AufzhlungSchwarzneu"/>
              <w:spacing w:line="240" w:lineRule="auto"/>
              <w:ind w:left="357" w:hanging="357"/>
              <w:rPr>
                <w:lang w:val="fr-FR" w:eastAsia="de-DE"/>
              </w:rPr>
            </w:pPr>
            <w:r w:rsidRPr="006B041B">
              <w:rPr>
                <w:lang w:val="fr-FR" w:eastAsia="fr-CH"/>
              </w:rPr>
              <w:t>Régler uniquement les presses lorsque le mode</w:t>
            </w:r>
            <w:r w:rsidR="005E7D11" w:rsidRPr="00B21C53">
              <w:rPr>
                <w:lang w:val="fr-FR" w:eastAsia="fr-CH"/>
              </w:rPr>
              <w:t xml:space="preserve"> « Réglage</w:t>
            </w:r>
            <w:r w:rsidR="005E7D11">
              <w:rPr>
                <w:lang w:val="fr-FR" w:eastAsia="fr-CH"/>
              </w:rPr>
              <w:t xml:space="preserve"> </w:t>
            </w:r>
            <w:r w:rsidRPr="006B041B">
              <w:rPr>
                <w:lang w:val="fr-FR" w:eastAsia="fr-CH"/>
              </w:rPr>
              <w:t>» est activé ou lorsque l’entraînement de la presse est déclenché, p</w:t>
            </w:r>
            <w:r w:rsidR="00457A2E" w:rsidRPr="006B041B">
              <w:rPr>
                <w:lang w:val="fr-FR" w:eastAsia="fr-CH"/>
              </w:rPr>
              <w:t>ar</w:t>
            </w:r>
            <w:r w:rsidRPr="006B041B">
              <w:rPr>
                <w:lang w:val="fr-FR" w:eastAsia="fr-CH"/>
              </w:rPr>
              <w:t xml:space="preserve"> ex. pour les presses excentriques munies d’un embrayage à clavette</w:t>
            </w:r>
          </w:p>
          <w:p w14:paraId="5203948C" w14:textId="77777777" w:rsidR="0009137C" w:rsidRPr="006B041B" w:rsidRDefault="0009137C" w:rsidP="0009137C">
            <w:pPr>
              <w:pStyle w:val="AufzhlungSchwarzneu"/>
              <w:spacing w:line="240" w:lineRule="auto"/>
              <w:ind w:left="357" w:hanging="357"/>
              <w:rPr>
                <w:lang w:val="fr-FR" w:eastAsia="de-DE"/>
              </w:rPr>
            </w:pPr>
            <w:r w:rsidRPr="006B041B">
              <w:rPr>
                <w:lang w:val="fr-FR" w:eastAsia="fr-CH"/>
              </w:rPr>
              <w:t>Vérification de l’efficacité des dispositifs de protection par le régleur après chaque réglage et chaque réparation</w:t>
            </w:r>
            <w:r w:rsidR="002D0257" w:rsidRPr="006B041B">
              <w:rPr>
                <w:lang w:val="fr-FR" w:eastAsia="fr-CH"/>
              </w:rPr>
              <w:t>.</w:t>
            </w:r>
            <w:r w:rsidRPr="006B041B">
              <w:rPr>
                <w:lang w:val="fr-FR" w:eastAsia="fr-CH"/>
              </w:rPr>
              <w:t xml:space="preserve"> Retrait de la clé du sélecteur de mode par le régleur</w:t>
            </w:r>
          </w:p>
          <w:p w14:paraId="6E669134" w14:textId="77777777" w:rsidR="0009137C" w:rsidRPr="006B041B" w:rsidRDefault="0009137C" w:rsidP="0009137C">
            <w:pPr>
              <w:pStyle w:val="AufzhlungSchwarzneu"/>
              <w:spacing w:line="240" w:lineRule="auto"/>
              <w:ind w:left="357" w:hanging="357"/>
              <w:rPr>
                <w:lang w:val="fr-FR" w:eastAsia="de-DE"/>
              </w:rPr>
            </w:pPr>
            <w:r w:rsidRPr="006B041B">
              <w:rPr>
                <w:lang w:val="fr-FR" w:eastAsia="fr-CH"/>
              </w:rPr>
              <w:t>Lorsque plusieurs personnes travaillent sur une presse, veiller à ce que chaque personne soit protégée de manière équivalente (p. ex. plusieurs commandes bimanuelles combinées)</w:t>
            </w:r>
          </w:p>
          <w:p w14:paraId="6FDD69A1" w14:textId="2497FAA3" w:rsidR="0009137C" w:rsidRPr="006B041B" w:rsidRDefault="0009137C" w:rsidP="0009137C">
            <w:pPr>
              <w:pStyle w:val="AufzhlungSchwarzneu"/>
              <w:spacing w:line="240" w:lineRule="auto"/>
              <w:ind w:left="357" w:hanging="357"/>
              <w:rPr>
                <w:lang w:val="fr-FR" w:eastAsia="de-DE"/>
              </w:rPr>
            </w:pPr>
            <w:r w:rsidRPr="006B041B">
              <w:rPr>
                <w:lang w:val="fr-FR" w:eastAsia="fr-CH"/>
              </w:rPr>
              <w:t xml:space="preserve">Porter des protecteurs d’ouïe, des chaussures de sécurité et si </w:t>
            </w:r>
            <w:r w:rsidR="003B74CE" w:rsidRPr="006B041B">
              <w:rPr>
                <w:lang w:val="fr-FR" w:eastAsia="fr-CH"/>
              </w:rPr>
              <w:t>nécessaire</w:t>
            </w:r>
            <w:r w:rsidRPr="006B041B">
              <w:rPr>
                <w:lang w:val="fr-FR" w:eastAsia="fr-CH"/>
              </w:rPr>
              <w:t xml:space="preserve"> des gants de protection</w:t>
            </w:r>
          </w:p>
          <w:p w14:paraId="1C2A3B81" w14:textId="77777777" w:rsidR="008472DC" w:rsidRPr="006B041B" w:rsidRDefault="0009137C" w:rsidP="0009137C">
            <w:pPr>
              <w:pStyle w:val="AufzhlungSchwarzneu"/>
              <w:spacing w:line="240" w:lineRule="auto"/>
              <w:ind w:left="357" w:hanging="357"/>
              <w:rPr>
                <w:lang w:val="fr-FR" w:eastAsia="de-DE"/>
              </w:rPr>
            </w:pPr>
            <w:r w:rsidRPr="006B041B">
              <w:rPr>
                <w:lang w:val="fr-FR" w:eastAsia="fr-CH"/>
              </w:rPr>
              <w:t>Veiller au maintien de l’ordre et de la propreté au niveau des presses, de l’environnement de travail et des voies de circulation attenantes</w:t>
            </w:r>
          </w:p>
        </w:tc>
      </w:tr>
      <w:tr w:rsidR="008472DC" w:rsidRPr="00F163F4" w14:paraId="455B5139" w14:textId="77777777" w:rsidTr="00795056">
        <w:trPr>
          <w:trHeight w:hRule="exact" w:val="1237"/>
        </w:trPr>
        <w:tc>
          <w:tcPr>
            <w:tcW w:w="2832" w:type="dxa"/>
          </w:tcPr>
          <w:p w14:paraId="07229097" w14:textId="77777777" w:rsidR="008472DC" w:rsidRPr="006B041B" w:rsidRDefault="008472DC" w:rsidP="00253365">
            <w:pPr>
              <w:rPr>
                <w:lang w:val="fr-FR"/>
              </w:rPr>
            </w:pPr>
            <w:r w:rsidRPr="006B041B">
              <w:rPr>
                <w:lang w:val="fr-FR"/>
              </w:rPr>
              <w:t>Informations</w:t>
            </w:r>
          </w:p>
        </w:tc>
        <w:tc>
          <w:tcPr>
            <w:tcW w:w="7941" w:type="dxa"/>
          </w:tcPr>
          <w:p w14:paraId="5411AE5F" w14:textId="77777777" w:rsidR="008472DC" w:rsidRPr="006B041B" w:rsidRDefault="008472DC" w:rsidP="0009137C">
            <w:pPr>
              <w:pStyle w:val="AufzhlungSchwarzneu"/>
              <w:rPr>
                <w:lang w:val="fr-FR"/>
              </w:rPr>
            </w:pPr>
            <w:r w:rsidRPr="006B041B">
              <w:rPr>
                <w:lang w:val="fr-FR"/>
              </w:rPr>
              <w:t>Voir la notice d’instructions</w:t>
            </w:r>
          </w:p>
        </w:tc>
      </w:tr>
      <w:tr w:rsidR="008472DC" w:rsidRPr="00F163F4" w14:paraId="012A668B" w14:textId="77777777" w:rsidTr="00795056">
        <w:trPr>
          <w:trHeight w:hRule="exact" w:val="567"/>
        </w:trPr>
        <w:tc>
          <w:tcPr>
            <w:tcW w:w="2832" w:type="dxa"/>
          </w:tcPr>
          <w:p w14:paraId="5B47C1F6" w14:textId="77777777" w:rsidR="008472DC" w:rsidRPr="006B041B" w:rsidRDefault="008472DC" w:rsidP="00253365">
            <w:pPr>
              <w:rPr>
                <w:lang w:val="fr-FR"/>
              </w:rPr>
            </w:pPr>
            <w:r w:rsidRPr="006B041B">
              <w:rPr>
                <w:lang w:val="fr-FR"/>
              </w:rPr>
              <w:t>Date d’établissement</w:t>
            </w:r>
          </w:p>
        </w:tc>
        <w:tc>
          <w:tcPr>
            <w:tcW w:w="7941" w:type="dxa"/>
          </w:tcPr>
          <w:p w14:paraId="6AE8D46E"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3113DC6E" w14:textId="77777777" w:rsidTr="00795056">
        <w:trPr>
          <w:trHeight w:hRule="exact" w:val="1361"/>
        </w:trPr>
        <w:tc>
          <w:tcPr>
            <w:tcW w:w="2832" w:type="dxa"/>
            <w:vMerge w:val="restart"/>
          </w:tcPr>
          <w:p w14:paraId="52AC893C" w14:textId="77777777" w:rsidR="008472DC" w:rsidRPr="006B041B" w:rsidRDefault="008472DC" w:rsidP="00253365">
            <w:pPr>
              <w:rPr>
                <w:lang w:val="fr-FR"/>
              </w:rPr>
            </w:pPr>
            <w:r w:rsidRPr="006B041B">
              <w:rPr>
                <w:lang w:val="fr-FR"/>
              </w:rPr>
              <w:lastRenderedPageBreak/>
              <w:t>Logo ou nom</w:t>
            </w:r>
          </w:p>
        </w:tc>
        <w:tc>
          <w:tcPr>
            <w:tcW w:w="7941" w:type="dxa"/>
          </w:tcPr>
          <w:p w14:paraId="4019991E" w14:textId="75770C77" w:rsidR="008472DC" w:rsidRPr="006B041B" w:rsidRDefault="00D548CF" w:rsidP="00253365">
            <w:pPr>
              <w:pStyle w:val="berschrift1"/>
              <w:rPr>
                <w:lang w:val="fr-FR"/>
              </w:rPr>
            </w:pPr>
            <w:bookmarkStart w:id="20" w:name="_Toc156203960"/>
            <w:r w:rsidRPr="006B041B">
              <w:rPr>
                <w:spacing w:val="-1"/>
                <w:lang w:val="fr-FR"/>
              </w:rPr>
              <w:t>Poinçonneuse</w:t>
            </w:r>
            <w:r w:rsidR="0026692E" w:rsidRPr="006B041B">
              <w:rPr>
                <w:spacing w:val="-1"/>
                <w:lang w:val="fr-FR"/>
              </w:rPr>
              <w:t>s</w:t>
            </w:r>
            <w:bookmarkEnd w:id="20"/>
          </w:p>
        </w:tc>
      </w:tr>
      <w:tr w:rsidR="008472DC" w:rsidRPr="002E2182" w14:paraId="32372974" w14:textId="77777777" w:rsidTr="00795056">
        <w:trPr>
          <w:trHeight w:hRule="exact" w:val="567"/>
        </w:trPr>
        <w:tc>
          <w:tcPr>
            <w:tcW w:w="2832" w:type="dxa"/>
            <w:vMerge/>
          </w:tcPr>
          <w:p w14:paraId="61FC3B34" w14:textId="77777777" w:rsidR="008472DC" w:rsidRPr="006B041B" w:rsidRDefault="008472DC" w:rsidP="00253365">
            <w:pPr>
              <w:spacing w:before="240"/>
              <w:rPr>
                <w:rFonts w:ascii="Verdana" w:hAnsi="Verdana" w:cs="Arial"/>
                <w:b w:val="0"/>
                <w:sz w:val="24"/>
                <w:lang w:val="fr-FR"/>
              </w:rPr>
            </w:pPr>
          </w:p>
        </w:tc>
        <w:tc>
          <w:tcPr>
            <w:tcW w:w="7941" w:type="dxa"/>
          </w:tcPr>
          <w:p w14:paraId="2478328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37666C06" w14:textId="77777777" w:rsidTr="00795056">
        <w:trPr>
          <w:trHeight w:hRule="exact" w:val="3402"/>
        </w:trPr>
        <w:tc>
          <w:tcPr>
            <w:tcW w:w="2832" w:type="dxa"/>
          </w:tcPr>
          <w:p w14:paraId="093E1AC4" w14:textId="77777777" w:rsidR="008472DC" w:rsidRPr="006B041B" w:rsidRDefault="008472DC" w:rsidP="00253365">
            <w:pPr>
              <w:rPr>
                <w:lang w:val="fr-FR"/>
              </w:rPr>
            </w:pPr>
          </w:p>
        </w:tc>
        <w:tc>
          <w:tcPr>
            <w:tcW w:w="7941" w:type="dxa"/>
            <w:vAlign w:val="center"/>
          </w:tcPr>
          <w:p w14:paraId="2E957997" w14:textId="77777777" w:rsidR="008472DC" w:rsidRPr="006B041B" w:rsidRDefault="0009137C" w:rsidP="00253365">
            <w:pPr>
              <w:spacing w:before="0"/>
              <w:rPr>
                <w:lang w:val="fr-FR"/>
              </w:rPr>
            </w:pPr>
            <w:r w:rsidRPr="006B041B">
              <w:rPr>
                <w:noProof/>
                <w:lang w:val="fr-FR"/>
              </w:rPr>
              <w:drawing>
                <wp:inline distT="0" distB="0" distL="0" distR="0" wp14:anchorId="6C9ECBD4" wp14:editId="22FE71CA">
                  <wp:extent cx="5173980" cy="2086490"/>
                  <wp:effectExtent l="0" t="0" r="7620" b="9525"/>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177724"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608EC75C" w14:textId="77777777" w:rsidTr="00795056">
        <w:trPr>
          <w:trHeight w:hRule="exact" w:val="3041"/>
        </w:trPr>
        <w:tc>
          <w:tcPr>
            <w:tcW w:w="2832" w:type="dxa"/>
          </w:tcPr>
          <w:p w14:paraId="6F4AF7AC"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2A0C64FE"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166009E8" wp14:editId="7D68D39B">
                  <wp:extent cx="540000" cy="471600"/>
                  <wp:effectExtent l="0" t="0" r="0" b="5080"/>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88B2024" w14:textId="77777777" w:rsidR="008472DC" w:rsidRPr="006B041B" w:rsidRDefault="008472DC" w:rsidP="00253365">
            <w:pPr>
              <w:jc w:val="center"/>
              <w:rPr>
                <w:rFonts w:ascii="Arial" w:hAnsi="Arial" w:cs="Arial"/>
                <w:b w:val="0"/>
                <w:lang w:val="fr-FR"/>
              </w:rPr>
            </w:pPr>
          </w:p>
          <w:p w14:paraId="4C5CE3F0" w14:textId="77777777" w:rsidR="008472DC" w:rsidRPr="006B041B" w:rsidRDefault="008472DC" w:rsidP="00253365">
            <w:pPr>
              <w:jc w:val="center"/>
              <w:rPr>
                <w:rFonts w:ascii="Arial" w:hAnsi="Arial" w:cs="Arial"/>
                <w:b w:val="0"/>
                <w:lang w:val="fr-FR"/>
              </w:rPr>
            </w:pPr>
          </w:p>
        </w:tc>
        <w:tc>
          <w:tcPr>
            <w:tcW w:w="7941" w:type="dxa"/>
          </w:tcPr>
          <w:p w14:paraId="22A14661" w14:textId="77777777" w:rsidR="0009137C" w:rsidRPr="006B041B" w:rsidRDefault="002D0257" w:rsidP="0009137C">
            <w:pPr>
              <w:pStyle w:val="AufzhlungSchwarzneu"/>
              <w:rPr>
                <w:lang w:val="fr-FR" w:eastAsia="de-DE"/>
              </w:rPr>
            </w:pPr>
            <w:r w:rsidRPr="006B041B">
              <w:rPr>
                <w:lang w:val="fr-FR" w:eastAsia="fr-CH"/>
              </w:rPr>
              <w:t>Écrasement</w:t>
            </w:r>
            <w:r w:rsidR="0009137C" w:rsidRPr="006B041B">
              <w:rPr>
                <w:lang w:val="fr-FR" w:eastAsia="fr-CH"/>
              </w:rPr>
              <w:t xml:space="preserve"> des doigts ou des mains</w:t>
            </w:r>
          </w:p>
          <w:p w14:paraId="2015C910" w14:textId="77777777" w:rsidR="0009137C" w:rsidRPr="006B041B" w:rsidRDefault="0009137C" w:rsidP="0009137C">
            <w:pPr>
              <w:pStyle w:val="AufzhlungSchwarzneu"/>
              <w:rPr>
                <w:lang w:val="fr-FR" w:eastAsia="de-DE"/>
              </w:rPr>
            </w:pPr>
            <w:r w:rsidRPr="006B041B">
              <w:rPr>
                <w:lang w:val="fr-FR" w:eastAsia="fr-CH"/>
              </w:rPr>
              <w:t>Projection de parties métalliques en cas d’éclatement de l’outil</w:t>
            </w:r>
          </w:p>
          <w:p w14:paraId="7ECF2BC6" w14:textId="2ED48BB2" w:rsidR="0009137C" w:rsidRPr="006B041B" w:rsidRDefault="0009137C" w:rsidP="0009137C">
            <w:pPr>
              <w:pStyle w:val="AufzhlungSchwarzneu"/>
              <w:rPr>
                <w:lang w:val="fr-FR" w:eastAsia="de-DE"/>
              </w:rPr>
            </w:pPr>
            <w:r w:rsidRPr="006B041B">
              <w:rPr>
                <w:lang w:val="fr-FR" w:eastAsia="fr-CH"/>
              </w:rPr>
              <w:t xml:space="preserve">Coupures aux mains liées à la manipulation de </w:t>
            </w:r>
            <w:r w:rsidR="0026692E" w:rsidRPr="006B041B">
              <w:rPr>
                <w:lang w:val="fr-FR" w:eastAsia="fr-CH"/>
              </w:rPr>
              <w:t>tôles</w:t>
            </w:r>
            <w:r w:rsidRPr="006B041B">
              <w:rPr>
                <w:lang w:val="fr-FR" w:eastAsia="fr-CH"/>
              </w:rPr>
              <w:t xml:space="preserve"> à arêtes vives</w:t>
            </w:r>
          </w:p>
          <w:p w14:paraId="6CCF3746" w14:textId="2B000834" w:rsidR="0009137C" w:rsidRPr="006B041B" w:rsidRDefault="0009137C" w:rsidP="0009137C">
            <w:pPr>
              <w:pStyle w:val="AufzhlungSchwarzneu"/>
              <w:rPr>
                <w:lang w:val="fr-FR" w:eastAsia="de-DE"/>
              </w:rPr>
            </w:pPr>
            <w:r w:rsidRPr="006B041B">
              <w:rPr>
                <w:lang w:val="fr-FR" w:eastAsia="fr-CH"/>
              </w:rPr>
              <w:t xml:space="preserve">Risque de chute en raison du manque d’ordre </w:t>
            </w:r>
            <w:r w:rsidR="0026692E" w:rsidRPr="006B041B">
              <w:rPr>
                <w:lang w:val="fr-FR" w:eastAsia="fr-CH"/>
              </w:rPr>
              <w:t>et</w:t>
            </w:r>
            <w:r w:rsidRPr="006B041B">
              <w:rPr>
                <w:lang w:val="fr-FR" w:eastAsia="fr-CH"/>
              </w:rPr>
              <w:t xml:space="preserve"> de propreté au poste de travail</w:t>
            </w:r>
          </w:p>
          <w:p w14:paraId="64886B71" w14:textId="77777777" w:rsidR="008472DC" w:rsidRPr="006B041B" w:rsidRDefault="0009137C" w:rsidP="0009137C">
            <w:pPr>
              <w:pStyle w:val="AufzhlungSchwarzneu"/>
              <w:rPr>
                <w:lang w:val="fr-FR" w:eastAsia="de-DE"/>
              </w:rPr>
            </w:pPr>
            <w:r w:rsidRPr="006B041B">
              <w:rPr>
                <w:lang w:val="fr-FR" w:eastAsia="fr-CH"/>
              </w:rPr>
              <w:t>Bruit</w:t>
            </w:r>
          </w:p>
        </w:tc>
      </w:tr>
      <w:tr w:rsidR="008472DC" w:rsidRPr="002E2182" w14:paraId="112F988F" w14:textId="77777777" w:rsidTr="00795056">
        <w:trPr>
          <w:trHeight w:val="4271"/>
        </w:trPr>
        <w:tc>
          <w:tcPr>
            <w:tcW w:w="2832" w:type="dxa"/>
          </w:tcPr>
          <w:p w14:paraId="6082F12E" w14:textId="77777777" w:rsidR="008472DC" w:rsidRPr="006B041B" w:rsidRDefault="008472DC" w:rsidP="00253365">
            <w:pPr>
              <w:rPr>
                <w:lang w:val="fr-FR"/>
              </w:rPr>
            </w:pPr>
            <w:r w:rsidRPr="006B041B">
              <w:rPr>
                <w:lang w:val="fr-FR"/>
              </w:rPr>
              <w:t>Règles de sécurité</w:t>
            </w:r>
          </w:p>
          <w:p w14:paraId="1A6B6CF8"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98AE8B4" wp14:editId="210E23EC">
                  <wp:extent cx="540000" cy="540000"/>
                  <wp:effectExtent l="0" t="0" r="0" b="0"/>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6403838"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684E91B" wp14:editId="23EF7884">
                  <wp:extent cx="540000" cy="540000"/>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8B972D2"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4EF3346" wp14:editId="578EDDAB">
                  <wp:extent cx="540000" cy="540000"/>
                  <wp:effectExtent l="0" t="0" r="0" b="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D7697CA" w14:textId="77777777" w:rsidR="00A15180" w:rsidRPr="006B041B" w:rsidRDefault="008472DC" w:rsidP="00A15180">
            <w:pPr>
              <w:spacing w:before="20"/>
              <w:jc w:val="center"/>
              <w:rPr>
                <w:b w:val="0"/>
                <w:sz w:val="20"/>
                <w:szCs w:val="20"/>
                <w:lang w:val="fr-FR"/>
              </w:rPr>
            </w:pPr>
            <w:r w:rsidRPr="006B041B">
              <w:rPr>
                <w:b w:val="0"/>
                <w:noProof/>
                <w:lang w:val="fr-FR" w:eastAsia="fr-CH"/>
              </w:rPr>
              <w:drawing>
                <wp:inline distT="0" distB="0" distL="0" distR="0" wp14:anchorId="1EDACFC6" wp14:editId="4B61B2ED">
                  <wp:extent cx="540000" cy="540000"/>
                  <wp:effectExtent l="0" t="0" r="0"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A15180" w:rsidRPr="006B041B">
              <w:rPr>
                <w:b w:val="0"/>
                <w:sz w:val="20"/>
                <w:szCs w:val="20"/>
                <w:lang w:val="fr-FR"/>
              </w:rPr>
              <w:t xml:space="preserve"> </w:t>
            </w:r>
          </w:p>
          <w:p w14:paraId="59A9EE62" w14:textId="77777777" w:rsidR="00A15180" w:rsidRPr="006B041B" w:rsidRDefault="00A15180" w:rsidP="00A15180">
            <w:pPr>
              <w:spacing w:before="20"/>
              <w:jc w:val="center"/>
              <w:rPr>
                <w:b w:val="0"/>
                <w:sz w:val="20"/>
                <w:szCs w:val="20"/>
                <w:lang w:val="fr-FR"/>
              </w:rPr>
            </w:pPr>
            <w:r w:rsidRPr="006B041B">
              <w:rPr>
                <w:b w:val="0"/>
                <w:sz w:val="20"/>
                <w:szCs w:val="20"/>
                <w:lang w:val="fr-FR"/>
              </w:rPr>
              <w:t>Selon la situation</w:t>
            </w:r>
          </w:p>
          <w:p w14:paraId="672B02CF" w14:textId="77777777" w:rsidR="008472DC" w:rsidRPr="006B041B" w:rsidRDefault="008472DC" w:rsidP="00253365">
            <w:pPr>
              <w:spacing w:before="20"/>
              <w:jc w:val="center"/>
              <w:rPr>
                <w:lang w:val="fr-FR"/>
              </w:rPr>
            </w:pPr>
          </w:p>
          <w:p w14:paraId="7817BDE6" w14:textId="77777777" w:rsidR="008472DC" w:rsidRPr="006B041B" w:rsidRDefault="008472DC" w:rsidP="00253365">
            <w:pPr>
              <w:spacing w:before="20"/>
              <w:rPr>
                <w:lang w:val="fr-FR"/>
              </w:rPr>
            </w:pPr>
          </w:p>
        </w:tc>
        <w:tc>
          <w:tcPr>
            <w:tcW w:w="7941" w:type="dxa"/>
          </w:tcPr>
          <w:p w14:paraId="41DD26AD" w14:textId="6D4E0BC0" w:rsidR="008472DC" w:rsidRPr="006B041B" w:rsidRDefault="008472DC" w:rsidP="00253365">
            <w:pPr>
              <w:pStyle w:val="AufzhlungSchwarzneu"/>
              <w:rPr>
                <w:lang w:val="fr-FR" w:eastAsia="de-DE"/>
              </w:rPr>
            </w:pPr>
            <w:r w:rsidRPr="006B041B">
              <w:rPr>
                <w:lang w:val="fr-FR" w:eastAsia="fr-CH"/>
              </w:rPr>
              <w:t xml:space="preserve">Utiliser des </w:t>
            </w:r>
            <w:r w:rsidR="0026692E" w:rsidRPr="006B041B">
              <w:rPr>
                <w:spacing w:val="-1"/>
                <w:lang w:val="fr-FR"/>
              </w:rPr>
              <w:t>poinçonneuses</w:t>
            </w:r>
            <w:r w:rsidR="0009137C" w:rsidRPr="006B041B">
              <w:rPr>
                <w:spacing w:val="-1"/>
                <w:lang w:val="fr-FR"/>
              </w:rPr>
              <w:t xml:space="preserve"> </w:t>
            </w:r>
            <w:r w:rsidRPr="006B041B">
              <w:rPr>
                <w:lang w:val="fr-FR" w:eastAsia="fr-CH"/>
              </w:rPr>
              <w:t>sûres et respecter les consignes indiquées dans la notice d’instructions</w:t>
            </w:r>
          </w:p>
          <w:p w14:paraId="5C219A15" w14:textId="6625B810" w:rsidR="008472DC" w:rsidRPr="006B041B" w:rsidRDefault="00A83CFB" w:rsidP="00253365">
            <w:pPr>
              <w:pStyle w:val="AufzhlungSchwarzneu"/>
              <w:rPr>
                <w:lang w:val="fr-FR" w:eastAsia="de-DE"/>
              </w:rPr>
            </w:pPr>
            <w:r w:rsidRPr="006B041B">
              <w:rPr>
                <w:lang w:val="fr-FR" w:eastAsia="fr-CH"/>
              </w:rPr>
              <w:t>Utilisation uniquement par des personnes instruites. L'utilisation est interdite aux jeunes travailleurs de moins de 18 ans (exception : formation professionnelle initiale)</w:t>
            </w:r>
          </w:p>
          <w:p w14:paraId="1020EC4D" w14:textId="77777777" w:rsidR="0009137C" w:rsidRPr="006B041B" w:rsidRDefault="0009137C" w:rsidP="0009137C">
            <w:pPr>
              <w:pStyle w:val="AufzhlungSchwarzneu"/>
              <w:rPr>
                <w:lang w:val="fr-FR" w:eastAsia="de-DE"/>
              </w:rPr>
            </w:pPr>
            <w:r w:rsidRPr="006B041B">
              <w:rPr>
                <w:lang w:val="fr-FR" w:eastAsia="fr-CH"/>
              </w:rPr>
              <w:t>Porter des lunettes de protection</w:t>
            </w:r>
          </w:p>
          <w:p w14:paraId="5A160330" w14:textId="77777777" w:rsidR="0009137C" w:rsidRPr="006B041B" w:rsidRDefault="0009137C" w:rsidP="0009137C">
            <w:pPr>
              <w:pStyle w:val="AufzhlungSchwarzneu"/>
              <w:rPr>
                <w:lang w:val="fr-FR" w:eastAsia="de-DE"/>
              </w:rPr>
            </w:pPr>
            <w:r w:rsidRPr="006B041B">
              <w:rPr>
                <w:lang w:val="fr-FR" w:eastAsia="fr-CH"/>
              </w:rPr>
              <w:t>Porter des chaussures de sécurité</w:t>
            </w:r>
          </w:p>
          <w:p w14:paraId="198531A4" w14:textId="77777777" w:rsidR="0009137C" w:rsidRPr="006B041B" w:rsidRDefault="0009137C" w:rsidP="0009137C">
            <w:pPr>
              <w:pStyle w:val="AufzhlungSchwarzneu"/>
              <w:rPr>
                <w:lang w:val="fr-FR" w:eastAsia="de-DE"/>
              </w:rPr>
            </w:pPr>
            <w:r w:rsidRPr="006B041B">
              <w:rPr>
                <w:lang w:val="fr-FR" w:eastAsia="fr-CH"/>
              </w:rPr>
              <w:t>Porter des protecteurs de l’ouïe</w:t>
            </w:r>
          </w:p>
          <w:p w14:paraId="25CE14F4" w14:textId="77777777" w:rsidR="0009137C" w:rsidRPr="006B041B" w:rsidRDefault="0009137C" w:rsidP="0009137C">
            <w:pPr>
              <w:pStyle w:val="AufzhlungSchwarzneu"/>
              <w:rPr>
                <w:lang w:val="fr-FR" w:eastAsia="de-DE"/>
              </w:rPr>
            </w:pPr>
            <w:r w:rsidRPr="006B041B">
              <w:rPr>
                <w:lang w:val="fr-FR" w:eastAsia="fr-CH"/>
              </w:rPr>
              <w:t>Porter si nécessaire des gants de protection lors de la manipulation de pièces à arêtes vives</w:t>
            </w:r>
          </w:p>
          <w:p w14:paraId="6E06AD34" w14:textId="50132CA1" w:rsidR="008472DC" w:rsidRPr="006B041B" w:rsidRDefault="0009137C" w:rsidP="0009137C">
            <w:pPr>
              <w:pStyle w:val="AufzhlungSchwarzneu"/>
              <w:rPr>
                <w:lang w:val="fr-FR" w:eastAsia="de-DE"/>
              </w:rPr>
            </w:pPr>
            <w:r w:rsidRPr="006B041B">
              <w:rPr>
                <w:lang w:val="fr-FR" w:eastAsia="fr-CH"/>
              </w:rPr>
              <w:t xml:space="preserve">Ne jamais se tenir </w:t>
            </w:r>
            <w:r w:rsidR="0026692E" w:rsidRPr="006B041B">
              <w:rPr>
                <w:lang w:val="fr-FR" w:eastAsia="fr-CH"/>
              </w:rPr>
              <w:t>dans la zone des éléments en mouvement</w:t>
            </w:r>
            <w:r w:rsidR="000E722A" w:rsidRPr="006B041B">
              <w:rPr>
                <w:lang w:val="fr-FR" w:eastAsia="fr-CH"/>
              </w:rPr>
              <w:t>,</w:t>
            </w:r>
            <w:r w:rsidR="0026692E" w:rsidRPr="006B041B">
              <w:rPr>
                <w:lang w:val="fr-FR" w:eastAsia="fr-CH"/>
              </w:rPr>
              <w:t xml:space="preserve"> </w:t>
            </w:r>
            <w:r w:rsidR="000E722A" w:rsidRPr="006B041B">
              <w:rPr>
                <w:lang w:val="fr-FR" w:eastAsia="fr-CH"/>
              </w:rPr>
              <w:t>en général zone délimitée par des barrières immatérielles,</w:t>
            </w:r>
            <w:r w:rsidR="000E722A" w:rsidRPr="006B041B" w:rsidDel="0026692E">
              <w:rPr>
                <w:lang w:val="fr-FR" w:eastAsia="fr-CH"/>
              </w:rPr>
              <w:t xml:space="preserve"> </w:t>
            </w:r>
            <w:r w:rsidRPr="006B041B">
              <w:rPr>
                <w:lang w:val="fr-FR" w:eastAsia="fr-CH"/>
              </w:rPr>
              <w:t>lorsque la machine est en marche</w:t>
            </w:r>
            <w:r w:rsidR="0026692E" w:rsidRPr="006B041B">
              <w:rPr>
                <w:lang w:val="fr-FR" w:eastAsia="fr-CH"/>
              </w:rPr>
              <w:t xml:space="preserve"> </w:t>
            </w:r>
          </w:p>
        </w:tc>
      </w:tr>
      <w:tr w:rsidR="008472DC" w:rsidRPr="00F163F4" w14:paraId="36745ABC" w14:textId="77777777" w:rsidTr="00795056">
        <w:trPr>
          <w:trHeight w:hRule="exact" w:val="1237"/>
        </w:trPr>
        <w:tc>
          <w:tcPr>
            <w:tcW w:w="2832" w:type="dxa"/>
          </w:tcPr>
          <w:p w14:paraId="69FC5261" w14:textId="77777777" w:rsidR="008472DC" w:rsidRPr="006B041B" w:rsidRDefault="008472DC" w:rsidP="00253365">
            <w:pPr>
              <w:rPr>
                <w:lang w:val="fr-FR"/>
              </w:rPr>
            </w:pPr>
            <w:r w:rsidRPr="006B041B">
              <w:rPr>
                <w:lang w:val="fr-FR"/>
              </w:rPr>
              <w:t>Informations</w:t>
            </w:r>
          </w:p>
        </w:tc>
        <w:tc>
          <w:tcPr>
            <w:tcW w:w="7941" w:type="dxa"/>
          </w:tcPr>
          <w:p w14:paraId="0FF1486E" w14:textId="77777777" w:rsidR="008472DC" w:rsidRPr="006B041B" w:rsidRDefault="008472DC" w:rsidP="0009137C">
            <w:pPr>
              <w:pStyle w:val="AufzhlungSchwarzneu"/>
              <w:rPr>
                <w:lang w:val="fr-FR"/>
              </w:rPr>
            </w:pPr>
            <w:r w:rsidRPr="006B041B">
              <w:rPr>
                <w:lang w:val="fr-FR"/>
              </w:rPr>
              <w:t>Voir la notice d’instructions</w:t>
            </w:r>
          </w:p>
        </w:tc>
      </w:tr>
      <w:tr w:rsidR="008472DC" w:rsidRPr="00F163F4" w14:paraId="2D3039B6" w14:textId="77777777" w:rsidTr="00795056">
        <w:trPr>
          <w:trHeight w:hRule="exact" w:val="567"/>
        </w:trPr>
        <w:tc>
          <w:tcPr>
            <w:tcW w:w="2832" w:type="dxa"/>
          </w:tcPr>
          <w:p w14:paraId="28C9AFAC" w14:textId="77777777" w:rsidR="008472DC" w:rsidRPr="006B041B" w:rsidRDefault="008472DC" w:rsidP="00253365">
            <w:pPr>
              <w:rPr>
                <w:lang w:val="fr-FR"/>
              </w:rPr>
            </w:pPr>
            <w:r w:rsidRPr="006B041B">
              <w:rPr>
                <w:lang w:val="fr-FR"/>
              </w:rPr>
              <w:t>Date d’établissement</w:t>
            </w:r>
          </w:p>
        </w:tc>
        <w:tc>
          <w:tcPr>
            <w:tcW w:w="7941" w:type="dxa"/>
          </w:tcPr>
          <w:p w14:paraId="5C651700"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2E2182" w14:paraId="58FB98FA" w14:textId="77777777" w:rsidTr="00795056">
        <w:trPr>
          <w:trHeight w:hRule="exact" w:val="1361"/>
        </w:trPr>
        <w:tc>
          <w:tcPr>
            <w:tcW w:w="2832" w:type="dxa"/>
            <w:vMerge w:val="restart"/>
          </w:tcPr>
          <w:p w14:paraId="2E22C55F" w14:textId="77777777" w:rsidR="008472DC" w:rsidRPr="006B041B" w:rsidRDefault="008472DC" w:rsidP="00253365">
            <w:pPr>
              <w:rPr>
                <w:lang w:val="fr-FR"/>
              </w:rPr>
            </w:pPr>
            <w:r w:rsidRPr="006B041B">
              <w:rPr>
                <w:lang w:val="fr-FR"/>
              </w:rPr>
              <w:lastRenderedPageBreak/>
              <w:t>Logo ou nom</w:t>
            </w:r>
          </w:p>
        </w:tc>
        <w:tc>
          <w:tcPr>
            <w:tcW w:w="7941" w:type="dxa"/>
          </w:tcPr>
          <w:p w14:paraId="06FAA794" w14:textId="77777777" w:rsidR="008472DC" w:rsidRPr="006B041B" w:rsidRDefault="0009137C" w:rsidP="00253365">
            <w:pPr>
              <w:pStyle w:val="berschrift1"/>
              <w:rPr>
                <w:lang w:val="fr-FR"/>
              </w:rPr>
            </w:pPr>
            <w:bookmarkStart w:id="21" w:name="_Toc156203961"/>
            <w:r w:rsidRPr="006B041B">
              <w:rPr>
                <w:spacing w:val="-1"/>
                <w:lang w:val="fr-FR"/>
              </w:rPr>
              <w:t>Installation de découpe au laser</w:t>
            </w:r>
            <w:bookmarkEnd w:id="21"/>
          </w:p>
        </w:tc>
      </w:tr>
      <w:tr w:rsidR="008472DC" w:rsidRPr="002E2182" w14:paraId="486EAB48" w14:textId="77777777" w:rsidTr="00795056">
        <w:trPr>
          <w:trHeight w:hRule="exact" w:val="567"/>
        </w:trPr>
        <w:tc>
          <w:tcPr>
            <w:tcW w:w="2832" w:type="dxa"/>
            <w:vMerge/>
          </w:tcPr>
          <w:p w14:paraId="4728A236" w14:textId="77777777" w:rsidR="008472DC" w:rsidRPr="006B041B" w:rsidRDefault="008472DC" w:rsidP="00253365">
            <w:pPr>
              <w:spacing w:before="240"/>
              <w:rPr>
                <w:rFonts w:ascii="Verdana" w:hAnsi="Verdana" w:cs="Arial"/>
                <w:b w:val="0"/>
                <w:sz w:val="24"/>
                <w:lang w:val="fr-FR"/>
              </w:rPr>
            </w:pPr>
          </w:p>
        </w:tc>
        <w:tc>
          <w:tcPr>
            <w:tcW w:w="7941" w:type="dxa"/>
          </w:tcPr>
          <w:p w14:paraId="7CE3C0F6"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AE08858" w14:textId="77777777" w:rsidTr="00795056">
        <w:trPr>
          <w:trHeight w:hRule="exact" w:val="3402"/>
        </w:trPr>
        <w:tc>
          <w:tcPr>
            <w:tcW w:w="2832" w:type="dxa"/>
          </w:tcPr>
          <w:p w14:paraId="58ADC431" w14:textId="77777777" w:rsidR="008472DC" w:rsidRPr="006B041B" w:rsidRDefault="008472DC" w:rsidP="00253365">
            <w:pPr>
              <w:rPr>
                <w:lang w:val="fr-FR"/>
              </w:rPr>
            </w:pPr>
          </w:p>
        </w:tc>
        <w:tc>
          <w:tcPr>
            <w:tcW w:w="7941" w:type="dxa"/>
            <w:vAlign w:val="center"/>
          </w:tcPr>
          <w:p w14:paraId="1D4C803E" w14:textId="77777777" w:rsidR="008472DC" w:rsidRPr="006B041B" w:rsidRDefault="0009137C" w:rsidP="00253365">
            <w:pPr>
              <w:spacing w:before="0"/>
              <w:rPr>
                <w:lang w:val="fr-FR"/>
              </w:rPr>
            </w:pPr>
            <w:r w:rsidRPr="006B041B">
              <w:rPr>
                <w:rFonts w:cs="Times New Roman"/>
                <w:noProof/>
                <w:color w:val="1E1E1E"/>
                <w:sz w:val="20"/>
                <w:szCs w:val="20"/>
                <w:lang w:val="fr-FR" w:eastAsia="fr-CH"/>
              </w:rPr>
              <w:drawing>
                <wp:inline distT="0" distB="0" distL="0" distR="0" wp14:anchorId="7E19F952" wp14:editId="457ECD14">
                  <wp:extent cx="5185410" cy="2085868"/>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_1839.jpg"/>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19071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6DB6BFE5" w14:textId="77777777" w:rsidTr="00795056">
        <w:trPr>
          <w:trHeight w:hRule="exact" w:val="3041"/>
        </w:trPr>
        <w:tc>
          <w:tcPr>
            <w:tcW w:w="2832" w:type="dxa"/>
          </w:tcPr>
          <w:p w14:paraId="32DB45D3"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21128FCA" w14:textId="77777777" w:rsidR="008472DC" w:rsidRPr="006B041B" w:rsidRDefault="0009137C" w:rsidP="00253365">
            <w:pPr>
              <w:jc w:val="center"/>
              <w:rPr>
                <w:rFonts w:ascii="Arial" w:hAnsi="Arial" w:cs="Arial"/>
                <w:b w:val="0"/>
                <w:lang w:val="fr-FR"/>
              </w:rPr>
            </w:pPr>
            <w:r w:rsidRPr="006B041B">
              <w:rPr>
                <w:b w:val="0"/>
                <w:noProof/>
                <w:lang w:val="fr-FR" w:eastAsia="fr-CH"/>
              </w:rPr>
              <w:drawing>
                <wp:inline distT="0" distB="0" distL="0" distR="0" wp14:anchorId="2C8E4FB5" wp14:editId="6A94AB9E">
                  <wp:extent cx="540000" cy="471600"/>
                  <wp:effectExtent l="0" t="0" r="0" b="508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Warnung vor Laserstrahl.gif"/>
                          <pic:cNvPicPr/>
                        </pic:nvPicPr>
                        <pic:blipFill>
                          <a:blip r:embed="rId61"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6022ED95" w14:textId="77777777" w:rsidR="008472DC" w:rsidRPr="006B041B" w:rsidRDefault="008472DC" w:rsidP="00253365">
            <w:pPr>
              <w:jc w:val="center"/>
              <w:rPr>
                <w:rFonts w:ascii="Arial" w:hAnsi="Arial" w:cs="Arial"/>
                <w:b w:val="0"/>
                <w:lang w:val="fr-FR"/>
              </w:rPr>
            </w:pPr>
          </w:p>
          <w:p w14:paraId="3701459F" w14:textId="77777777" w:rsidR="008472DC" w:rsidRPr="006B041B" w:rsidRDefault="008472DC" w:rsidP="00253365">
            <w:pPr>
              <w:jc w:val="center"/>
              <w:rPr>
                <w:rFonts w:ascii="Arial" w:hAnsi="Arial" w:cs="Arial"/>
                <w:b w:val="0"/>
                <w:lang w:val="fr-FR"/>
              </w:rPr>
            </w:pPr>
          </w:p>
        </w:tc>
        <w:tc>
          <w:tcPr>
            <w:tcW w:w="7941" w:type="dxa"/>
          </w:tcPr>
          <w:p w14:paraId="46D8AC18" w14:textId="77777777" w:rsidR="0009137C" w:rsidRPr="006B041B" w:rsidRDefault="0009137C" w:rsidP="0009137C">
            <w:pPr>
              <w:pStyle w:val="AufzhlungSchwarzneu"/>
              <w:rPr>
                <w:lang w:val="fr-FR" w:eastAsia="de-DE"/>
              </w:rPr>
            </w:pPr>
            <w:r w:rsidRPr="006B041B">
              <w:rPr>
                <w:lang w:val="fr-FR" w:eastAsia="fr-CH"/>
              </w:rPr>
              <w:t>Blessures dues aux rayonnements</w:t>
            </w:r>
          </w:p>
          <w:p w14:paraId="014EEB91" w14:textId="77777777" w:rsidR="0009137C" w:rsidRPr="006B041B" w:rsidRDefault="002D0257" w:rsidP="0009137C">
            <w:pPr>
              <w:pStyle w:val="AufzhlungSchwarzneu"/>
              <w:rPr>
                <w:lang w:val="fr-FR" w:eastAsia="de-DE"/>
              </w:rPr>
            </w:pPr>
            <w:r w:rsidRPr="006B041B">
              <w:rPr>
                <w:lang w:val="fr-FR" w:eastAsia="fr-CH"/>
              </w:rPr>
              <w:t>Écrasement</w:t>
            </w:r>
            <w:r w:rsidR="0009137C" w:rsidRPr="006B041B">
              <w:rPr>
                <w:lang w:val="fr-FR" w:eastAsia="fr-CH"/>
              </w:rPr>
              <w:t xml:space="preserve"> des doigts ou des mains</w:t>
            </w:r>
          </w:p>
          <w:p w14:paraId="4BAFBACB" w14:textId="498094F7" w:rsidR="0009137C" w:rsidRPr="006B041B" w:rsidRDefault="0009137C" w:rsidP="0009137C">
            <w:pPr>
              <w:pStyle w:val="AufzhlungSchwarzneu"/>
              <w:rPr>
                <w:lang w:val="fr-FR" w:eastAsia="de-DE"/>
              </w:rPr>
            </w:pPr>
            <w:r w:rsidRPr="006B041B">
              <w:rPr>
                <w:lang w:val="fr-FR" w:eastAsia="fr-CH"/>
              </w:rPr>
              <w:t xml:space="preserve">Coupures aux mains liées à la manipulation de </w:t>
            </w:r>
            <w:r w:rsidR="00AC4B5A" w:rsidRPr="006B041B">
              <w:rPr>
                <w:lang w:val="fr-FR" w:eastAsia="fr-CH"/>
              </w:rPr>
              <w:t>pi</w:t>
            </w:r>
            <w:r w:rsidR="00AF49D4" w:rsidRPr="006B041B">
              <w:rPr>
                <w:lang w:val="fr-FR" w:eastAsia="fr-CH"/>
              </w:rPr>
              <w:t>èces</w:t>
            </w:r>
            <w:r w:rsidR="00AC4B5A" w:rsidRPr="006B041B">
              <w:rPr>
                <w:lang w:val="fr-FR" w:eastAsia="fr-CH"/>
              </w:rPr>
              <w:t xml:space="preserve"> </w:t>
            </w:r>
            <w:r w:rsidRPr="006B041B">
              <w:rPr>
                <w:lang w:val="fr-FR" w:eastAsia="fr-CH"/>
              </w:rPr>
              <w:t>à arêtes vives</w:t>
            </w:r>
          </w:p>
          <w:p w14:paraId="2F9DE287" w14:textId="77777777" w:rsidR="0009137C" w:rsidRPr="006B041B" w:rsidRDefault="0009137C" w:rsidP="0009137C">
            <w:pPr>
              <w:pStyle w:val="AufzhlungSchwarzneu"/>
              <w:rPr>
                <w:lang w:val="fr-FR" w:eastAsia="de-DE"/>
              </w:rPr>
            </w:pPr>
            <w:r w:rsidRPr="006B041B">
              <w:rPr>
                <w:lang w:val="fr-FR" w:eastAsia="fr-CH"/>
              </w:rPr>
              <w:t>Inhalation de fumées de découpe</w:t>
            </w:r>
          </w:p>
          <w:p w14:paraId="57081FBF" w14:textId="77777777" w:rsidR="008472DC" w:rsidRPr="006B041B" w:rsidRDefault="0009137C" w:rsidP="0009137C">
            <w:pPr>
              <w:pStyle w:val="AufzhlungSchwarzneu"/>
              <w:rPr>
                <w:lang w:val="fr-FR" w:eastAsia="de-DE"/>
              </w:rPr>
            </w:pPr>
            <w:r w:rsidRPr="006B041B">
              <w:rPr>
                <w:lang w:val="fr-FR" w:eastAsia="fr-CH"/>
              </w:rPr>
              <w:t>Brûlures dues au contact avec les surfaces chaudes des pièces</w:t>
            </w:r>
          </w:p>
        </w:tc>
      </w:tr>
      <w:tr w:rsidR="008472DC" w:rsidRPr="002E2182" w14:paraId="6321F16A" w14:textId="77777777" w:rsidTr="00795056">
        <w:trPr>
          <w:trHeight w:val="4271"/>
        </w:trPr>
        <w:tc>
          <w:tcPr>
            <w:tcW w:w="2832" w:type="dxa"/>
          </w:tcPr>
          <w:p w14:paraId="16ECA868" w14:textId="77777777" w:rsidR="008472DC" w:rsidRPr="006B041B" w:rsidRDefault="008472DC" w:rsidP="00253365">
            <w:pPr>
              <w:rPr>
                <w:lang w:val="fr-FR"/>
              </w:rPr>
            </w:pPr>
            <w:r w:rsidRPr="006B041B">
              <w:rPr>
                <w:lang w:val="fr-FR"/>
              </w:rPr>
              <w:t>Règles de sécurité</w:t>
            </w:r>
          </w:p>
          <w:p w14:paraId="10056D22" w14:textId="64DF9475" w:rsidR="008472DC" w:rsidRPr="006B041B" w:rsidRDefault="008472DC" w:rsidP="00253365">
            <w:pPr>
              <w:spacing w:before="20"/>
              <w:jc w:val="center"/>
              <w:rPr>
                <w:lang w:val="fr-FR"/>
              </w:rPr>
            </w:pPr>
          </w:p>
          <w:p w14:paraId="3B38728A"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485347EF" wp14:editId="3DFB6F12">
                  <wp:extent cx="540000" cy="540000"/>
                  <wp:effectExtent l="0" t="0" r="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F8EF304"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71E0D7CF" wp14:editId="59C40AF9">
                  <wp:extent cx="540000" cy="540000"/>
                  <wp:effectExtent l="0" t="0" r="0" b="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A0DED52" w14:textId="77777777" w:rsidR="00041FC0" w:rsidRPr="006B041B" w:rsidRDefault="008472DC" w:rsidP="00041FC0">
            <w:pPr>
              <w:spacing w:before="20"/>
              <w:jc w:val="center"/>
              <w:rPr>
                <w:b w:val="0"/>
                <w:sz w:val="20"/>
                <w:szCs w:val="20"/>
                <w:lang w:val="fr-FR"/>
              </w:rPr>
            </w:pPr>
            <w:r w:rsidRPr="006B041B">
              <w:rPr>
                <w:b w:val="0"/>
                <w:noProof/>
                <w:lang w:val="fr-FR" w:eastAsia="fr-CH"/>
              </w:rPr>
              <w:drawing>
                <wp:inline distT="0" distB="0" distL="0" distR="0" wp14:anchorId="50E5C627" wp14:editId="19EF9BE3">
                  <wp:extent cx="540000" cy="540000"/>
                  <wp:effectExtent l="0" t="0" r="0" b="0"/>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35628D8" w14:textId="77777777" w:rsidR="00041FC0" w:rsidRPr="006B041B" w:rsidRDefault="00041FC0" w:rsidP="00041FC0">
            <w:pPr>
              <w:spacing w:before="20"/>
              <w:jc w:val="center"/>
              <w:rPr>
                <w:b w:val="0"/>
                <w:sz w:val="20"/>
                <w:szCs w:val="20"/>
                <w:lang w:val="fr-FR"/>
              </w:rPr>
            </w:pPr>
            <w:r w:rsidRPr="006B041B">
              <w:rPr>
                <w:b w:val="0"/>
                <w:noProof/>
                <w:lang w:val="fr-FR" w:eastAsia="fr-CH"/>
              </w:rPr>
              <w:drawing>
                <wp:inline distT="0" distB="0" distL="0" distR="0" wp14:anchorId="183C2584" wp14:editId="5677E875">
                  <wp:extent cx="540000" cy="540000"/>
                  <wp:effectExtent l="0" t="0" r="0" b="0"/>
                  <wp:docPr id="28"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Pr="006B041B">
              <w:rPr>
                <w:b w:val="0"/>
                <w:sz w:val="20"/>
                <w:szCs w:val="20"/>
                <w:lang w:val="fr-FR"/>
              </w:rPr>
              <w:t xml:space="preserve"> </w:t>
            </w:r>
          </w:p>
          <w:p w14:paraId="4B69E04D" w14:textId="77777777" w:rsidR="00041FC0" w:rsidRPr="006B041B" w:rsidRDefault="00041FC0" w:rsidP="00041FC0">
            <w:pPr>
              <w:spacing w:before="20"/>
              <w:jc w:val="center"/>
              <w:rPr>
                <w:b w:val="0"/>
                <w:sz w:val="20"/>
                <w:szCs w:val="20"/>
                <w:lang w:val="fr-FR"/>
              </w:rPr>
            </w:pPr>
            <w:r w:rsidRPr="006B041B">
              <w:rPr>
                <w:b w:val="0"/>
                <w:sz w:val="20"/>
                <w:szCs w:val="20"/>
                <w:lang w:val="fr-FR"/>
              </w:rPr>
              <w:t>Selon la situation</w:t>
            </w:r>
          </w:p>
          <w:p w14:paraId="37CED14D" w14:textId="77777777" w:rsidR="008472DC" w:rsidRPr="006B041B" w:rsidRDefault="008472DC" w:rsidP="00253365">
            <w:pPr>
              <w:spacing w:before="20"/>
              <w:jc w:val="center"/>
              <w:rPr>
                <w:lang w:val="fr-FR"/>
              </w:rPr>
            </w:pPr>
          </w:p>
          <w:p w14:paraId="14403CF5" w14:textId="77777777" w:rsidR="008472DC" w:rsidRPr="006B041B" w:rsidRDefault="008472DC" w:rsidP="00253365">
            <w:pPr>
              <w:spacing w:before="20"/>
              <w:rPr>
                <w:lang w:val="fr-FR"/>
              </w:rPr>
            </w:pPr>
          </w:p>
        </w:tc>
        <w:tc>
          <w:tcPr>
            <w:tcW w:w="7941" w:type="dxa"/>
          </w:tcPr>
          <w:p w14:paraId="7F6F4F81" w14:textId="77777777" w:rsidR="008472DC" w:rsidRPr="006B041B" w:rsidRDefault="008472DC" w:rsidP="00253365">
            <w:pPr>
              <w:pStyle w:val="AufzhlungSchwarzneu"/>
              <w:rPr>
                <w:lang w:val="fr-FR" w:eastAsia="de-DE"/>
              </w:rPr>
            </w:pPr>
            <w:r w:rsidRPr="006B041B">
              <w:rPr>
                <w:lang w:val="fr-FR" w:eastAsia="fr-CH"/>
              </w:rPr>
              <w:t xml:space="preserve">Utiliser des </w:t>
            </w:r>
            <w:r w:rsidR="0009137C" w:rsidRPr="006B041B">
              <w:rPr>
                <w:spacing w:val="-1"/>
                <w:lang w:val="fr-FR"/>
              </w:rPr>
              <w:t xml:space="preserve">machines de découpe laser </w:t>
            </w:r>
            <w:r w:rsidRPr="006B041B">
              <w:rPr>
                <w:lang w:val="fr-FR" w:eastAsia="fr-CH"/>
              </w:rPr>
              <w:t>sûres et respecter les consignes indiquées dans la notice d’instructions</w:t>
            </w:r>
          </w:p>
          <w:p w14:paraId="6C49F329" w14:textId="77777777" w:rsidR="0009137C" w:rsidRPr="006B041B" w:rsidRDefault="008472DC" w:rsidP="0009137C">
            <w:pPr>
              <w:pStyle w:val="AufzhlungSchwarzneu"/>
              <w:rPr>
                <w:lang w:val="fr-FR" w:eastAsia="de-DE"/>
              </w:rPr>
            </w:pPr>
            <w:r w:rsidRPr="006B041B">
              <w:rPr>
                <w:lang w:val="fr-FR" w:eastAsia="fr-CH"/>
              </w:rPr>
              <w:t xml:space="preserve">Utilisation exclusivement réservée aux personnes ayant reçu l’instruction requise </w:t>
            </w:r>
          </w:p>
          <w:p w14:paraId="6C0249ED" w14:textId="77777777" w:rsidR="0009137C" w:rsidRPr="006B041B" w:rsidRDefault="0009137C" w:rsidP="0009137C">
            <w:pPr>
              <w:pStyle w:val="AufzhlungSchwarzneu"/>
              <w:rPr>
                <w:lang w:val="fr-FR" w:eastAsia="de-DE"/>
              </w:rPr>
            </w:pPr>
            <w:r w:rsidRPr="006B041B">
              <w:rPr>
                <w:lang w:val="fr-FR" w:eastAsia="fr-CH"/>
              </w:rPr>
              <w:t>Utiliser la machine lorsque l’aspiration avec dispositif de filtration de l’air est enclenchée et en parfait état de fonctionnement</w:t>
            </w:r>
          </w:p>
          <w:p w14:paraId="23C7234F" w14:textId="77777777" w:rsidR="0009137C" w:rsidRPr="006B041B" w:rsidRDefault="0009137C" w:rsidP="0009137C">
            <w:pPr>
              <w:pStyle w:val="AufzhlungSchwarzneu"/>
              <w:rPr>
                <w:lang w:val="fr-FR" w:eastAsia="de-DE"/>
              </w:rPr>
            </w:pPr>
            <w:r w:rsidRPr="006B041B">
              <w:rPr>
                <w:lang w:val="fr-FR" w:eastAsia="fr-CH"/>
              </w:rPr>
              <w:t>Porter des chaussures de sécurité</w:t>
            </w:r>
          </w:p>
          <w:p w14:paraId="29A24D64" w14:textId="77777777" w:rsidR="00AF49D4" w:rsidRPr="006B041B" w:rsidRDefault="00AF49D4" w:rsidP="0009137C">
            <w:pPr>
              <w:pStyle w:val="AufzhlungSchwarzneu"/>
              <w:rPr>
                <w:lang w:val="fr-FR" w:eastAsia="de-DE"/>
              </w:rPr>
            </w:pPr>
            <w:r w:rsidRPr="006B041B">
              <w:rPr>
                <w:lang w:val="fr-FR" w:eastAsia="fr-CH"/>
              </w:rPr>
              <w:t>Porter des protecteurs de l’ouïe</w:t>
            </w:r>
          </w:p>
          <w:p w14:paraId="527FB7F0" w14:textId="7BFE003B" w:rsidR="0009137C" w:rsidRDefault="0009137C" w:rsidP="0009137C">
            <w:pPr>
              <w:pStyle w:val="AufzhlungSchwarzneu"/>
              <w:rPr>
                <w:lang w:val="fr-FR" w:eastAsia="de-DE"/>
              </w:rPr>
            </w:pPr>
            <w:r w:rsidRPr="006B041B">
              <w:rPr>
                <w:lang w:val="fr-FR" w:eastAsia="fr-CH"/>
              </w:rPr>
              <w:t>Porter des gants de protection contre les coupures (facteur de protection</w:t>
            </w:r>
            <w:r w:rsidR="00DF5815" w:rsidRPr="00B21C53">
              <w:rPr>
                <w:lang w:val="fr-FR" w:eastAsia="fr-CH"/>
              </w:rPr>
              <w:t xml:space="preserve"> </w:t>
            </w:r>
            <w:r w:rsidRPr="006B041B">
              <w:rPr>
                <w:lang w:val="fr-FR" w:eastAsia="fr-CH"/>
              </w:rPr>
              <w:t>: min. 3)</w:t>
            </w:r>
          </w:p>
          <w:p w14:paraId="128DC096" w14:textId="43639696" w:rsidR="008472DC" w:rsidRPr="006B041B" w:rsidRDefault="00B21C53">
            <w:pPr>
              <w:pStyle w:val="AufzhlungSchwarzneu"/>
              <w:rPr>
                <w:lang w:val="fr-FR" w:eastAsia="de-DE"/>
              </w:rPr>
            </w:pPr>
            <w:r>
              <w:rPr>
                <w:lang w:val="fr-FR" w:eastAsia="fr-CH"/>
              </w:rPr>
              <w:t>Porter des lunettes de protection</w:t>
            </w:r>
            <w:r w:rsidR="00426385">
              <w:rPr>
                <w:lang w:val="fr-FR" w:eastAsia="fr-CH"/>
              </w:rPr>
              <w:t xml:space="preserve"> adaptées</w:t>
            </w:r>
            <w:r>
              <w:rPr>
                <w:lang w:val="fr-FR" w:eastAsia="fr-CH"/>
              </w:rPr>
              <w:t xml:space="preserve"> en fonction des risques de projection</w:t>
            </w:r>
            <w:r w:rsidRPr="00B21C53" w:rsidDel="00B21C53">
              <w:rPr>
                <w:b/>
                <w:lang w:val="fr-FR" w:eastAsia="de-DE"/>
              </w:rPr>
              <w:t xml:space="preserve"> </w:t>
            </w:r>
            <w:r w:rsidR="00426385">
              <w:rPr>
                <w:lang w:val="fr-FR" w:eastAsia="de-DE"/>
              </w:rPr>
              <w:t>et/ou de rayonnement</w:t>
            </w:r>
          </w:p>
        </w:tc>
      </w:tr>
      <w:tr w:rsidR="008472DC" w:rsidRPr="00F163F4" w14:paraId="22DF0AC6" w14:textId="77777777" w:rsidTr="00795056">
        <w:trPr>
          <w:trHeight w:hRule="exact" w:val="1237"/>
        </w:trPr>
        <w:tc>
          <w:tcPr>
            <w:tcW w:w="2832" w:type="dxa"/>
          </w:tcPr>
          <w:p w14:paraId="28374ED2" w14:textId="77777777" w:rsidR="008472DC" w:rsidRPr="006B041B" w:rsidRDefault="008472DC" w:rsidP="00253365">
            <w:pPr>
              <w:rPr>
                <w:lang w:val="fr-FR"/>
              </w:rPr>
            </w:pPr>
            <w:r w:rsidRPr="006B041B">
              <w:rPr>
                <w:lang w:val="fr-FR"/>
              </w:rPr>
              <w:t>Informations</w:t>
            </w:r>
          </w:p>
        </w:tc>
        <w:tc>
          <w:tcPr>
            <w:tcW w:w="7941" w:type="dxa"/>
          </w:tcPr>
          <w:p w14:paraId="6CD78390" w14:textId="77777777" w:rsidR="008472DC" w:rsidRPr="006B041B" w:rsidRDefault="008472DC" w:rsidP="0009137C">
            <w:pPr>
              <w:pStyle w:val="AufzhlungSchwarzneu"/>
              <w:rPr>
                <w:lang w:val="fr-FR"/>
              </w:rPr>
            </w:pPr>
            <w:r w:rsidRPr="006B041B">
              <w:rPr>
                <w:lang w:val="fr-FR"/>
              </w:rPr>
              <w:t>Voir la notice d’instructions</w:t>
            </w:r>
          </w:p>
        </w:tc>
      </w:tr>
      <w:tr w:rsidR="008472DC" w:rsidRPr="00F163F4" w14:paraId="279C205A" w14:textId="77777777" w:rsidTr="00795056">
        <w:trPr>
          <w:trHeight w:hRule="exact" w:val="567"/>
        </w:trPr>
        <w:tc>
          <w:tcPr>
            <w:tcW w:w="2832" w:type="dxa"/>
          </w:tcPr>
          <w:p w14:paraId="61AD114A" w14:textId="77777777" w:rsidR="008472DC" w:rsidRPr="006B041B" w:rsidRDefault="008472DC" w:rsidP="00253365">
            <w:pPr>
              <w:rPr>
                <w:lang w:val="fr-FR"/>
              </w:rPr>
            </w:pPr>
            <w:r w:rsidRPr="006B041B">
              <w:rPr>
                <w:lang w:val="fr-FR"/>
              </w:rPr>
              <w:t>Date d’établissement</w:t>
            </w:r>
          </w:p>
        </w:tc>
        <w:tc>
          <w:tcPr>
            <w:tcW w:w="7941" w:type="dxa"/>
          </w:tcPr>
          <w:p w14:paraId="477D2909"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28EE0A74" w14:textId="77777777" w:rsidTr="00795056">
        <w:trPr>
          <w:trHeight w:hRule="exact" w:val="1361"/>
        </w:trPr>
        <w:tc>
          <w:tcPr>
            <w:tcW w:w="2832" w:type="dxa"/>
            <w:vMerge w:val="restart"/>
          </w:tcPr>
          <w:p w14:paraId="2B91ED9F" w14:textId="77777777" w:rsidR="008472DC" w:rsidRPr="006B041B" w:rsidRDefault="008472DC" w:rsidP="00253365">
            <w:pPr>
              <w:rPr>
                <w:lang w:val="fr-FR"/>
              </w:rPr>
            </w:pPr>
            <w:r w:rsidRPr="006B041B">
              <w:rPr>
                <w:lang w:val="fr-FR"/>
              </w:rPr>
              <w:lastRenderedPageBreak/>
              <w:t>Logo ou nom</w:t>
            </w:r>
          </w:p>
        </w:tc>
        <w:tc>
          <w:tcPr>
            <w:tcW w:w="7941" w:type="dxa"/>
          </w:tcPr>
          <w:p w14:paraId="1855A6D5" w14:textId="77777777" w:rsidR="008472DC" w:rsidRPr="006B041B" w:rsidRDefault="0009137C" w:rsidP="00253365">
            <w:pPr>
              <w:pStyle w:val="berschrift1"/>
              <w:rPr>
                <w:lang w:val="fr-FR"/>
              </w:rPr>
            </w:pPr>
            <w:bookmarkStart w:id="22" w:name="_Toc156203962"/>
            <w:r w:rsidRPr="006B041B">
              <w:rPr>
                <w:spacing w:val="-1"/>
                <w:lang w:val="fr-FR"/>
              </w:rPr>
              <w:t>Soudage</w:t>
            </w:r>
            <w:bookmarkEnd w:id="22"/>
          </w:p>
        </w:tc>
      </w:tr>
      <w:tr w:rsidR="008472DC" w:rsidRPr="002E2182" w14:paraId="171EB3F9" w14:textId="77777777" w:rsidTr="00795056">
        <w:trPr>
          <w:trHeight w:hRule="exact" w:val="567"/>
        </w:trPr>
        <w:tc>
          <w:tcPr>
            <w:tcW w:w="2832" w:type="dxa"/>
            <w:vMerge/>
          </w:tcPr>
          <w:p w14:paraId="4F13CC25" w14:textId="77777777" w:rsidR="008472DC" w:rsidRPr="006B041B" w:rsidRDefault="008472DC" w:rsidP="00253365">
            <w:pPr>
              <w:spacing w:before="240"/>
              <w:rPr>
                <w:rFonts w:ascii="Verdana" w:hAnsi="Verdana" w:cs="Arial"/>
                <w:b w:val="0"/>
                <w:sz w:val="24"/>
                <w:lang w:val="fr-FR"/>
              </w:rPr>
            </w:pPr>
          </w:p>
        </w:tc>
        <w:tc>
          <w:tcPr>
            <w:tcW w:w="7941" w:type="dxa"/>
          </w:tcPr>
          <w:p w14:paraId="458B96A3"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764C96A4" w14:textId="77777777" w:rsidTr="00795056">
        <w:trPr>
          <w:trHeight w:hRule="exact" w:val="3402"/>
        </w:trPr>
        <w:tc>
          <w:tcPr>
            <w:tcW w:w="2832" w:type="dxa"/>
          </w:tcPr>
          <w:p w14:paraId="0FEB193F" w14:textId="77777777" w:rsidR="008472DC" w:rsidRPr="006B041B" w:rsidRDefault="008472DC" w:rsidP="00253365">
            <w:pPr>
              <w:rPr>
                <w:lang w:val="fr-FR"/>
              </w:rPr>
            </w:pPr>
          </w:p>
        </w:tc>
        <w:tc>
          <w:tcPr>
            <w:tcW w:w="7941" w:type="dxa"/>
            <w:vAlign w:val="center"/>
          </w:tcPr>
          <w:p w14:paraId="49344BCB" w14:textId="77777777" w:rsidR="008472DC" w:rsidRPr="006B041B" w:rsidRDefault="0009137C" w:rsidP="00253365">
            <w:pPr>
              <w:spacing w:before="0"/>
              <w:rPr>
                <w:lang w:val="fr-FR"/>
              </w:rPr>
            </w:pPr>
            <w:r w:rsidRPr="006B041B">
              <w:rPr>
                <w:rFonts w:cs="Times New Roman"/>
                <w:noProof/>
                <w:color w:val="1E1E1E"/>
                <w:sz w:val="20"/>
                <w:szCs w:val="20"/>
                <w:lang w:val="fr-FR" w:eastAsia="fr-CH"/>
              </w:rPr>
              <w:drawing>
                <wp:inline distT="0" distB="0" distL="0" distR="0" wp14:anchorId="511DB07D" wp14:editId="7B087908">
                  <wp:extent cx="5217160" cy="2085904"/>
                  <wp:effectExtent l="0" t="0" r="254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ro004_Web format sRGB_4817.jpeg"/>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222403"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71360DB7" w14:textId="77777777" w:rsidTr="00C57B00">
        <w:trPr>
          <w:trHeight w:hRule="exact" w:val="2616"/>
        </w:trPr>
        <w:tc>
          <w:tcPr>
            <w:tcW w:w="2832" w:type="dxa"/>
          </w:tcPr>
          <w:p w14:paraId="733C00FE"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5FFF145F" w14:textId="77777777" w:rsidR="008472DC" w:rsidRPr="006B041B" w:rsidRDefault="0009137C" w:rsidP="00253365">
            <w:pPr>
              <w:jc w:val="center"/>
              <w:rPr>
                <w:rFonts w:ascii="Arial" w:hAnsi="Arial" w:cs="Arial"/>
                <w:b w:val="0"/>
                <w:lang w:val="fr-FR"/>
              </w:rPr>
            </w:pPr>
            <w:r w:rsidRPr="006B041B">
              <w:rPr>
                <w:b w:val="0"/>
                <w:noProof/>
                <w:lang w:val="fr-FR" w:eastAsia="fr-CH"/>
              </w:rPr>
              <w:drawing>
                <wp:inline distT="0" distB="0" distL="0" distR="0" wp14:anchorId="0F182F01" wp14:editId="2DD00006">
                  <wp:extent cx="540000" cy="471600"/>
                  <wp:effectExtent l="0" t="0" r="0" b="508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Warnung vor elektrischer Spannung.gif"/>
                          <pic:cNvPicPr/>
                        </pic:nvPicPr>
                        <pic:blipFill>
                          <a:blip r:embed="rId63"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57BD6357" w14:textId="77777777" w:rsidR="0009137C" w:rsidRPr="006B041B" w:rsidRDefault="0009137C" w:rsidP="00253365">
            <w:pPr>
              <w:jc w:val="center"/>
              <w:rPr>
                <w:rFonts w:ascii="Arial" w:hAnsi="Arial" w:cs="Arial"/>
                <w:b w:val="0"/>
                <w:lang w:val="fr-FR"/>
              </w:rPr>
            </w:pPr>
            <w:r w:rsidRPr="006B041B">
              <w:rPr>
                <w:b w:val="0"/>
                <w:noProof/>
                <w:lang w:val="fr-FR" w:eastAsia="fr-CH"/>
              </w:rPr>
              <w:drawing>
                <wp:inline distT="0" distB="0" distL="0" distR="0" wp14:anchorId="1F9DA4AC" wp14:editId="7DC320B0">
                  <wp:extent cx="540000" cy="471600"/>
                  <wp:effectExtent l="0" t="0" r="0" b="508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Warnung vor optischer Strahlung.gif"/>
                          <pic:cNvPicPr/>
                        </pic:nvPicPr>
                        <pic:blipFill>
                          <a:blip r:embed="rId6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798F0DA" w14:textId="77777777" w:rsidR="008472DC" w:rsidRPr="006B041B" w:rsidRDefault="008472DC" w:rsidP="00253365">
            <w:pPr>
              <w:jc w:val="center"/>
              <w:rPr>
                <w:rFonts w:ascii="Arial" w:hAnsi="Arial" w:cs="Arial"/>
                <w:b w:val="0"/>
                <w:lang w:val="fr-FR"/>
              </w:rPr>
            </w:pPr>
          </w:p>
        </w:tc>
        <w:tc>
          <w:tcPr>
            <w:tcW w:w="7941" w:type="dxa"/>
          </w:tcPr>
          <w:p w14:paraId="615C926A" w14:textId="77777777" w:rsidR="0009137C" w:rsidRPr="006B041B" w:rsidRDefault="0009137C" w:rsidP="0009137C">
            <w:pPr>
              <w:pStyle w:val="AufzhlungSchwarzneu"/>
              <w:rPr>
                <w:lang w:val="fr-FR" w:eastAsia="de-DE"/>
              </w:rPr>
            </w:pPr>
            <w:r w:rsidRPr="006B041B">
              <w:rPr>
                <w:lang w:val="fr-FR" w:eastAsia="fr-CH"/>
              </w:rPr>
              <w:t>Courant électrique (décharge électrique, parfois avec des conséquences mortelles)</w:t>
            </w:r>
          </w:p>
          <w:p w14:paraId="3769E7B1" w14:textId="77777777" w:rsidR="0009137C" w:rsidRPr="006B041B" w:rsidRDefault="0009137C" w:rsidP="0009137C">
            <w:pPr>
              <w:pStyle w:val="AufzhlungSchwarzneu"/>
              <w:rPr>
                <w:lang w:val="fr-FR" w:eastAsia="de-DE"/>
              </w:rPr>
            </w:pPr>
            <w:r w:rsidRPr="006B041B">
              <w:rPr>
                <w:lang w:val="fr-FR" w:eastAsia="fr-CH"/>
              </w:rPr>
              <w:t>Rayonnements et bruits (éblouissement ou inflammation</w:t>
            </w:r>
            <w:r w:rsidR="00747A54" w:rsidRPr="006B041B">
              <w:rPr>
                <w:lang w:val="fr-FR" w:eastAsia="fr-CH"/>
              </w:rPr>
              <w:t xml:space="preserve"> </w:t>
            </w:r>
            <w:r w:rsidRPr="006B041B">
              <w:rPr>
                <w:lang w:val="fr-FR" w:eastAsia="fr-CH"/>
              </w:rPr>
              <w:t>des yeux, brûlures cutanées, lésions auditives)</w:t>
            </w:r>
          </w:p>
          <w:p w14:paraId="74EA3C73" w14:textId="77777777" w:rsidR="0009137C" w:rsidRPr="006B041B" w:rsidRDefault="0009137C" w:rsidP="0009137C">
            <w:pPr>
              <w:pStyle w:val="AufzhlungSchwarzneu"/>
              <w:rPr>
                <w:lang w:val="fr-FR" w:eastAsia="de-DE"/>
              </w:rPr>
            </w:pPr>
            <w:r w:rsidRPr="006B041B">
              <w:rPr>
                <w:lang w:val="fr-FR" w:eastAsia="fr-CH"/>
              </w:rPr>
              <w:t>Fumées et gaz nocifs pour la santé (maladies respiratoires, intoxications)</w:t>
            </w:r>
          </w:p>
          <w:p w14:paraId="591E0F19" w14:textId="77777777" w:rsidR="008472DC" w:rsidRPr="006B041B" w:rsidRDefault="0009137C" w:rsidP="0009137C">
            <w:pPr>
              <w:pStyle w:val="AufzhlungSchwarzneu"/>
              <w:rPr>
                <w:lang w:val="fr-FR" w:eastAsia="de-DE"/>
              </w:rPr>
            </w:pPr>
            <w:r w:rsidRPr="006B041B">
              <w:rPr>
                <w:lang w:val="fr-FR" w:eastAsia="fr-CH"/>
              </w:rPr>
              <w:t>Incendies et explosions</w:t>
            </w:r>
          </w:p>
        </w:tc>
      </w:tr>
      <w:tr w:rsidR="008472DC" w:rsidRPr="002E2182" w14:paraId="7C98270A" w14:textId="77777777" w:rsidTr="00795056">
        <w:trPr>
          <w:trHeight w:val="4271"/>
        </w:trPr>
        <w:tc>
          <w:tcPr>
            <w:tcW w:w="2832" w:type="dxa"/>
          </w:tcPr>
          <w:p w14:paraId="41B92B4D" w14:textId="77777777" w:rsidR="008472DC" w:rsidRPr="006B041B" w:rsidRDefault="008472DC" w:rsidP="00253365">
            <w:pPr>
              <w:rPr>
                <w:lang w:val="fr-FR"/>
              </w:rPr>
            </w:pPr>
            <w:r w:rsidRPr="006B041B">
              <w:rPr>
                <w:lang w:val="fr-FR"/>
              </w:rPr>
              <w:t>Règles de sécurité</w:t>
            </w:r>
          </w:p>
          <w:p w14:paraId="77BF12B2"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41CA07B5" wp14:editId="7E9689AF">
                  <wp:extent cx="540000" cy="540000"/>
                  <wp:effectExtent l="0" t="0" r="0" b="0"/>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83D1BD0"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702D0418" wp14:editId="0A0300F0">
                  <wp:extent cx="540000" cy="540000"/>
                  <wp:effectExtent l="0" t="0" r="0" b="0"/>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B610328"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047A02D" wp14:editId="46D89F89">
                  <wp:extent cx="540000" cy="540000"/>
                  <wp:effectExtent l="0" t="0" r="0" b="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3C2F477"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7F6D25A7" wp14:editId="194A8489">
                  <wp:extent cx="540000" cy="540000"/>
                  <wp:effectExtent l="0" t="0" r="0" b="0"/>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9295863" w14:textId="77777777" w:rsidR="0009137C" w:rsidRPr="006B041B" w:rsidRDefault="0009137C" w:rsidP="00253365">
            <w:pPr>
              <w:spacing w:before="20"/>
              <w:jc w:val="center"/>
              <w:rPr>
                <w:lang w:val="fr-FR"/>
              </w:rPr>
            </w:pPr>
            <w:r w:rsidRPr="006B041B">
              <w:rPr>
                <w:b w:val="0"/>
                <w:noProof/>
                <w:lang w:val="fr-FR" w:eastAsia="fr-CH"/>
              </w:rPr>
              <w:drawing>
                <wp:inline distT="0" distB="0" distL="0" distR="0" wp14:anchorId="5ACB41D4" wp14:editId="42A9357C">
                  <wp:extent cx="540000" cy="54000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hutzkleidung benutzen.gif"/>
                          <pic:cNvPicPr/>
                        </pic:nvPicPr>
                        <pic:blipFill>
                          <a:blip r:embed="rId6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230C208" w14:textId="77777777" w:rsidR="008472DC" w:rsidRPr="006B041B" w:rsidRDefault="008472DC" w:rsidP="00253365">
            <w:pPr>
              <w:spacing w:before="20"/>
              <w:rPr>
                <w:lang w:val="fr-FR"/>
              </w:rPr>
            </w:pPr>
          </w:p>
        </w:tc>
        <w:tc>
          <w:tcPr>
            <w:tcW w:w="7941" w:type="dxa"/>
          </w:tcPr>
          <w:p w14:paraId="43906E3E" w14:textId="2ED78D73" w:rsidR="008472DC" w:rsidRPr="006B041B" w:rsidRDefault="008472DC" w:rsidP="00253365">
            <w:pPr>
              <w:pStyle w:val="AufzhlungSchwarzneu"/>
              <w:rPr>
                <w:lang w:val="fr-FR" w:eastAsia="de-DE"/>
              </w:rPr>
            </w:pPr>
            <w:r w:rsidRPr="006B041B">
              <w:rPr>
                <w:lang w:val="fr-FR" w:eastAsia="fr-CH"/>
              </w:rPr>
              <w:t xml:space="preserve">Utiliser des </w:t>
            </w:r>
            <w:r w:rsidR="0009137C" w:rsidRPr="006B041B">
              <w:rPr>
                <w:rFonts w:cs="Times New Roman"/>
                <w:color w:val="1E1E1E"/>
                <w:lang w:val="fr-FR" w:eastAsia="fr-CH"/>
              </w:rPr>
              <w:t xml:space="preserve">machines </w:t>
            </w:r>
            <w:proofErr w:type="gramStart"/>
            <w:r w:rsidR="0009137C" w:rsidRPr="006B041B">
              <w:rPr>
                <w:rFonts w:cs="Times New Roman"/>
                <w:color w:val="1E1E1E"/>
                <w:lang w:val="fr-FR" w:eastAsia="fr-CH"/>
              </w:rPr>
              <w:t>de</w:t>
            </w:r>
            <w:r w:rsidR="005218DE" w:rsidRPr="006B041B">
              <w:rPr>
                <w:rFonts w:cs="Times New Roman"/>
                <w:color w:val="1E1E1E"/>
                <w:lang w:val="fr-FR" w:eastAsia="fr-CH"/>
              </w:rPr>
              <w:t>s poste</w:t>
            </w:r>
            <w:proofErr w:type="gramEnd"/>
            <w:r w:rsidR="005218DE" w:rsidRPr="006B041B">
              <w:rPr>
                <w:rFonts w:cs="Times New Roman"/>
                <w:color w:val="1E1E1E"/>
                <w:lang w:val="fr-FR" w:eastAsia="fr-CH"/>
              </w:rPr>
              <w:t xml:space="preserve"> de soudage</w:t>
            </w:r>
            <w:r w:rsidR="0009137C" w:rsidRPr="006B041B">
              <w:rPr>
                <w:rFonts w:cs="Times New Roman"/>
                <w:color w:val="1E1E1E"/>
                <w:lang w:val="fr-FR" w:eastAsia="fr-CH"/>
              </w:rPr>
              <w:t xml:space="preserve"> </w:t>
            </w:r>
            <w:r w:rsidRPr="006B041B">
              <w:rPr>
                <w:lang w:val="fr-FR" w:eastAsia="fr-CH"/>
              </w:rPr>
              <w:t>sûrs et respecter les consignes indiquées dans la notice d’instructions</w:t>
            </w:r>
          </w:p>
          <w:p w14:paraId="16E2295A" w14:textId="77777777" w:rsidR="0009137C" w:rsidRPr="006B041B" w:rsidRDefault="0009137C" w:rsidP="0009137C">
            <w:pPr>
              <w:pStyle w:val="AufzhlungSchwarzneu"/>
              <w:rPr>
                <w:lang w:val="fr-FR" w:eastAsia="de-DE"/>
              </w:rPr>
            </w:pPr>
            <w:r w:rsidRPr="006B041B">
              <w:rPr>
                <w:lang w:val="fr-FR" w:eastAsia="fr-CH"/>
              </w:rPr>
              <w:t xml:space="preserve">Utilisation exclusivement réservée aux personnes ayant reçu l’instruction requise </w:t>
            </w:r>
          </w:p>
          <w:p w14:paraId="7D591997" w14:textId="77777777" w:rsidR="0009137C" w:rsidRPr="006B041B" w:rsidRDefault="0009137C" w:rsidP="0009137C">
            <w:pPr>
              <w:pStyle w:val="AufzhlungSchwarzneu"/>
              <w:rPr>
                <w:lang w:val="fr-FR" w:eastAsia="de-DE"/>
              </w:rPr>
            </w:pPr>
            <w:r w:rsidRPr="006B041B">
              <w:rPr>
                <w:lang w:val="fr-FR" w:eastAsia="fr-CH"/>
              </w:rPr>
              <w:t>Vérifier l’état de l’appareil et des câbles avant chaque utilisation</w:t>
            </w:r>
          </w:p>
          <w:p w14:paraId="5E37A306" w14:textId="77777777" w:rsidR="0009137C" w:rsidRPr="006B041B" w:rsidRDefault="0009137C" w:rsidP="0009137C">
            <w:pPr>
              <w:pStyle w:val="AufzhlungSchwarzneu"/>
              <w:rPr>
                <w:lang w:val="fr-FR" w:eastAsia="de-DE"/>
              </w:rPr>
            </w:pPr>
            <w:r w:rsidRPr="006B041B">
              <w:rPr>
                <w:lang w:val="fr-FR" w:eastAsia="fr-CH"/>
              </w:rPr>
              <w:t>Garantir la bonne conductivité entre le câble de mise à la masse et la pièce</w:t>
            </w:r>
          </w:p>
          <w:p w14:paraId="1776100C" w14:textId="77777777" w:rsidR="0009137C" w:rsidRPr="006B041B" w:rsidRDefault="0009137C" w:rsidP="0009137C">
            <w:pPr>
              <w:pStyle w:val="AufzhlungSchwarzneu"/>
              <w:rPr>
                <w:lang w:val="fr-FR" w:eastAsia="de-DE"/>
              </w:rPr>
            </w:pPr>
            <w:r w:rsidRPr="006B041B">
              <w:rPr>
                <w:lang w:val="fr-FR" w:eastAsia="fr-CH"/>
              </w:rPr>
              <w:t>Avant de commencer à travailler, enclencher l’installation d’aspiration et l’ajuster en cas de besoin</w:t>
            </w:r>
          </w:p>
          <w:p w14:paraId="2752614C" w14:textId="77777777" w:rsidR="0009137C" w:rsidRPr="006B041B" w:rsidRDefault="0009137C" w:rsidP="0009137C">
            <w:pPr>
              <w:pStyle w:val="AufzhlungSchwarzneu"/>
              <w:rPr>
                <w:lang w:val="fr-FR" w:eastAsia="de-DE"/>
              </w:rPr>
            </w:pPr>
            <w:r w:rsidRPr="006B041B">
              <w:rPr>
                <w:lang w:val="fr-FR" w:eastAsia="fr-CH"/>
              </w:rPr>
              <w:t>Utiliser des câbles protégés par des gaines et munis de manchons de raccordement isolés</w:t>
            </w:r>
          </w:p>
          <w:p w14:paraId="1E6B5849" w14:textId="77777777" w:rsidR="0009137C" w:rsidRPr="006B041B" w:rsidRDefault="00A13386" w:rsidP="0009137C">
            <w:pPr>
              <w:pStyle w:val="AufzhlungSchwarzneu"/>
              <w:rPr>
                <w:lang w:val="fr-FR" w:eastAsia="de-DE"/>
              </w:rPr>
            </w:pPr>
            <w:r w:rsidRPr="006B041B">
              <w:rPr>
                <w:lang w:val="fr-FR" w:eastAsia="fr-CH"/>
              </w:rPr>
              <w:t>Porter des g</w:t>
            </w:r>
            <w:r w:rsidR="0009137C" w:rsidRPr="006B041B">
              <w:rPr>
                <w:lang w:val="fr-FR" w:eastAsia="fr-CH"/>
              </w:rPr>
              <w:t>ants de soudage à manchettes</w:t>
            </w:r>
          </w:p>
          <w:p w14:paraId="17269A6D" w14:textId="77777777" w:rsidR="0009137C" w:rsidRPr="006B041B" w:rsidRDefault="00A13386" w:rsidP="0009137C">
            <w:pPr>
              <w:pStyle w:val="AufzhlungSchwarzneu"/>
              <w:rPr>
                <w:lang w:val="fr-FR" w:eastAsia="de-DE"/>
              </w:rPr>
            </w:pPr>
            <w:r w:rsidRPr="006B041B">
              <w:rPr>
                <w:lang w:val="fr-FR" w:eastAsia="fr-CH"/>
              </w:rPr>
              <w:t>Porter un c</w:t>
            </w:r>
            <w:r w:rsidR="0009137C" w:rsidRPr="006B041B">
              <w:rPr>
                <w:lang w:val="fr-FR" w:eastAsia="fr-CH"/>
              </w:rPr>
              <w:t xml:space="preserve">asque de soudeur muni d’un filtre de protection adapté ou </w:t>
            </w:r>
            <w:r w:rsidRPr="006B041B">
              <w:rPr>
                <w:lang w:val="fr-FR" w:eastAsia="fr-CH"/>
              </w:rPr>
              <w:t xml:space="preserve">d’un </w:t>
            </w:r>
            <w:r w:rsidR="0009137C" w:rsidRPr="006B041B">
              <w:rPr>
                <w:lang w:val="fr-FR" w:eastAsia="fr-CH"/>
              </w:rPr>
              <w:t>écran de</w:t>
            </w:r>
            <w:r w:rsidR="00747A54" w:rsidRPr="006B041B">
              <w:rPr>
                <w:lang w:val="fr-FR" w:eastAsia="fr-CH"/>
              </w:rPr>
              <w:t xml:space="preserve"> </w:t>
            </w:r>
            <w:r w:rsidR="0009137C" w:rsidRPr="006B041B">
              <w:rPr>
                <w:lang w:val="fr-FR" w:eastAsia="fr-CH"/>
              </w:rPr>
              <w:t>protection</w:t>
            </w:r>
          </w:p>
          <w:p w14:paraId="3EFEFA06" w14:textId="77777777" w:rsidR="0009137C" w:rsidRPr="006B041B" w:rsidRDefault="0009137C" w:rsidP="0009137C">
            <w:pPr>
              <w:pStyle w:val="AufzhlungSchwarzneu"/>
              <w:rPr>
                <w:lang w:val="fr-FR" w:eastAsia="de-DE"/>
              </w:rPr>
            </w:pPr>
            <w:r w:rsidRPr="006B041B">
              <w:rPr>
                <w:lang w:val="fr-FR" w:eastAsia="fr-CH"/>
              </w:rPr>
              <w:t>Porter une protection oculaire, même lors de l’enlèvement des scories</w:t>
            </w:r>
          </w:p>
          <w:p w14:paraId="56CA9B62" w14:textId="77777777" w:rsidR="0009137C" w:rsidRPr="006B041B" w:rsidRDefault="0009137C" w:rsidP="0009137C">
            <w:pPr>
              <w:pStyle w:val="AufzhlungSchwarzneu"/>
              <w:rPr>
                <w:lang w:val="fr-FR" w:eastAsia="de-DE"/>
              </w:rPr>
            </w:pPr>
            <w:r w:rsidRPr="006B041B">
              <w:rPr>
                <w:lang w:val="fr-FR" w:eastAsia="fr-CH"/>
              </w:rPr>
              <w:t>Porter des vêtements composés de matériaux difficilement inflammables</w:t>
            </w:r>
          </w:p>
          <w:p w14:paraId="35B7EB53" w14:textId="77777777" w:rsidR="0009137C" w:rsidRPr="006B041B" w:rsidRDefault="0009137C" w:rsidP="0009137C">
            <w:pPr>
              <w:pStyle w:val="AufzhlungSchwarzneu"/>
              <w:rPr>
                <w:lang w:val="fr-FR" w:eastAsia="de-DE"/>
              </w:rPr>
            </w:pPr>
            <w:r w:rsidRPr="006B041B">
              <w:rPr>
                <w:lang w:val="fr-FR" w:eastAsia="fr-CH"/>
              </w:rPr>
              <w:t>Porter des chaussures de sécurité</w:t>
            </w:r>
          </w:p>
          <w:p w14:paraId="6BCB9821" w14:textId="77777777" w:rsidR="008472DC" w:rsidRPr="006B041B" w:rsidRDefault="0009137C" w:rsidP="0009137C">
            <w:pPr>
              <w:pStyle w:val="AufzhlungSchwarzneu"/>
              <w:rPr>
                <w:lang w:val="fr-FR" w:eastAsia="de-DE"/>
              </w:rPr>
            </w:pPr>
            <w:r w:rsidRPr="006B041B">
              <w:rPr>
                <w:lang w:val="fr-FR" w:eastAsia="fr-CH"/>
              </w:rPr>
              <w:t>Protéger les autres contre l’éblouissement (p. ex. fermer le rideau)</w:t>
            </w:r>
          </w:p>
        </w:tc>
      </w:tr>
      <w:tr w:rsidR="008472DC" w:rsidRPr="002E2182" w14:paraId="635ABC2B" w14:textId="77777777" w:rsidTr="00795056">
        <w:trPr>
          <w:trHeight w:hRule="exact" w:val="1237"/>
        </w:trPr>
        <w:tc>
          <w:tcPr>
            <w:tcW w:w="2832" w:type="dxa"/>
          </w:tcPr>
          <w:p w14:paraId="741EB0FA" w14:textId="77777777" w:rsidR="008472DC" w:rsidRPr="006B041B" w:rsidRDefault="008472DC" w:rsidP="00253365">
            <w:pPr>
              <w:rPr>
                <w:lang w:val="fr-FR"/>
              </w:rPr>
            </w:pPr>
            <w:r w:rsidRPr="006B041B">
              <w:rPr>
                <w:lang w:val="fr-FR"/>
              </w:rPr>
              <w:t>Informations</w:t>
            </w:r>
          </w:p>
        </w:tc>
        <w:tc>
          <w:tcPr>
            <w:tcW w:w="7941" w:type="dxa"/>
          </w:tcPr>
          <w:p w14:paraId="58785AE2" w14:textId="77777777" w:rsidR="008472DC" w:rsidRPr="006B041B" w:rsidRDefault="008472DC" w:rsidP="00253365">
            <w:pPr>
              <w:pStyle w:val="AufzhlungSchwarzneu"/>
              <w:rPr>
                <w:lang w:val="fr-FR"/>
              </w:rPr>
            </w:pPr>
            <w:r w:rsidRPr="006B041B">
              <w:rPr>
                <w:lang w:val="fr-FR"/>
              </w:rPr>
              <w:t>Voir la notice d’instructions</w:t>
            </w:r>
          </w:p>
          <w:p w14:paraId="1C4377E1" w14:textId="05339235" w:rsidR="008472DC" w:rsidRPr="006B041B" w:rsidRDefault="008472DC" w:rsidP="0009137C">
            <w:pPr>
              <w:pStyle w:val="AufzhlungSchwarzneu"/>
              <w:rPr>
                <w:lang w:val="fr-FR"/>
              </w:rPr>
            </w:pPr>
            <w:r w:rsidRPr="006B041B">
              <w:rPr>
                <w:lang w:val="fr-FR"/>
              </w:rPr>
              <w:t>Liste de contrôle «</w:t>
            </w:r>
            <w:r w:rsidR="004508AD" w:rsidRPr="006B041B">
              <w:rPr>
                <w:lang w:val="fr-FR"/>
              </w:rPr>
              <w:t xml:space="preserve"> </w:t>
            </w:r>
            <w:r w:rsidR="0009137C" w:rsidRPr="006B041B">
              <w:rPr>
                <w:rFonts w:cs="Times New Roman"/>
                <w:color w:val="1E1E1E"/>
                <w:lang w:val="fr-FR" w:eastAsia="fr-CH"/>
              </w:rPr>
              <w:t>Soudage et coupage</w:t>
            </w:r>
            <w:r w:rsidR="004508AD" w:rsidRPr="006B041B">
              <w:rPr>
                <w:rFonts w:cs="Times New Roman"/>
                <w:color w:val="1E1E1E"/>
                <w:lang w:val="fr-FR" w:eastAsia="fr-CH"/>
              </w:rPr>
              <w:t xml:space="preserve"> </w:t>
            </w:r>
            <w:r w:rsidR="0009137C" w:rsidRPr="006B041B">
              <w:rPr>
                <w:rFonts w:cs="Times New Roman"/>
                <w:color w:val="1E1E1E"/>
                <w:lang w:val="fr-FR" w:eastAsia="fr-CH"/>
              </w:rPr>
              <w:t>(travaux de soudage à l’arc)</w:t>
            </w:r>
            <w:r w:rsidR="004508AD" w:rsidRPr="006B041B">
              <w:rPr>
                <w:rFonts w:cs="Times New Roman"/>
                <w:color w:val="1E1E1E"/>
                <w:lang w:val="fr-FR" w:eastAsia="fr-CH"/>
              </w:rPr>
              <w:t xml:space="preserve"> </w:t>
            </w:r>
            <w:r w:rsidRPr="006B041B">
              <w:rPr>
                <w:lang w:val="fr-FR"/>
              </w:rPr>
              <w:t xml:space="preserve">», </w:t>
            </w:r>
            <w:hyperlink r:id="rId66" w:history="1">
              <w:r w:rsidR="0009137C" w:rsidRPr="006B041B">
                <w:rPr>
                  <w:rStyle w:val="Hyperlink"/>
                  <w:lang w:val="fr-FR"/>
                </w:rPr>
                <w:t>www.suva.ch/67104.f</w:t>
              </w:r>
            </w:hyperlink>
          </w:p>
        </w:tc>
      </w:tr>
      <w:tr w:rsidR="008472DC" w:rsidRPr="00F163F4" w14:paraId="727A3E15" w14:textId="77777777" w:rsidTr="00795056">
        <w:trPr>
          <w:trHeight w:hRule="exact" w:val="567"/>
        </w:trPr>
        <w:tc>
          <w:tcPr>
            <w:tcW w:w="2832" w:type="dxa"/>
          </w:tcPr>
          <w:p w14:paraId="2AF197C3" w14:textId="77777777" w:rsidR="008472DC" w:rsidRPr="006B041B" w:rsidRDefault="008472DC" w:rsidP="00253365">
            <w:pPr>
              <w:rPr>
                <w:lang w:val="fr-FR"/>
              </w:rPr>
            </w:pPr>
            <w:r w:rsidRPr="006B041B">
              <w:rPr>
                <w:lang w:val="fr-FR"/>
              </w:rPr>
              <w:t>Date d’établissement</w:t>
            </w:r>
          </w:p>
        </w:tc>
        <w:tc>
          <w:tcPr>
            <w:tcW w:w="7941" w:type="dxa"/>
          </w:tcPr>
          <w:p w14:paraId="1157DB06"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140CE0E0" w14:textId="77777777" w:rsidTr="00795056">
        <w:trPr>
          <w:trHeight w:hRule="exact" w:val="1361"/>
        </w:trPr>
        <w:tc>
          <w:tcPr>
            <w:tcW w:w="2832" w:type="dxa"/>
            <w:vMerge w:val="restart"/>
          </w:tcPr>
          <w:p w14:paraId="56ACA1B7" w14:textId="77777777" w:rsidR="008472DC" w:rsidRPr="006B041B" w:rsidRDefault="008472DC" w:rsidP="00253365">
            <w:pPr>
              <w:rPr>
                <w:lang w:val="fr-FR"/>
              </w:rPr>
            </w:pPr>
            <w:r w:rsidRPr="006B041B">
              <w:rPr>
                <w:lang w:val="fr-FR"/>
              </w:rPr>
              <w:lastRenderedPageBreak/>
              <w:t>Logo ou nom</w:t>
            </w:r>
          </w:p>
        </w:tc>
        <w:tc>
          <w:tcPr>
            <w:tcW w:w="7941" w:type="dxa"/>
          </w:tcPr>
          <w:p w14:paraId="37C4CD83" w14:textId="267CB4A7" w:rsidR="008472DC" w:rsidRPr="006B041B" w:rsidRDefault="00AF49D4" w:rsidP="00253365">
            <w:pPr>
              <w:pStyle w:val="berschrift1"/>
              <w:rPr>
                <w:lang w:val="fr-FR"/>
              </w:rPr>
            </w:pPr>
            <w:bookmarkStart w:id="23" w:name="_Toc156203963"/>
            <w:r w:rsidRPr="006B041B">
              <w:rPr>
                <w:spacing w:val="-1"/>
                <w:lang w:val="fr-FR"/>
              </w:rPr>
              <w:t>Fontaine de nettoyage</w:t>
            </w:r>
            <w:bookmarkEnd w:id="23"/>
          </w:p>
        </w:tc>
      </w:tr>
      <w:tr w:rsidR="008472DC" w:rsidRPr="002E2182" w14:paraId="1B402CD4" w14:textId="77777777" w:rsidTr="00795056">
        <w:trPr>
          <w:trHeight w:hRule="exact" w:val="567"/>
        </w:trPr>
        <w:tc>
          <w:tcPr>
            <w:tcW w:w="2832" w:type="dxa"/>
            <w:vMerge/>
          </w:tcPr>
          <w:p w14:paraId="4D1BB363" w14:textId="77777777" w:rsidR="008472DC" w:rsidRPr="006B041B" w:rsidRDefault="008472DC" w:rsidP="00253365">
            <w:pPr>
              <w:spacing w:before="240"/>
              <w:rPr>
                <w:rFonts w:ascii="Verdana" w:hAnsi="Verdana" w:cs="Arial"/>
                <w:b w:val="0"/>
                <w:sz w:val="24"/>
                <w:lang w:val="fr-FR"/>
              </w:rPr>
            </w:pPr>
          </w:p>
        </w:tc>
        <w:tc>
          <w:tcPr>
            <w:tcW w:w="7941" w:type="dxa"/>
          </w:tcPr>
          <w:p w14:paraId="3ABDB7C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50AE5EAC" w14:textId="77777777" w:rsidTr="00795056">
        <w:trPr>
          <w:trHeight w:hRule="exact" w:val="3402"/>
        </w:trPr>
        <w:tc>
          <w:tcPr>
            <w:tcW w:w="2832" w:type="dxa"/>
          </w:tcPr>
          <w:p w14:paraId="08048B33" w14:textId="77777777" w:rsidR="008472DC" w:rsidRPr="006B041B" w:rsidRDefault="008472DC" w:rsidP="00253365">
            <w:pPr>
              <w:rPr>
                <w:lang w:val="fr-FR"/>
              </w:rPr>
            </w:pPr>
          </w:p>
        </w:tc>
        <w:tc>
          <w:tcPr>
            <w:tcW w:w="7941" w:type="dxa"/>
            <w:vAlign w:val="center"/>
          </w:tcPr>
          <w:p w14:paraId="315CD043" w14:textId="77777777" w:rsidR="008472DC" w:rsidRPr="006B041B" w:rsidRDefault="0009137C" w:rsidP="00253365">
            <w:pPr>
              <w:spacing w:before="0"/>
              <w:rPr>
                <w:lang w:val="fr-FR"/>
              </w:rPr>
            </w:pPr>
            <w:r w:rsidRPr="006B041B">
              <w:rPr>
                <w:rFonts w:cs="Times New Roman"/>
                <w:noProof/>
                <w:color w:val="1E1E1E"/>
                <w:sz w:val="20"/>
                <w:szCs w:val="20"/>
                <w:lang w:val="fr-FR" w:eastAsia="fr-CH"/>
              </w:rPr>
              <w:drawing>
                <wp:inline distT="0" distB="0" distL="0" distR="0" wp14:anchorId="7075BD38" wp14:editId="6FE9121D">
                  <wp:extent cx="5181600" cy="2087662"/>
                  <wp:effectExtent l="0" t="0" r="0" b="825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eilereiniger.jpg"/>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5182439"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0D8E2CF4" w14:textId="77777777" w:rsidTr="00795056">
        <w:trPr>
          <w:trHeight w:hRule="exact" w:val="3041"/>
        </w:trPr>
        <w:tc>
          <w:tcPr>
            <w:tcW w:w="2832" w:type="dxa"/>
          </w:tcPr>
          <w:p w14:paraId="4C72DF80"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6DF5045E"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5B68DDA4" wp14:editId="610BC733">
                  <wp:extent cx="540000" cy="471600"/>
                  <wp:effectExtent l="0" t="0" r="0" b="5080"/>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6BB5864D" w14:textId="77777777" w:rsidR="008472DC" w:rsidRPr="006B041B" w:rsidRDefault="008472DC" w:rsidP="00253365">
            <w:pPr>
              <w:jc w:val="center"/>
              <w:rPr>
                <w:rFonts w:ascii="Arial" w:hAnsi="Arial" w:cs="Arial"/>
                <w:b w:val="0"/>
                <w:lang w:val="fr-FR"/>
              </w:rPr>
            </w:pPr>
          </w:p>
          <w:p w14:paraId="2DEE376D" w14:textId="77777777" w:rsidR="008472DC" w:rsidRPr="006B041B" w:rsidRDefault="008472DC" w:rsidP="00253365">
            <w:pPr>
              <w:jc w:val="center"/>
              <w:rPr>
                <w:rFonts w:ascii="Arial" w:hAnsi="Arial" w:cs="Arial"/>
                <w:b w:val="0"/>
                <w:lang w:val="fr-FR"/>
              </w:rPr>
            </w:pPr>
          </w:p>
        </w:tc>
        <w:tc>
          <w:tcPr>
            <w:tcW w:w="7941" w:type="dxa"/>
          </w:tcPr>
          <w:p w14:paraId="26D12964" w14:textId="77777777" w:rsidR="0009137C" w:rsidRPr="006B041B" w:rsidRDefault="0009137C" w:rsidP="0009137C">
            <w:pPr>
              <w:pStyle w:val="AufzhlungSchwarzneu"/>
              <w:rPr>
                <w:lang w:val="fr-FR" w:eastAsia="de-DE"/>
              </w:rPr>
            </w:pPr>
            <w:r w:rsidRPr="006B041B">
              <w:rPr>
                <w:lang w:val="fr-FR" w:eastAsia="fr-CH"/>
              </w:rPr>
              <w:t>Contact cutané du produit de nettoyage, irritations</w:t>
            </w:r>
          </w:p>
          <w:p w14:paraId="412D9E2C" w14:textId="77777777" w:rsidR="0009137C" w:rsidRPr="006B041B" w:rsidRDefault="0009137C" w:rsidP="0009137C">
            <w:pPr>
              <w:pStyle w:val="AufzhlungSchwarzneu"/>
              <w:rPr>
                <w:lang w:val="fr-FR" w:eastAsia="de-DE"/>
              </w:rPr>
            </w:pPr>
            <w:r w:rsidRPr="006B041B">
              <w:rPr>
                <w:lang w:val="fr-FR" w:eastAsia="fr-CH"/>
              </w:rPr>
              <w:t>Inhalation de vapeurs</w:t>
            </w:r>
          </w:p>
          <w:p w14:paraId="0E19C458" w14:textId="77777777" w:rsidR="008472DC" w:rsidRPr="006B041B" w:rsidRDefault="0009137C" w:rsidP="0009137C">
            <w:pPr>
              <w:pStyle w:val="AufzhlungSchwarzneu"/>
              <w:rPr>
                <w:lang w:val="fr-FR" w:eastAsia="de-DE"/>
              </w:rPr>
            </w:pPr>
            <w:r w:rsidRPr="006B041B">
              <w:rPr>
                <w:lang w:val="fr-FR" w:eastAsia="fr-CH"/>
              </w:rPr>
              <w:t>Risque d’incendie</w:t>
            </w:r>
          </w:p>
        </w:tc>
      </w:tr>
      <w:tr w:rsidR="008472DC" w:rsidRPr="002E2182" w14:paraId="511ED4B2" w14:textId="77777777" w:rsidTr="00795056">
        <w:trPr>
          <w:trHeight w:val="4271"/>
        </w:trPr>
        <w:tc>
          <w:tcPr>
            <w:tcW w:w="2832" w:type="dxa"/>
          </w:tcPr>
          <w:p w14:paraId="225F3CF9" w14:textId="77777777" w:rsidR="008472DC" w:rsidRPr="006B041B" w:rsidRDefault="008472DC" w:rsidP="00253365">
            <w:pPr>
              <w:rPr>
                <w:lang w:val="fr-FR"/>
              </w:rPr>
            </w:pPr>
            <w:r w:rsidRPr="006B041B">
              <w:rPr>
                <w:lang w:val="fr-FR"/>
              </w:rPr>
              <w:t>Règles de sécurité</w:t>
            </w:r>
          </w:p>
          <w:p w14:paraId="3AB2D601"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1BE5DB94" wp14:editId="5C256D65">
                  <wp:extent cx="540000" cy="540000"/>
                  <wp:effectExtent l="0" t="0" r="0" b="0"/>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9C8AB04"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22E2911D" wp14:editId="68E5BBB5">
                  <wp:extent cx="540000" cy="540000"/>
                  <wp:effectExtent l="0" t="0" r="0" b="0"/>
                  <wp:docPr id="587" name="Grafi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255C3AC" w14:textId="77777777" w:rsidR="0009137C" w:rsidRPr="006B041B" w:rsidRDefault="0009137C" w:rsidP="00253365">
            <w:pPr>
              <w:spacing w:before="20"/>
              <w:jc w:val="center"/>
              <w:rPr>
                <w:lang w:val="fr-FR"/>
              </w:rPr>
            </w:pPr>
            <w:r w:rsidRPr="006B041B">
              <w:rPr>
                <w:b w:val="0"/>
                <w:noProof/>
                <w:lang w:val="fr-FR" w:eastAsia="fr-CH"/>
              </w:rPr>
              <w:drawing>
                <wp:inline distT="0" distB="0" distL="0" distR="0" wp14:anchorId="505EF51B" wp14:editId="65EDEB4B">
                  <wp:extent cx="540000" cy="540000"/>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Keine offene Flamme; Feuer, offene Zündquelle und Rauchen verboten.gif"/>
                          <pic:cNvPicPr/>
                        </pic:nvPicPr>
                        <pic:blipFill>
                          <a:blip r:embed="rId6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F4063D7" w14:textId="77777777" w:rsidR="008472DC" w:rsidRPr="006B041B" w:rsidRDefault="008472DC" w:rsidP="00253365">
            <w:pPr>
              <w:spacing w:before="20"/>
              <w:rPr>
                <w:lang w:val="fr-FR"/>
              </w:rPr>
            </w:pPr>
          </w:p>
        </w:tc>
        <w:tc>
          <w:tcPr>
            <w:tcW w:w="7941" w:type="dxa"/>
          </w:tcPr>
          <w:p w14:paraId="74431E72" w14:textId="08F8F291" w:rsidR="008472DC" w:rsidRPr="006B041B" w:rsidRDefault="008472DC" w:rsidP="00253365">
            <w:pPr>
              <w:pStyle w:val="AufzhlungSchwarzneu"/>
              <w:rPr>
                <w:lang w:val="fr-FR" w:eastAsia="de-DE"/>
              </w:rPr>
            </w:pPr>
            <w:r w:rsidRPr="006B041B">
              <w:rPr>
                <w:lang w:val="fr-FR" w:eastAsia="fr-CH"/>
              </w:rPr>
              <w:t xml:space="preserve">Utiliser des </w:t>
            </w:r>
            <w:r w:rsidR="00AF49D4" w:rsidRPr="006B041B">
              <w:rPr>
                <w:lang w:val="fr-FR" w:eastAsia="fr-CH"/>
              </w:rPr>
              <w:t>fontaines de nettoyage</w:t>
            </w:r>
            <w:r w:rsidR="0009137C" w:rsidRPr="006B041B">
              <w:rPr>
                <w:rFonts w:cs="Times New Roman"/>
                <w:color w:val="1E1E1E"/>
                <w:lang w:val="fr-FR" w:eastAsia="fr-CH"/>
              </w:rPr>
              <w:t xml:space="preserve"> </w:t>
            </w:r>
            <w:r w:rsidRPr="006B041B">
              <w:rPr>
                <w:lang w:val="fr-FR" w:eastAsia="fr-CH"/>
              </w:rPr>
              <w:t>sûr</w:t>
            </w:r>
            <w:r w:rsidR="00AF49D4" w:rsidRPr="006B041B">
              <w:rPr>
                <w:lang w:val="fr-FR" w:eastAsia="fr-CH"/>
              </w:rPr>
              <w:t>e</w:t>
            </w:r>
            <w:r w:rsidRPr="006B041B">
              <w:rPr>
                <w:lang w:val="fr-FR" w:eastAsia="fr-CH"/>
              </w:rPr>
              <w:t>s et respecter les consignes indiquées dans la notice d’instructions</w:t>
            </w:r>
          </w:p>
          <w:p w14:paraId="4DF3F878" w14:textId="77777777" w:rsidR="0009137C" w:rsidRPr="006B041B" w:rsidRDefault="0009137C" w:rsidP="0009137C">
            <w:pPr>
              <w:pStyle w:val="AufzhlungSchwarzneu"/>
              <w:rPr>
                <w:lang w:val="fr-FR" w:eastAsia="de-DE"/>
              </w:rPr>
            </w:pPr>
            <w:r w:rsidRPr="006B041B">
              <w:rPr>
                <w:lang w:val="fr-FR" w:eastAsia="fr-CH"/>
              </w:rPr>
              <w:t xml:space="preserve">Utilisation exclusivement réservée aux personnes ayant reçu l’instruction requise </w:t>
            </w:r>
          </w:p>
          <w:p w14:paraId="238FF394" w14:textId="77777777" w:rsidR="0009137C" w:rsidRPr="006B041B" w:rsidRDefault="0009137C" w:rsidP="0009137C">
            <w:pPr>
              <w:pStyle w:val="AufzhlungSchwarzneu"/>
              <w:rPr>
                <w:lang w:val="fr-FR" w:eastAsia="de-DE"/>
              </w:rPr>
            </w:pPr>
            <w:r w:rsidRPr="006B041B">
              <w:rPr>
                <w:lang w:val="fr-FR" w:eastAsia="fr-CH"/>
              </w:rPr>
              <w:t>Porter des lunettes de protection</w:t>
            </w:r>
          </w:p>
          <w:p w14:paraId="64804264" w14:textId="77777777" w:rsidR="0009137C" w:rsidRPr="006B041B" w:rsidRDefault="0009137C" w:rsidP="0009137C">
            <w:pPr>
              <w:pStyle w:val="AufzhlungSchwarzneu"/>
              <w:rPr>
                <w:lang w:val="fr-FR" w:eastAsia="de-DE"/>
              </w:rPr>
            </w:pPr>
            <w:r w:rsidRPr="006B041B">
              <w:rPr>
                <w:lang w:val="fr-FR" w:eastAsia="fr-CH"/>
              </w:rPr>
              <w:t>Porter des gants de protection</w:t>
            </w:r>
          </w:p>
          <w:p w14:paraId="277FD710" w14:textId="517E69E9" w:rsidR="0009137C" w:rsidRPr="006B041B" w:rsidRDefault="0009137C" w:rsidP="0009137C">
            <w:pPr>
              <w:pStyle w:val="AufzhlungSchwarzneu"/>
              <w:rPr>
                <w:lang w:val="fr-FR" w:eastAsia="de-DE"/>
              </w:rPr>
            </w:pPr>
            <w:r w:rsidRPr="006B041B">
              <w:rPr>
                <w:lang w:val="fr-FR" w:eastAsia="fr-CH"/>
              </w:rPr>
              <w:t xml:space="preserve">Respecter la fiche de données de sécurité du </w:t>
            </w:r>
            <w:r w:rsidR="00AF49D4" w:rsidRPr="006B041B">
              <w:rPr>
                <w:lang w:val="fr-FR" w:eastAsia="fr-CH"/>
              </w:rPr>
              <w:t>fournisseur</w:t>
            </w:r>
          </w:p>
          <w:p w14:paraId="6E6A4764" w14:textId="79B1E330" w:rsidR="0009137C" w:rsidRPr="006B041B" w:rsidRDefault="0009137C" w:rsidP="0009137C">
            <w:pPr>
              <w:pStyle w:val="AufzhlungSchwarzneu"/>
              <w:rPr>
                <w:lang w:val="fr-FR" w:eastAsia="de-DE"/>
              </w:rPr>
            </w:pPr>
            <w:r w:rsidRPr="006B041B">
              <w:rPr>
                <w:lang w:val="fr-FR" w:eastAsia="fr-CH"/>
              </w:rPr>
              <w:t xml:space="preserve">Utiliser </w:t>
            </w:r>
            <w:r w:rsidR="00AF49D4" w:rsidRPr="006B041B">
              <w:rPr>
                <w:lang w:val="fr-FR" w:eastAsia="fr-CH"/>
              </w:rPr>
              <w:t>la fontaine</w:t>
            </w:r>
            <w:r w:rsidRPr="006B041B">
              <w:rPr>
                <w:lang w:val="fr-FR" w:eastAsia="fr-CH"/>
              </w:rPr>
              <w:t xml:space="preserve"> dans des zones bien ventilées</w:t>
            </w:r>
          </w:p>
          <w:p w14:paraId="7E41CB93" w14:textId="77777777" w:rsidR="0009137C" w:rsidRPr="006B041B" w:rsidRDefault="0009137C" w:rsidP="0009137C">
            <w:pPr>
              <w:pStyle w:val="AufzhlungSchwarzneu"/>
              <w:rPr>
                <w:lang w:val="fr-FR" w:eastAsia="de-DE"/>
              </w:rPr>
            </w:pPr>
            <w:r w:rsidRPr="006B041B">
              <w:rPr>
                <w:lang w:val="fr-FR" w:eastAsia="fr-CH"/>
              </w:rPr>
              <w:t>Ne pas manger, ni boire, ni fumer au poste de travail</w:t>
            </w:r>
          </w:p>
          <w:p w14:paraId="3D2BB72C" w14:textId="77777777" w:rsidR="008472DC" w:rsidRPr="006B041B" w:rsidRDefault="002D0257" w:rsidP="0009137C">
            <w:pPr>
              <w:pStyle w:val="AufzhlungSchwarzneu"/>
              <w:rPr>
                <w:lang w:val="fr-FR" w:eastAsia="de-DE"/>
              </w:rPr>
            </w:pPr>
            <w:r w:rsidRPr="006B041B">
              <w:rPr>
                <w:rFonts w:cstheme="minorHAnsi"/>
                <w:lang w:val="fr-FR" w:eastAsia="fr-CH"/>
              </w:rPr>
              <w:t>É</w:t>
            </w:r>
            <w:r w:rsidR="0009137C" w:rsidRPr="006B041B">
              <w:rPr>
                <w:lang w:val="fr-FR" w:eastAsia="fr-CH"/>
              </w:rPr>
              <w:t>liminer les sources d’ignition au poste de travail</w:t>
            </w:r>
          </w:p>
        </w:tc>
      </w:tr>
      <w:tr w:rsidR="008472DC" w:rsidRPr="00F163F4" w14:paraId="416DA74B" w14:textId="77777777" w:rsidTr="00795056">
        <w:trPr>
          <w:trHeight w:hRule="exact" w:val="1237"/>
        </w:trPr>
        <w:tc>
          <w:tcPr>
            <w:tcW w:w="2832" w:type="dxa"/>
          </w:tcPr>
          <w:p w14:paraId="26D295F8" w14:textId="77777777" w:rsidR="008472DC" w:rsidRPr="006B041B" w:rsidRDefault="008472DC" w:rsidP="00253365">
            <w:pPr>
              <w:rPr>
                <w:lang w:val="fr-FR"/>
              </w:rPr>
            </w:pPr>
            <w:r w:rsidRPr="006B041B">
              <w:rPr>
                <w:lang w:val="fr-FR"/>
              </w:rPr>
              <w:t>Informations</w:t>
            </w:r>
          </w:p>
        </w:tc>
        <w:tc>
          <w:tcPr>
            <w:tcW w:w="7941" w:type="dxa"/>
          </w:tcPr>
          <w:p w14:paraId="77D014BF" w14:textId="77777777" w:rsidR="008472DC" w:rsidRPr="006B041B" w:rsidRDefault="008472DC" w:rsidP="0009137C">
            <w:pPr>
              <w:pStyle w:val="AufzhlungSchwarzneu"/>
              <w:rPr>
                <w:lang w:val="fr-FR"/>
              </w:rPr>
            </w:pPr>
            <w:r w:rsidRPr="006B041B">
              <w:rPr>
                <w:lang w:val="fr-FR"/>
              </w:rPr>
              <w:t>Voir la notice d’instructions</w:t>
            </w:r>
          </w:p>
          <w:p w14:paraId="04B8D26F" w14:textId="77777777" w:rsidR="00AF49D4" w:rsidRPr="006B041B" w:rsidRDefault="00AF49D4" w:rsidP="0009137C">
            <w:pPr>
              <w:pStyle w:val="AufzhlungSchwarzneu"/>
              <w:rPr>
                <w:lang w:val="fr-FR"/>
              </w:rPr>
            </w:pPr>
            <w:r w:rsidRPr="006B041B">
              <w:rPr>
                <w:lang w:val="fr-FR"/>
              </w:rPr>
              <w:t xml:space="preserve">Autocollant 1729/27 </w:t>
            </w:r>
          </w:p>
        </w:tc>
      </w:tr>
      <w:tr w:rsidR="008472DC" w:rsidRPr="00F163F4" w14:paraId="5DEFD6E1" w14:textId="77777777" w:rsidTr="00795056">
        <w:trPr>
          <w:trHeight w:hRule="exact" w:val="567"/>
        </w:trPr>
        <w:tc>
          <w:tcPr>
            <w:tcW w:w="2832" w:type="dxa"/>
          </w:tcPr>
          <w:p w14:paraId="26B7C037" w14:textId="77777777" w:rsidR="008472DC" w:rsidRPr="006B041B" w:rsidRDefault="008472DC" w:rsidP="00253365">
            <w:pPr>
              <w:rPr>
                <w:lang w:val="fr-FR"/>
              </w:rPr>
            </w:pPr>
            <w:r w:rsidRPr="006B041B">
              <w:rPr>
                <w:lang w:val="fr-FR"/>
              </w:rPr>
              <w:t>Date d’établissement</w:t>
            </w:r>
          </w:p>
        </w:tc>
        <w:tc>
          <w:tcPr>
            <w:tcW w:w="7941" w:type="dxa"/>
          </w:tcPr>
          <w:p w14:paraId="7255BAE5"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16FA42B7" w14:textId="77777777" w:rsidTr="00795056">
        <w:trPr>
          <w:trHeight w:hRule="exact" w:val="1361"/>
        </w:trPr>
        <w:tc>
          <w:tcPr>
            <w:tcW w:w="2832" w:type="dxa"/>
            <w:vMerge w:val="restart"/>
          </w:tcPr>
          <w:p w14:paraId="551360F6" w14:textId="77777777" w:rsidR="008472DC" w:rsidRPr="006B041B" w:rsidRDefault="008472DC" w:rsidP="00253365">
            <w:pPr>
              <w:rPr>
                <w:lang w:val="fr-FR"/>
              </w:rPr>
            </w:pPr>
            <w:r w:rsidRPr="006B041B">
              <w:rPr>
                <w:lang w:val="fr-FR"/>
              </w:rPr>
              <w:lastRenderedPageBreak/>
              <w:t>Logo ou nom</w:t>
            </w:r>
          </w:p>
        </w:tc>
        <w:tc>
          <w:tcPr>
            <w:tcW w:w="7941" w:type="dxa"/>
          </w:tcPr>
          <w:p w14:paraId="637B946F" w14:textId="77777777" w:rsidR="008472DC" w:rsidRPr="006B041B" w:rsidRDefault="002D0257" w:rsidP="00253365">
            <w:pPr>
              <w:pStyle w:val="berschrift1"/>
              <w:rPr>
                <w:lang w:val="fr-FR"/>
              </w:rPr>
            </w:pPr>
            <w:bookmarkStart w:id="24" w:name="_Toc156203964"/>
            <w:r w:rsidRPr="006B041B">
              <w:rPr>
                <w:rFonts w:cstheme="minorHAnsi"/>
                <w:spacing w:val="-1"/>
                <w:lang w:val="fr-FR"/>
              </w:rPr>
              <w:t>É</w:t>
            </w:r>
            <w:r w:rsidR="0009137C" w:rsidRPr="006B041B">
              <w:rPr>
                <w:spacing w:val="-1"/>
                <w:lang w:val="fr-FR"/>
              </w:rPr>
              <w:t>chelles portables</w:t>
            </w:r>
            <w:bookmarkEnd w:id="24"/>
          </w:p>
        </w:tc>
      </w:tr>
      <w:tr w:rsidR="008472DC" w:rsidRPr="002E2182" w14:paraId="15F1F351" w14:textId="77777777" w:rsidTr="00795056">
        <w:trPr>
          <w:trHeight w:hRule="exact" w:val="567"/>
        </w:trPr>
        <w:tc>
          <w:tcPr>
            <w:tcW w:w="2832" w:type="dxa"/>
            <w:vMerge/>
          </w:tcPr>
          <w:p w14:paraId="19DE1889" w14:textId="77777777" w:rsidR="008472DC" w:rsidRPr="006B041B" w:rsidRDefault="008472DC" w:rsidP="00253365">
            <w:pPr>
              <w:spacing w:before="240"/>
              <w:rPr>
                <w:rFonts w:ascii="Verdana" w:hAnsi="Verdana" w:cs="Arial"/>
                <w:b w:val="0"/>
                <w:sz w:val="24"/>
                <w:lang w:val="fr-FR"/>
              </w:rPr>
            </w:pPr>
          </w:p>
        </w:tc>
        <w:tc>
          <w:tcPr>
            <w:tcW w:w="7941" w:type="dxa"/>
          </w:tcPr>
          <w:p w14:paraId="78600021"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4185C588" w14:textId="77777777" w:rsidTr="00041506">
        <w:trPr>
          <w:trHeight w:hRule="exact" w:val="2835"/>
        </w:trPr>
        <w:tc>
          <w:tcPr>
            <w:tcW w:w="2832" w:type="dxa"/>
          </w:tcPr>
          <w:p w14:paraId="7E1031AE" w14:textId="77777777" w:rsidR="008472DC" w:rsidRPr="006B041B" w:rsidRDefault="008472DC" w:rsidP="00253365">
            <w:pPr>
              <w:rPr>
                <w:lang w:val="fr-FR"/>
              </w:rPr>
            </w:pPr>
          </w:p>
        </w:tc>
        <w:tc>
          <w:tcPr>
            <w:tcW w:w="7941" w:type="dxa"/>
            <w:vAlign w:val="center"/>
          </w:tcPr>
          <w:p w14:paraId="4E4ED672" w14:textId="77777777" w:rsidR="008472DC" w:rsidRPr="006B041B" w:rsidRDefault="0009137C" w:rsidP="00253365">
            <w:pPr>
              <w:spacing w:before="0"/>
              <w:rPr>
                <w:lang w:val="fr-FR"/>
              </w:rPr>
            </w:pPr>
            <w:r w:rsidRPr="006B041B">
              <w:rPr>
                <w:rFonts w:cs="Times New Roman"/>
                <w:noProof/>
                <w:color w:val="1E1E1E"/>
                <w:sz w:val="20"/>
                <w:szCs w:val="20"/>
                <w:lang w:val="fr-FR" w:eastAsia="fr-CH"/>
              </w:rPr>
              <w:drawing>
                <wp:inline distT="0" distB="0" distL="0" distR="0" wp14:anchorId="736877F5" wp14:editId="09CED86F">
                  <wp:extent cx="5175250" cy="2087245"/>
                  <wp:effectExtent l="0" t="0" r="6350" b="825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sm_leiter_aef14ab019.jpg"/>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5177122"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F163F4" w14:paraId="48FC4F72" w14:textId="77777777" w:rsidTr="00C57B00">
        <w:trPr>
          <w:trHeight w:hRule="exact" w:val="2049"/>
        </w:trPr>
        <w:tc>
          <w:tcPr>
            <w:tcW w:w="2832" w:type="dxa"/>
          </w:tcPr>
          <w:p w14:paraId="43F7BE62"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124F967D" w14:textId="77777777" w:rsidR="008472DC" w:rsidRPr="006B041B" w:rsidRDefault="005E7650" w:rsidP="00253365">
            <w:pPr>
              <w:jc w:val="center"/>
              <w:rPr>
                <w:rFonts w:ascii="Arial" w:hAnsi="Arial" w:cs="Arial"/>
                <w:b w:val="0"/>
                <w:lang w:val="fr-FR"/>
              </w:rPr>
            </w:pPr>
            <w:r w:rsidRPr="006B041B">
              <w:rPr>
                <w:b w:val="0"/>
                <w:noProof/>
                <w:lang w:val="fr-FR" w:eastAsia="fr-CH"/>
              </w:rPr>
              <w:drawing>
                <wp:inline distT="0" distB="0" distL="0" distR="0" wp14:anchorId="5F51D97D" wp14:editId="62116EF8">
                  <wp:extent cx="540000" cy="471600"/>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nung vor Absturzgefahr.gif"/>
                          <pic:cNvPicPr/>
                        </pic:nvPicPr>
                        <pic:blipFill>
                          <a:blip r:embed="rId70"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24CE792" w14:textId="77777777" w:rsidR="008472DC" w:rsidRPr="006B041B" w:rsidRDefault="008472DC" w:rsidP="00253365">
            <w:pPr>
              <w:jc w:val="center"/>
              <w:rPr>
                <w:rFonts w:ascii="Arial" w:hAnsi="Arial" w:cs="Arial"/>
                <w:b w:val="0"/>
                <w:lang w:val="fr-FR"/>
              </w:rPr>
            </w:pPr>
          </w:p>
        </w:tc>
        <w:tc>
          <w:tcPr>
            <w:tcW w:w="7941" w:type="dxa"/>
          </w:tcPr>
          <w:p w14:paraId="2B5C7B52" w14:textId="62E8374E" w:rsidR="0009137C" w:rsidRPr="006B041B" w:rsidRDefault="0009137C" w:rsidP="0009137C">
            <w:pPr>
              <w:pStyle w:val="AufzhlungSchwarzneu"/>
              <w:rPr>
                <w:lang w:val="fr-FR" w:eastAsia="de-DE"/>
              </w:rPr>
            </w:pPr>
            <w:r w:rsidRPr="006B041B">
              <w:rPr>
                <w:lang w:val="fr-FR" w:eastAsia="fr-CH"/>
              </w:rPr>
              <w:t>Chute</w:t>
            </w:r>
            <w:r w:rsidR="00C57B00" w:rsidRPr="006B041B">
              <w:rPr>
                <w:lang w:val="fr-FR" w:eastAsia="fr-CH"/>
              </w:rPr>
              <w:t xml:space="preserve"> de hauteur</w:t>
            </w:r>
          </w:p>
          <w:p w14:paraId="15F3C3DF" w14:textId="77777777" w:rsidR="0009137C" w:rsidRPr="006B041B" w:rsidRDefault="0009137C" w:rsidP="0009137C">
            <w:pPr>
              <w:pStyle w:val="AufzhlungSchwarzneu"/>
              <w:rPr>
                <w:lang w:val="fr-FR" w:eastAsia="de-DE"/>
              </w:rPr>
            </w:pPr>
            <w:r w:rsidRPr="006B041B">
              <w:rPr>
                <w:lang w:val="fr-FR" w:eastAsia="fr-CH"/>
              </w:rPr>
              <w:t>Renversement de l’échelle</w:t>
            </w:r>
          </w:p>
          <w:p w14:paraId="43ADF5A3" w14:textId="77777777" w:rsidR="0009137C" w:rsidRPr="006B041B" w:rsidRDefault="0009137C" w:rsidP="0009137C">
            <w:pPr>
              <w:pStyle w:val="AufzhlungSchwarzneu"/>
              <w:rPr>
                <w:lang w:val="fr-FR" w:eastAsia="de-DE"/>
              </w:rPr>
            </w:pPr>
            <w:r w:rsidRPr="006B041B">
              <w:rPr>
                <w:lang w:val="fr-FR" w:eastAsia="fr-CH"/>
              </w:rPr>
              <w:t>Glissement de l’échelle ou de son utilisateur</w:t>
            </w:r>
          </w:p>
          <w:p w14:paraId="03B54DD4" w14:textId="77777777" w:rsidR="0009137C" w:rsidRPr="006B041B" w:rsidRDefault="00C57B00" w:rsidP="0009137C">
            <w:pPr>
              <w:pStyle w:val="AufzhlungSchwarzneu"/>
              <w:rPr>
                <w:lang w:val="fr-FR" w:eastAsia="de-DE"/>
              </w:rPr>
            </w:pPr>
            <w:r w:rsidRPr="006B041B">
              <w:rPr>
                <w:lang w:val="fr-FR" w:eastAsia="fr-CH"/>
              </w:rPr>
              <w:t>Descendre en sautant</w:t>
            </w:r>
          </w:p>
          <w:p w14:paraId="5D7768CC" w14:textId="77777777" w:rsidR="008472DC" w:rsidRPr="006B041B" w:rsidRDefault="0009137C" w:rsidP="0009137C">
            <w:pPr>
              <w:pStyle w:val="AufzhlungSchwarzneu"/>
              <w:rPr>
                <w:lang w:val="fr-FR" w:eastAsia="de-DE"/>
              </w:rPr>
            </w:pPr>
            <w:r w:rsidRPr="006B041B">
              <w:rPr>
                <w:lang w:val="fr-FR" w:eastAsia="fr-CH"/>
              </w:rPr>
              <w:t>Chute d’objets</w:t>
            </w:r>
          </w:p>
        </w:tc>
      </w:tr>
      <w:tr w:rsidR="008472DC" w:rsidRPr="002E2182" w14:paraId="58F1094B" w14:textId="77777777" w:rsidTr="00795056">
        <w:trPr>
          <w:trHeight w:val="4271"/>
        </w:trPr>
        <w:tc>
          <w:tcPr>
            <w:tcW w:w="2832" w:type="dxa"/>
          </w:tcPr>
          <w:p w14:paraId="1280B37D" w14:textId="77777777" w:rsidR="008472DC" w:rsidRPr="006B041B" w:rsidRDefault="008472DC" w:rsidP="00253365">
            <w:pPr>
              <w:rPr>
                <w:lang w:val="fr-FR"/>
              </w:rPr>
            </w:pPr>
            <w:r w:rsidRPr="006B041B">
              <w:rPr>
                <w:lang w:val="fr-FR"/>
              </w:rPr>
              <w:t>Règles de sécurité</w:t>
            </w:r>
          </w:p>
          <w:p w14:paraId="38EE6DB4" w14:textId="77777777" w:rsidR="008472DC" w:rsidRPr="006B041B" w:rsidRDefault="008472DC" w:rsidP="006B041B">
            <w:pPr>
              <w:spacing w:before="20"/>
              <w:jc w:val="center"/>
              <w:rPr>
                <w:lang w:val="fr-FR"/>
              </w:rPr>
            </w:pPr>
          </w:p>
        </w:tc>
        <w:tc>
          <w:tcPr>
            <w:tcW w:w="7941" w:type="dxa"/>
          </w:tcPr>
          <w:p w14:paraId="20A4A93D" w14:textId="2FF9BA59" w:rsidR="00041506" w:rsidRDefault="00041506" w:rsidP="00253365">
            <w:pPr>
              <w:pStyle w:val="AufzhlungSchwarzneu"/>
              <w:rPr>
                <w:lang w:val="fr-FR" w:eastAsia="de-DE"/>
              </w:rPr>
            </w:pPr>
            <w:r w:rsidRPr="00041506">
              <w:rPr>
                <w:lang w:val="fr-FR" w:eastAsia="de-DE"/>
              </w:rPr>
              <w:t xml:space="preserve">Ne travailler sur des échelles portables que si la hauteur de chute est faible </w:t>
            </w:r>
            <w:r>
              <w:rPr>
                <w:lang w:val="fr-FR" w:eastAsia="de-DE"/>
              </w:rPr>
              <w:br/>
            </w:r>
            <w:r w:rsidRPr="00041506">
              <w:rPr>
                <w:lang w:val="fr-FR" w:eastAsia="de-DE"/>
              </w:rPr>
              <w:t>(hauteur de chute ≤ 2 mètres)</w:t>
            </w:r>
          </w:p>
          <w:p w14:paraId="2DF36424" w14:textId="64B220E4" w:rsidR="008472DC" w:rsidRPr="006B041B" w:rsidRDefault="008472DC" w:rsidP="00253365">
            <w:pPr>
              <w:pStyle w:val="AufzhlungSchwarzneu"/>
              <w:rPr>
                <w:lang w:val="fr-FR" w:eastAsia="de-DE"/>
              </w:rPr>
            </w:pPr>
            <w:r w:rsidRPr="006B041B">
              <w:rPr>
                <w:lang w:val="fr-FR" w:eastAsia="fr-CH"/>
              </w:rPr>
              <w:t xml:space="preserve">Utiliser des </w:t>
            </w:r>
            <w:r w:rsidR="005E7650" w:rsidRPr="006B041B">
              <w:rPr>
                <w:rFonts w:cs="Times New Roman"/>
                <w:color w:val="1E1E1E"/>
                <w:lang w:val="fr-FR" w:eastAsia="fr-CH"/>
              </w:rPr>
              <w:t xml:space="preserve">échelles </w:t>
            </w:r>
            <w:r w:rsidRPr="006B041B">
              <w:rPr>
                <w:lang w:val="fr-FR" w:eastAsia="fr-CH"/>
              </w:rPr>
              <w:t>sûres et respecter les consignes indiquées dans la notice d’instructions</w:t>
            </w:r>
          </w:p>
          <w:p w14:paraId="0C0AEFD4" w14:textId="1A9F47BF" w:rsidR="00C87CB3" w:rsidRPr="006B041B" w:rsidRDefault="00C87CB3" w:rsidP="00253365">
            <w:pPr>
              <w:pStyle w:val="AufzhlungSchwarzneu"/>
              <w:rPr>
                <w:lang w:val="fr-FR" w:eastAsia="de-DE"/>
              </w:rPr>
            </w:pPr>
            <w:r w:rsidRPr="006B041B">
              <w:rPr>
                <w:lang w:val="fr-FR" w:eastAsia="fr-CH"/>
              </w:rPr>
              <w:t>Utiliser les échelles uniquement pour des travaux de faible ampleur</w:t>
            </w:r>
          </w:p>
          <w:p w14:paraId="6D557312" w14:textId="77777777" w:rsidR="005E7650" w:rsidRPr="006B041B" w:rsidRDefault="005E7650" w:rsidP="005E7650">
            <w:pPr>
              <w:pStyle w:val="AufzhlungSchwarzneu"/>
              <w:rPr>
                <w:lang w:val="fr-FR" w:eastAsia="de-DE"/>
              </w:rPr>
            </w:pPr>
            <w:r w:rsidRPr="006B041B">
              <w:rPr>
                <w:lang w:val="fr-FR" w:eastAsia="fr-CH"/>
              </w:rPr>
              <w:t>Ne pas se pencher trop fortement lorsqu’on travaille</w:t>
            </w:r>
          </w:p>
          <w:p w14:paraId="022C6A03" w14:textId="77777777" w:rsidR="005E7650" w:rsidRPr="006B041B" w:rsidRDefault="005E7650" w:rsidP="005E7650">
            <w:pPr>
              <w:pStyle w:val="AufzhlungSchwarzneu"/>
              <w:rPr>
                <w:lang w:val="fr-FR" w:eastAsia="de-DE"/>
              </w:rPr>
            </w:pPr>
            <w:r w:rsidRPr="006B041B">
              <w:rPr>
                <w:lang w:val="fr-FR" w:eastAsia="fr-CH"/>
              </w:rPr>
              <w:t>Veiller à ce qu’aucun objet n’encombre les surfaces d’appui</w:t>
            </w:r>
          </w:p>
          <w:p w14:paraId="7CEB9AED" w14:textId="77777777" w:rsidR="005E7650" w:rsidRPr="006B041B" w:rsidRDefault="005E7650" w:rsidP="005E7650">
            <w:pPr>
              <w:pStyle w:val="AufzhlungSchwarzneu"/>
              <w:rPr>
                <w:lang w:val="fr-FR" w:eastAsia="de-DE"/>
              </w:rPr>
            </w:pPr>
            <w:r w:rsidRPr="006B041B">
              <w:rPr>
                <w:lang w:val="fr-FR" w:eastAsia="fr-CH"/>
              </w:rPr>
              <w:t>Utiliser un système de sécurité contre l’écartement</w:t>
            </w:r>
          </w:p>
          <w:p w14:paraId="75A36BE2" w14:textId="77777777" w:rsidR="005E7650" w:rsidRPr="006B041B" w:rsidRDefault="005E7650" w:rsidP="005E7650">
            <w:pPr>
              <w:pStyle w:val="AufzhlungSchwarzneu"/>
              <w:rPr>
                <w:lang w:val="fr-FR" w:eastAsia="de-DE"/>
              </w:rPr>
            </w:pPr>
            <w:r w:rsidRPr="006B041B">
              <w:rPr>
                <w:lang w:val="fr-FR" w:eastAsia="fr-CH"/>
              </w:rPr>
              <w:t>Ne pas poser une échelle derrière une porte fermée</w:t>
            </w:r>
          </w:p>
          <w:p w14:paraId="196EC2B4" w14:textId="77777777" w:rsidR="005E7650" w:rsidRPr="006B041B" w:rsidRDefault="005E7650" w:rsidP="005E7650">
            <w:pPr>
              <w:pStyle w:val="AufzhlungSchwarzneu"/>
              <w:rPr>
                <w:lang w:val="fr-FR" w:eastAsia="de-DE"/>
              </w:rPr>
            </w:pPr>
            <w:r w:rsidRPr="006B041B">
              <w:rPr>
                <w:lang w:val="fr-FR" w:eastAsia="fr-CH"/>
              </w:rPr>
              <w:t>Ne pas utiliser une échelle double comme une échelle simple</w:t>
            </w:r>
          </w:p>
          <w:p w14:paraId="493021C5" w14:textId="77777777" w:rsidR="005E7650" w:rsidRPr="006B041B" w:rsidRDefault="005E7650" w:rsidP="005E7650">
            <w:pPr>
              <w:pStyle w:val="AufzhlungSchwarzneu"/>
              <w:rPr>
                <w:lang w:val="fr-FR" w:eastAsia="de-DE"/>
              </w:rPr>
            </w:pPr>
            <w:r w:rsidRPr="006B041B">
              <w:rPr>
                <w:lang w:val="fr-FR" w:eastAsia="fr-CH"/>
              </w:rPr>
              <w:t>Dans les escaliers ou sur les surfaces irrégulières, utiliser une compensation de hauteur sûre ou un accessoire approprié</w:t>
            </w:r>
          </w:p>
          <w:p w14:paraId="568C6D1D" w14:textId="77777777" w:rsidR="005E7650" w:rsidRPr="006B041B" w:rsidRDefault="005E7650" w:rsidP="005E7650">
            <w:pPr>
              <w:pStyle w:val="AufzhlungSchwarzneu"/>
              <w:rPr>
                <w:lang w:val="fr-FR" w:eastAsia="de-DE"/>
              </w:rPr>
            </w:pPr>
            <w:r w:rsidRPr="006B041B">
              <w:rPr>
                <w:lang w:val="fr-FR" w:eastAsia="fr-CH"/>
              </w:rPr>
              <w:t>Respecter le bon angle d’inclinaison. Fixer l’échelle sur le dispositif de sécurité ou faire appel à une seconde personne pour maintenir l’échelle selon les circonstances</w:t>
            </w:r>
          </w:p>
          <w:p w14:paraId="6442D69D" w14:textId="5740D5EC" w:rsidR="005E7650" w:rsidRPr="006B041B" w:rsidRDefault="00C87CB3" w:rsidP="005E7650">
            <w:pPr>
              <w:pStyle w:val="AufzhlungSchwarzneu"/>
              <w:rPr>
                <w:lang w:val="fr-FR" w:eastAsia="de-DE"/>
              </w:rPr>
            </w:pPr>
            <w:r w:rsidRPr="006B041B">
              <w:rPr>
                <w:lang w:val="fr-FR" w:eastAsia="fr-CH"/>
              </w:rPr>
              <w:t>Faire dépasser l’échelle simple d’au moins 1 mètre du point de sortie</w:t>
            </w:r>
          </w:p>
          <w:p w14:paraId="73302025" w14:textId="77777777" w:rsidR="005E7650" w:rsidRPr="006B041B" w:rsidRDefault="005E7650" w:rsidP="005E7650">
            <w:pPr>
              <w:pStyle w:val="AufzhlungSchwarzneu"/>
              <w:rPr>
                <w:lang w:val="fr-FR" w:eastAsia="de-DE"/>
              </w:rPr>
            </w:pPr>
            <w:r w:rsidRPr="006B041B">
              <w:rPr>
                <w:lang w:val="fr-FR" w:eastAsia="fr-CH"/>
              </w:rPr>
              <w:t>Veiller à ce que les semelles des chaussures restent propres (risque de glissement)</w:t>
            </w:r>
          </w:p>
          <w:p w14:paraId="5B37302C" w14:textId="77777777" w:rsidR="00C87CB3" w:rsidRPr="006B041B" w:rsidRDefault="005E7650" w:rsidP="005E7650">
            <w:pPr>
              <w:pStyle w:val="AufzhlungSchwarzneu"/>
              <w:rPr>
                <w:lang w:val="fr-FR" w:eastAsia="de-DE"/>
              </w:rPr>
            </w:pPr>
            <w:r w:rsidRPr="006B041B">
              <w:rPr>
                <w:lang w:val="fr-FR" w:eastAsia="fr-CH"/>
              </w:rPr>
              <w:t xml:space="preserve">Monter et descendre de l’échelle tout en la fixant des yeux et se tenir à l’échelle avec au moins une main </w:t>
            </w:r>
          </w:p>
          <w:p w14:paraId="093532F8" w14:textId="6D1E9AE7" w:rsidR="008472DC" w:rsidRPr="006B041B" w:rsidRDefault="005E7650">
            <w:pPr>
              <w:pStyle w:val="AufzhlungSchwarzneu"/>
              <w:rPr>
                <w:lang w:val="fr-FR" w:eastAsia="de-DE"/>
              </w:rPr>
            </w:pPr>
            <w:r w:rsidRPr="006B041B">
              <w:rPr>
                <w:b/>
                <w:lang w:val="fr-FR" w:eastAsia="fr-CH"/>
              </w:rPr>
              <w:t>Ne pas monter sur les deux dernières marches d’une échelle double</w:t>
            </w:r>
          </w:p>
        </w:tc>
      </w:tr>
      <w:tr w:rsidR="008472DC" w:rsidRPr="002E2182" w14:paraId="3ADA9461" w14:textId="77777777" w:rsidTr="00041506">
        <w:trPr>
          <w:trHeight w:hRule="exact" w:val="851"/>
        </w:trPr>
        <w:tc>
          <w:tcPr>
            <w:tcW w:w="2832" w:type="dxa"/>
          </w:tcPr>
          <w:p w14:paraId="31FE5ABD" w14:textId="77777777" w:rsidR="008472DC" w:rsidRPr="006B041B" w:rsidRDefault="008472DC" w:rsidP="00253365">
            <w:pPr>
              <w:rPr>
                <w:lang w:val="fr-FR"/>
              </w:rPr>
            </w:pPr>
            <w:r w:rsidRPr="006B041B">
              <w:rPr>
                <w:lang w:val="fr-FR"/>
              </w:rPr>
              <w:t>Informations</w:t>
            </w:r>
          </w:p>
        </w:tc>
        <w:tc>
          <w:tcPr>
            <w:tcW w:w="7941" w:type="dxa"/>
          </w:tcPr>
          <w:p w14:paraId="05EBCBFF" w14:textId="77777777" w:rsidR="008472DC" w:rsidRPr="006B041B" w:rsidRDefault="008472DC" w:rsidP="00253365">
            <w:pPr>
              <w:pStyle w:val="AufzhlungSchwarzneu"/>
              <w:rPr>
                <w:lang w:val="fr-FR"/>
              </w:rPr>
            </w:pPr>
            <w:r w:rsidRPr="006B041B">
              <w:rPr>
                <w:lang w:val="fr-FR"/>
              </w:rPr>
              <w:t>Voir la notice d’instructions</w:t>
            </w:r>
          </w:p>
          <w:p w14:paraId="41FDA61E" w14:textId="32B0FEE1"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5E7650" w:rsidRPr="006B041B">
              <w:rPr>
                <w:rFonts w:cs="Times New Roman"/>
                <w:color w:val="1E1E1E"/>
                <w:lang w:val="fr-FR" w:eastAsia="fr-CH"/>
              </w:rPr>
              <w:t>Echelles portables</w:t>
            </w:r>
            <w:r w:rsidR="004508AD" w:rsidRPr="006B041B">
              <w:rPr>
                <w:rFonts w:cs="Times New Roman"/>
                <w:color w:val="1E1E1E"/>
                <w:lang w:val="fr-FR" w:eastAsia="fr-CH"/>
              </w:rPr>
              <w:t xml:space="preserve"> </w:t>
            </w:r>
            <w:r w:rsidRPr="006B041B">
              <w:rPr>
                <w:lang w:val="fr-FR"/>
              </w:rPr>
              <w:t xml:space="preserve">», </w:t>
            </w:r>
            <w:hyperlink r:id="rId71" w:history="1">
              <w:r w:rsidR="005E7650" w:rsidRPr="006B041B">
                <w:rPr>
                  <w:rStyle w:val="Hyperlink"/>
                  <w:lang w:val="fr-FR"/>
                </w:rPr>
                <w:t>www.suva.ch/67028.f</w:t>
              </w:r>
            </w:hyperlink>
          </w:p>
        </w:tc>
      </w:tr>
      <w:tr w:rsidR="008472DC" w:rsidRPr="00F163F4" w14:paraId="7074639C" w14:textId="77777777" w:rsidTr="00795056">
        <w:trPr>
          <w:trHeight w:hRule="exact" w:val="567"/>
        </w:trPr>
        <w:tc>
          <w:tcPr>
            <w:tcW w:w="2832" w:type="dxa"/>
          </w:tcPr>
          <w:p w14:paraId="6E7B3204" w14:textId="6B9038E9" w:rsidR="008472DC" w:rsidRPr="006B041B" w:rsidRDefault="008472DC" w:rsidP="00253365">
            <w:pPr>
              <w:rPr>
                <w:lang w:val="fr-FR"/>
              </w:rPr>
            </w:pPr>
            <w:r w:rsidRPr="006B041B">
              <w:rPr>
                <w:lang w:val="fr-FR"/>
              </w:rPr>
              <w:t>Date d’établissement</w:t>
            </w:r>
          </w:p>
        </w:tc>
        <w:tc>
          <w:tcPr>
            <w:tcW w:w="7941" w:type="dxa"/>
          </w:tcPr>
          <w:p w14:paraId="073AA90F" w14:textId="2CCA3724" w:rsidR="008472DC" w:rsidRPr="006B041B" w:rsidRDefault="008472DC" w:rsidP="00253365">
            <w:pPr>
              <w:spacing w:before="180"/>
              <w:rPr>
                <w:b w:val="0"/>
                <w:lang w:val="fr-FR"/>
              </w:rPr>
            </w:pPr>
            <w:r w:rsidRPr="006B041B">
              <w:rPr>
                <w:b w:val="0"/>
                <w:sz w:val="20"/>
                <w:lang w:val="fr-FR"/>
              </w:rPr>
              <w:t xml:space="preserve">Version </w:t>
            </w:r>
            <w:r w:rsidR="00041506">
              <w:rPr>
                <w:b w:val="0"/>
                <w:sz w:val="20"/>
                <w:lang w:val="fr-FR"/>
              </w:rPr>
              <w:t>2</w:t>
            </w:r>
            <w:r w:rsidRPr="006B041B">
              <w:rPr>
                <w:b w:val="0"/>
                <w:sz w:val="20"/>
                <w:lang w:val="fr-FR"/>
              </w:rPr>
              <w:t>.0 / 2</w:t>
            </w:r>
            <w:r w:rsidR="00041506">
              <w:rPr>
                <w:b w:val="0"/>
                <w:sz w:val="20"/>
                <w:lang w:val="fr-FR"/>
              </w:rPr>
              <w:t>1</w:t>
            </w:r>
            <w:r w:rsidRPr="006B041B">
              <w:rPr>
                <w:b w:val="0"/>
                <w:sz w:val="20"/>
                <w:lang w:val="fr-FR"/>
              </w:rPr>
              <w:t xml:space="preserve"> </w:t>
            </w:r>
            <w:r w:rsidR="00041506">
              <w:rPr>
                <w:b w:val="0"/>
                <w:sz w:val="20"/>
                <w:lang w:val="fr-FR"/>
              </w:rPr>
              <w:t>janvier</w:t>
            </w:r>
            <w:r w:rsidRPr="006B041B">
              <w:rPr>
                <w:b w:val="0"/>
                <w:sz w:val="20"/>
                <w:lang w:val="fr-FR"/>
              </w:rPr>
              <w:t xml:space="preserve"> 20</w:t>
            </w:r>
            <w:r w:rsidR="00041506">
              <w:rPr>
                <w:b w:val="0"/>
                <w:sz w:val="20"/>
                <w:lang w:val="fr-FR"/>
              </w:rPr>
              <w:t>22</w:t>
            </w:r>
          </w:p>
        </w:tc>
      </w:tr>
      <w:tr w:rsidR="008472DC" w:rsidRPr="00F163F4" w14:paraId="0401BA9B" w14:textId="77777777" w:rsidTr="00795056">
        <w:trPr>
          <w:trHeight w:hRule="exact" w:val="1361"/>
        </w:trPr>
        <w:tc>
          <w:tcPr>
            <w:tcW w:w="2832" w:type="dxa"/>
            <w:vMerge w:val="restart"/>
          </w:tcPr>
          <w:p w14:paraId="3C1E5C98" w14:textId="77777777" w:rsidR="008472DC" w:rsidRPr="006B041B" w:rsidRDefault="008472DC" w:rsidP="00253365">
            <w:pPr>
              <w:rPr>
                <w:lang w:val="fr-FR"/>
              </w:rPr>
            </w:pPr>
            <w:r w:rsidRPr="006B041B">
              <w:rPr>
                <w:lang w:val="fr-FR"/>
              </w:rPr>
              <w:lastRenderedPageBreak/>
              <w:t>Logo ou nom</w:t>
            </w:r>
          </w:p>
        </w:tc>
        <w:tc>
          <w:tcPr>
            <w:tcW w:w="7941" w:type="dxa"/>
          </w:tcPr>
          <w:p w14:paraId="73D3160C" w14:textId="77777777" w:rsidR="008472DC" w:rsidRPr="006B041B" w:rsidRDefault="00C57B00" w:rsidP="00253365">
            <w:pPr>
              <w:pStyle w:val="berschrift1"/>
              <w:rPr>
                <w:lang w:val="fr-FR"/>
              </w:rPr>
            </w:pPr>
            <w:bookmarkStart w:id="25" w:name="_Toc156203965"/>
            <w:r w:rsidRPr="006B041B">
              <w:rPr>
                <w:rFonts w:cstheme="minorHAnsi"/>
                <w:spacing w:val="-1"/>
                <w:lang w:val="fr-FR"/>
              </w:rPr>
              <w:t>É</w:t>
            </w:r>
            <w:r w:rsidR="005E7650" w:rsidRPr="006B041B">
              <w:rPr>
                <w:spacing w:val="-1"/>
                <w:lang w:val="fr-FR"/>
              </w:rPr>
              <w:t>chafaudage roulant</w:t>
            </w:r>
            <w:bookmarkEnd w:id="25"/>
          </w:p>
        </w:tc>
      </w:tr>
      <w:tr w:rsidR="008472DC" w:rsidRPr="002E2182" w14:paraId="2334C902" w14:textId="77777777" w:rsidTr="00795056">
        <w:trPr>
          <w:trHeight w:hRule="exact" w:val="567"/>
        </w:trPr>
        <w:tc>
          <w:tcPr>
            <w:tcW w:w="2832" w:type="dxa"/>
            <w:vMerge/>
          </w:tcPr>
          <w:p w14:paraId="516083AE" w14:textId="77777777" w:rsidR="008472DC" w:rsidRPr="006B041B" w:rsidRDefault="008472DC" w:rsidP="00253365">
            <w:pPr>
              <w:spacing w:before="240"/>
              <w:rPr>
                <w:rFonts w:ascii="Verdana" w:hAnsi="Verdana" w:cs="Arial"/>
                <w:b w:val="0"/>
                <w:sz w:val="24"/>
                <w:lang w:val="fr-FR"/>
              </w:rPr>
            </w:pPr>
          </w:p>
        </w:tc>
        <w:tc>
          <w:tcPr>
            <w:tcW w:w="7941" w:type="dxa"/>
          </w:tcPr>
          <w:p w14:paraId="7EA88CF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833DF1D" w14:textId="77777777" w:rsidTr="00795056">
        <w:trPr>
          <w:trHeight w:hRule="exact" w:val="3402"/>
        </w:trPr>
        <w:tc>
          <w:tcPr>
            <w:tcW w:w="2832" w:type="dxa"/>
          </w:tcPr>
          <w:p w14:paraId="3B100D25" w14:textId="77777777" w:rsidR="008472DC" w:rsidRPr="006B041B" w:rsidRDefault="008472DC" w:rsidP="00253365">
            <w:pPr>
              <w:rPr>
                <w:lang w:val="fr-FR"/>
              </w:rPr>
            </w:pPr>
          </w:p>
        </w:tc>
        <w:tc>
          <w:tcPr>
            <w:tcW w:w="7941" w:type="dxa"/>
            <w:vAlign w:val="center"/>
          </w:tcPr>
          <w:p w14:paraId="71D51FDA" w14:textId="697BF07C" w:rsidR="008472DC" w:rsidRPr="006B041B" w:rsidRDefault="007E6E10" w:rsidP="00253365">
            <w:pPr>
              <w:spacing w:before="0"/>
              <w:rPr>
                <w:lang w:val="fr-FR"/>
              </w:rPr>
            </w:pPr>
            <w:r w:rsidRPr="00D13EF3">
              <w:rPr>
                <w:noProof/>
                <w:lang w:eastAsia="de-CH"/>
              </w:rPr>
              <w:drawing>
                <wp:inline distT="0" distB="0" distL="0" distR="0" wp14:anchorId="52C5AA46" wp14:editId="0422287C">
                  <wp:extent cx="4647862" cy="3096000"/>
                  <wp:effectExtent l="0" t="0" r="635"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BEBA8EAE-BF5A-486C-A8C5-ECC9F3942E4B}">
                                <a14:imgProps xmlns:a14="http://schemas.microsoft.com/office/drawing/2010/main">
                                  <a14:imgLayer r:embed="rId73">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a:off x="0" y="0"/>
                            <a:ext cx="4647862" cy="3096000"/>
                          </a:xfrm>
                          <a:prstGeom prst="rect">
                            <a:avLst/>
                          </a:prstGeom>
                          <a:noFill/>
                        </pic:spPr>
                      </pic:pic>
                    </a:graphicData>
                  </a:graphic>
                </wp:inline>
              </w:drawing>
            </w:r>
          </w:p>
        </w:tc>
      </w:tr>
      <w:tr w:rsidR="008472DC" w:rsidRPr="002E2182" w14:paraId="145850BE" w14:textId="77777777" w:rsidTr="00795056">
        <w:trPr>
          <w:trHeight w:hRule="exact" w:val="3041"/>
        </w:trPr>
        <w:tc>
          <w:tcPr>
            <w:tcW w:w="2832" w:type="dxa"/>
          </w:tcPr>
          <w:p w14:paraId="19032B30"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299C8723" w14:textId="77777777" w:rsidR="008472DC" w:rsidRPr="006B041B" w:rsidRDefault="005E7650" w:rsidP="00253365">
            <w:pPr>
              <w:jc w:val="center"/>
              <w:rPr>
                <w:rFonts w:ascii="Arial" w:hAnsi="Arial" w:cs="Arial"/>
                <w:b w:val="0"/>
                <w:lang w:val="fr-FR"/>
              </w:rPr>
            </w:pPr>
            <w:r w:rsidRPr="006B041B">
              <w:rPr>
                <w:b w:val="0"/>
                <w:noProof/>
                <w:lang w:val="fr-FR" w:eastAsia="fr-CH"/>
              </w:rPr>
              <w:drawing>
                <wp:inline distT="0" distB="0" distL="0" distR="0" wp14:anchorId="1B479176" wp14:editId="23A42539">
                  <wp:extent cx="540000" cy="471600"/>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nung vor Absturzgefahr.gif"/>
                          <pic:cNvPicPr/>
                        </pic:nvPicPr>
                        <pic:blipFill>
                          <a:blip r:embed="rId70"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4F9141E" w14:textId="77777777" w:rsidR="008472DC" w:rsidRPr="006B041B" w:rsidRDefault="008472DC" w:rsidP="00253365">
            <w:pPr>
              <w:jc w:val="center"/>
              <w:rPr>
                <w:rFonts w:ascii="Arial" w:hAnsi="Arial" w:cs="Arial"/>
                <w:b w:val="0"/>
                <w:lang w:val="fr-FR"/>
              </w:rPr>
            </w:pPr>
          </w:p>
          <w:p w14:paraId="1285AAE7" w14:textId="77777777" w:rsidR="008472DC" w:rsidRPr="006B041B" w:rsidRDefault="008472DC" w:rsidP="00253365">
            <w:pPr>
              <w:jc w:val="center"/>
              <w:rPr>
                <w:rFonts w:ascii="Arial" w:hAnsi="Arial" w:cs="Arial"/>
                <w:b w:val="0"/>
                <w:lang w:val="fr-FR"/>
              </w:rPr>
            </w:pPr>
          </w:p>
        </w:tc>
        <w:tc>
          <w:tcPr>
            <w:tcW w:w="7941" w:type="dxa"/>
          </w:tcPr>
          <w:p w14:paraId="2CFA17E4" w14:textId="77777777" w:rsidR="005E7650" w:rsidRPr="006B041B" w:rsidRDefault="005E7650" w:rsidP="005E7650">
            <w:pPr>
              <w:pStyle w:val="AufzhlungSchwarzneu"/>
              <w:rPr>
                <w:lang w:val="fr-FR" w:eastAsia="de-DE"/>
              </w:rPr>
            </w:pPr>
            <w:r w:rsidRPr="006B041B">
              <w:rPr>
                <w:lang w:val="fr-FR" w:eastAsia="fr-CH"/>
              </w:rPr>
              <w:t>Chute de hauteur</w:t>
            </w:r>
          </w:p>
          <w:p w14:paraId="1173539B" w14:textId="77777777" w:rsidR="005E7650" w:rsidRPr="006B041B" w:rsidRDefault="005E7650" w:rsidP="005E7650">
            <w:pPr>
              <w:pStyle w:val="AufzhlungSchwarzneu"/>
              <w:rPr>
                <w:lang w:val="fr-FR" w:eastAsia="de-DE"/>
              </w:rPr>
            </w:pPr>
            <w:r w:rsidRPr="006B041B">
              <w:rPr>
                <w:lang w:val="fr-FR" w:eastAsia="fr-CH"/>
              </w:rPr>
              <w:t>Renversement de l’échafaudage roulant</w:t>
            </w:r>
          </w:p>
          <w:p w14:paraId="105B299E" w14:textId="77777777" w:rsidR="008472DC" w:rsidRPr="006B041B" w:rsidRDefault="005E7650" w:rsidP="005E7650">
            <w:pPr>
              <w:pStyle w:val="AufzhlungSchwarzneu"/>
              <w:rPr>
                <w:lang w:val="fr-FR" w:eastAsia="de-DE"/>
              </w:rPr>
            </w:pPr>
            <w:r w:rsidRPr="006B041B">
              <w:rPr>
                <w:lang w:val="fr-FR" w:eastAsia="fr-CH"/>
              </w:rPr>
              <w:t>Blessures occasionnées par la chute d’objets</w:t>
            </w:r>
          </w:p>
        </w:tc>
      </w:tr>
      <w:tr w:rsidR="008472DC" w:rsidRPr="002E2182" w14:paraId="673561AC" w14:textId="77777777" w:rsidTr="00795056">
        <w:trPr>
          <w:trHeight w:val="4271"/>
        </w:trPr>
        <w:tc>
          <w:tcPr>
            <w:tcW w:w="2832" w:type="dxa"/>
          </w:tcPr>
          <w:p w14:paraId="1B1E414C" w14:textId="77777777" w:rsidR="008472DC" w:rsidRPr="006B041B" w:rsidRDefault="008472DC" w:rsidP="00253365">
            <w:pPr>
              <w:rPr>
                <w:lang w:val="fr-FR"/>
              </w:rPr>
            </w:pPr>
            <w:r w:rsidRPr="006B041B">
              <w:rPr>
                <w:lang w:val="fr-FR"/>
              </w:rPr>
              <w:t>Règles de sécurité</w:t>
            </w:r>
          </w:p>
          <w:p w14:paraId="72BBC3E4" w14:textId="77777777" w:rsidR="008472DC" w:rsidRPr="006B041B" w:rsidRDefault="008472DC" w:rsidP="00253365">
            <w:pPr>
              <w:spacing w:before="20"/>
              <w:jc w:val="center"/>
              <w:rPr>
                <w:lang w:val="fr-FR"/>
              </w:rPr>
            </w:pPr>
          </w:p>
          <w:p w14:paraId="28570661" w14:textId="77777777" w:rsidR="008472DC" w:rsidRPr="006B041B" w:rsidRDefault="008472DC" w:rsidP="00253365">
            <w:pPr>
              <w:spacing w:before="20"/>
              <w:jc w:val="center"/>
              <w:rPr>
                <w:lang w:val="fr-FR"/>
              </w:rPr>
            </w:pPr>
          </w:p>
          <w:p w14:paraId="2D9C7727" w14:textId="77777777" w:rsidR="008472DC" w:rsidRPr="006B041B" w:rsidRDefault="008472DC" w:rsidP="00253365">
            <w:pPr>
              <w:spacing w:before="20"/>
              <w:jc w:val="center"/>
              <w:rPr>
                <w:lang w:val="fr-FR"/>
              </w:rPr>
            </w:pPr>
          </w:p>
          <w:p w14:paraId="6693EAAF" w14:textId="77777777" w:rsidR="008472DC" w:rsidRPr="006B041B" w:rsidRDefault="008472DC" w:rsidP="00253365">
            <w:pPr>
              <w:spacing w:before="20"/>
              <w:jc w:val="center"/>
              <w:rPr>
                <w:lang w:val="fr-FR"/>
              </w:rPr>
            </w:pPr>
          </w:p>
          <w:p w14:paraId="539F1B68" w14:textId="77777777" w:rsidR="008472DC" w:rsidRPr="006B041B" w:rsidRDefault="008472DC" w:rsidP="00253365">
            <w:pPr>
              <w:spacing w:before="20"/>
              <w:rPr>
                <w:lang w:val="fr-FR"/>
              </w:rPr>
            </w:pPr>
          </w:p>
        </w:tc>
        <w:tc>
          <w:tcPr>
            <w:tcW w:w="7941" w:type="dxa"/>
          </w:tcPr>
          <w:p w14:paraId="19EB4AD6" w14:textId="77777777" w:rsidR="008472DC" w:rsidRPr="006B041B" w:rsidRDefault="008472DC" w:rsidP="00253365">
            <w:pPr>
              <w:pStyle w:val="AufzhlungSchwarzneu"/>
              <w:rPr>
                <w:lang w:val="fr-FR" w:eastAsia="de-DE"/>
              </w:rPr>
            </w:pPr>
            <w:r w:rsidRPr="006B041B">
              <w:rPr>
                <w:lang w:val="fr-FR" w:eastAsia="fr-CH"/>
              </w:rPr>
              <w:t xml:space="preserve">Utiliser des </w:t>
            </w:r>
            <w:r w:rsidR="005E7650" w:rsidRPr="006B041B">
              <w:rPr>
                <w:rFonts w:cs="Times New Roman"/>
                <w:color w:val="1E1E1E"/>
                <w:lang w:val="fr-FR" w:eastAsia="fr-CH"/>
              </w:rPr>
              <w:t xml:space="preserve">échafaudages roulants </w:t>
            </w:r>
            <w:r w:rsidRPr="006B041B">
              <w:rPr>
                <w:lang w:val="fr-FR" w:eastAsia="fr-CH"/>
              </w:rPr>
              <w:t>sûrs et respecter les consignes indiquées dans la notice d’instructions</w:t>
            </w:r>
          </w:p>
          <w:p w14:paraId="72A2B65A" w14:textId="77777777" w:rsidR="005E7650" w:rsidRPr="006B041B" w:rsidRDefault="005E7650" w:rsidP="005E7650">
            <w:pPr>
              <w:pStyle w:val="AufzhlungSchwarzneu"/>
              <w:rPr>
                <w:lang w:val="fr-FR" w:eastAsia="de-DE"/>
              </w:rPr>
            </w:pPr>
            <w:r w:rsidRPr="006B041B">
              <w:rPr>
                <w:lang w:val="fr-FR" w:eastAsia="fr-CH"/>
              </w:rPr>
              <w:t>Utilisation réservée aux travailleurs ayant reçu l’instruction requise</w:t>
            </w:r>
          </w:p>
          <w:p w14:paraId="673A86E4" w14:textId="77777777" w:rsidR="007828FA" w:rsidRPr="006B041B" w:rsidRDefault="007828FA" w:rsidP="005E7650">
            <w:pPr>
              <w:pStyle w:val="AufzhlungSchwarzneu"/>
              <w:rPr>
                <w:lang w:val="fr-FR" w:eastAsia="de-DE"/>
              </w:rPr>
            </w:pPr>
            <w:r w:rsidRPr="006B041B">
              <w:rPr>
                <w:lang w:val="fr-FR" w:eastAsia="fr-CH"/>
              </w:rPr>
              <w:t xml:space="preserve">Contrôler avant </w:t>
            </w:r>
            <w:r w:rsidR="005144E7" w:rsidRPr="006B041B">
              <w:rPr>
                <w:lang w:val="fr-FR" w:eastAsia="fr-CH"/>
              </w:rPr>
              <w:t>l’emploi</w:t>
            </w:r>
            <w:r w:rsidRPr="006B041B">
              <w:rPr>
                <w:lang w:val="fr-FR" w:eastAsia="fr-CH"/>
              </w:rPr>
              <w:t xml:space="preserve"> l’état</w:t>
            </w:r>
            <w:r w:rsidR="005144E7" w:rsidRPr="006B041B">
              <w:rPr>
                <w:lang w:val="fr-FR" w:eastAsia="fr-CH"/>
              </w:rPr>
              <w:t xml:space="preserve"> de l’échafaudage et l’utilisation adapté à la situation</w:t>
            </w:r>
          </w:p>
          <w:p w14:paraId="4B55BDC2" w14:textId="77777777" w:rsidR="005E7650" w:rsidRPr="006B041B" w:rsidRDefault="005E7650" w:rsidP="005E7650">
            <w:pPr>
              <w:pStyle w:val="AufzhlungSchwarzneu"/>
              <w:rPr>
                <w:lang w:val="fr-FR" w:eastAsia="de-DE"/>
              </w:rPr>
            </w:pPr>
            <w:r w:rsidRPr="006B041B">
              <w:rPr>
                <w:lang w:val="fr-FR" w:eastAsia="fr-CH"/>
              </w:rPr>
              <w:t>Sécuriser l’échafaudage contre les déplacements involontaires en utilisant un système de blocage des roues</w:t>
            </w:r>
          </w:p>
          <w:p w14:paraId="335D88A7" w14:textId="77777777" w:rsidR="005E7650" w:rsidRPr="006B041B" w:rsidRDefault="005E7650" w:rsidP="005E7650">
            <w:pPr>
              <w:pStyle w:val="AufzhlungSchwarzneu"/>
              <w:rPr>
                <w:lang w:val="fr-FR" w:eastAsia="de-DE"/>
              </w:rPr>
            </w:pPr>
            <w:r w:rsidRPr="006B041B">
              <w:rPr>
                <w:lang w:val="fr-FR" w:eastAsia="fr-CH"/>
              </w:rPr>
              <w:t>Sécuriser l’échafaudage contre les collisions</w:t>
            </w:r>
          </w:p>
          <w:p w14:paraId="26504BF5" w14:textId="77777777" w:rsidR="005E7650" w:rsidRPr="006B041B" w:rsidRDefault="005E7650" w:rsidP="005E7650">
            <w:pPr>
              <w:pStyle w:val="AufzhlungSchwarzneu"/>
              <w:rPr>
                <w:lang w:val="fr-FR" w:eastAsia="de-DE"/>
              </w:rPr>
            </w:pPr>
            <w:r w:rsidRPr="006B041B">
              <w:rPr>
                <w:lang w:val="fr-FR" w:eastAsia="fr-CH"/>
              </w:rPr>
              <w:t>Emprunter uniquement l’accès prévu à cet effet pour monter ou descendre de l’échafaudage roulant</w:t>
            </w:r>
          </w:p>
          <w:p w14:paraId="717EAEF2" w14:textId="77777777" w:rsidR="005E7650" w:rsidRPr="006B041B" w:rsidRDefault="005E7650" w:rsidP="005E7650">
            <w:pPr>
              <w:pStyle w:val="AufzhlungSchwarzneu"/>
              <w:rPr>
                <w:lang w:val="fr-FR" w:eastAsia="de-DE"/>
              </w:rPr>
            </w:pPr>
            <w:r w:rsidRPr="006B041B">
              <w:rPr>
                <w:lang w:val="fr-FR" w:eastAsia="fr-CH"/>
              </w:rPr>
              <w:t>Ne pas sauter sur le platelage d’échafaudage</w:t>
            </w:r>
          </w:p>
          <w:p w14:paraId="240A7BEB" w14:textId="77777777" w:rsidR="005E7650" w:rsidRPr="006B041B" w:rsidRDefault="005E7650" w:rsidP="005E7650">
            <w:pPr>
              <w:pStyle w:val="AufzhlungSchwarzneu"/>
              <w:rPr>
                <w:lang w:val="fr-FR" w:eastAsia="de-DE"/>
              </w:rPr>
            </w:pPr>
            <w:r w:rsidRPr="006B041B">
              <w:rPr>
                <w:lang w:val="fr-FR" w:eastAsia="fr-CH"/>
              </w:rPr>
              <w:t>Ne pas jeter d’objet</w:t>
            </w:r>
          </w:p>
          <w:p w14:paraId="41409F8B" w14:textId="77777777" w:rsidR="008472DC" w:rsidRPr="006B041B" w:rsidRDefault="005E7650" w:rsidP="005E7650">
            <w:pPr>
              <w:pStyle w:val="AufzhlungSchwarzneu"/>
              <w:rPr>
                <w:lang w:val="fr-FR" w:eastAsia="de-DE"/>
              </w:rPr>
            </w:pPr>
            <w:r w:rsidRPr="006B041B">
              <w:rPr>
                <w:lang w:val="fr-FR" w:eastAsia="fr-CH"/>
              </w:rPr>
              <w:t>Veiller à ce que personne ne soit sur l’échafaudage lors de son déplacement</w:t>
            </w:r>
          </w:p>
        </w:tc>
      </w:tr>
      <w:tr w:rsidR="008472DC" w:rsidRPr="002E2182" w14:paraId="5FFF9BC9" w14:textId="77777777" w:rsidTr="00795056">
        <w:trPr>
          <w:trHeight w:hRule="exact" w:val="1237"/>
        </w:trPr>
        <w:tc>
          <w:tcPr>
            <w:tcW w:w="2832" w:type="dxa"/>
          </w:tcPr>
          <w:p w14:paraId="05F0FCF2" w14:textId="77777777" w:rsidR="008472DC" w:rsidRPr="006B041B" w:rsidRDefault="008472DC" w:rsidP="00253365">
            <w:pPr>
              <w:rPr>
                <w:lang w:val="fr-FR"/>
              </w:rPr>
            </w:pPr>
            <w:r w:rsidRPr="006B041B">
              <w:rPr>
                <w:lang w:val="fr-FR"/>
              </w:rPr>
              <w:t>Informations</w:t>
            </w:r>
          </w:p>
        </w:tc>
        <w:tc>
          <w:tcPr>
            <w:tcW w:w="7941" w:type="dxa"/>
          </w:tcPr>
          <w:p w14:paraId="09249441" w14:textId="77777777" w:rsidR="008472DC" w:rsidRPr="006B041B" w:rsidRDefault="008472DC" w:rsidP="00253365">
            <w:pPr>
              <w:pStyle w:val="AufzhlungSchwarzneu"/>
              <w:rPr>
                <w:lang w:val="fr-FR"/>
              </w:rPr>
            </w:pPr>
            <w:r w:rsidRPr="006B041B">
              <w:rPr>
                <w:lang w:val="fr-FR"/>
              </w:rPr>
              <w:t>Voir la notice d’instructions</w:t>
            </w:r>
          </w:p>
          <w:p w14:paraId="5B5827E6" w14:textId="0315BFA9"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5E7650" w:rsidRPr="006B041B">
              <w:rPr>
                <w:rFonts w:cs="Times New Roman"/>
                <w:color w:val="1E1E1E"/>
                <w:lang w:val="fr-FR" w:eastAsia="fr-CH"/>
              </w:rPr>
              <w:t>Echafaudages roulants</w:t>
            </w:r>
            <w:r w:rsidR="004508AD" w:rsidRPr="006B041B">
              <w:rPr>
                <w:rFonts w:cs="Times New Roman"/>
                <w:color w:val="1E1E1E"/>
                <w:lang w:val="fr-FR" w:eastAsia="fr-CH"/>
              </w:rPr>
              <w:t xml:space="preserve"> </w:t>
            </w:r>
            <w:r w:rsidRPr="006B041B">
              <w:rPr>
                <w:lang w:val="fr-FR"/>
              </w:rPr>
              <w:t xml:space="preserve">», </w:t>
            </w:r>
            <w:hyperlink r:id="rId74" w:history="1">
              <w:r w:rsidR="005E7650" w:rsidRPr="006B041B">
                <w:rPr>
                  <w:rStyle w:val="Hyperlink"/>
                  <w:lang w:val="fr-FR"/>
                </w:rPr>
                <w:t>www.suva.ch/67150.f</w:t>
              </w:r>
            </w:hyperlink>
          </w:p>
        </w:tc>
      </w:tr>
      <w:tr w:rsidR="008472DC" w:rsidRPr="00F163F4" w14:paraId="787FD687" w14:textId="77777777" w:rsidTr="00795056">
        <w:trPr>
          <w:trHeight w:hRule="exact" w:val="567"/>
        </w:trPr>
        <w:tc>
          <w:tcPr>
            <w:tcW w:w="2832" w:type="dxa"/>
          </w:tcPr>
          <w:p w14:paraId="6C086A2C" w14:textId="77777777" w:rsidR="008472DC" w:rsidRPr="006B041B" w:rsidRDefault="008472DC" w:rsidP="00253365">
            <w:pPr>
              <w:rPr>
                <w:lang w:val="fr-FR"/>
              </w:rPr>
            </w:pPr>
            <w:r w:rsidRPr="006B041B">
              <w:rPr>
                <w:lang w:val="fr-FR"/>
              </w:rPr>
              <w:t>Date d’établissement</w:t>
            </w:r>
          </w:p>
        </w:tc>
        <w:tc>
          <w:tcPr>
            <w:tcW w:w="7941" w:type="dxa"/>
          </w:tcPr>
          <w:p w14:paraId="19DE195D" w14:textId="755A7F8B" w:rsidR="008472DC" w:rsidRPr="006B041B" w:rsidRDefault="008472DC" w:rsidP="00253365">
            <w:pPr>
              <w:spacing w:before="180"/>
              <w:rPr>
                <w:b w:val="0"/>
                <w:lang w:val="fr-FR"/>
              </w:rPr>
            </w:pPr>
            <w:r w:rsidRPr="006B041B">
              <w:rPr>
                <w:b w:val="0"/>
                <w:sz w:val="20"/>
                <w:lang w:val="fr-FR"/>
              </w:rPr>
              <w:t xml:space="preserve">Version </w:t>
            </w:r>
            <w:r w:rsidR="007E6E10">
              <w:rPr>
                <w:b w:val="0"/>
                <w:sz w:val="20"/>
                <w:lang w:val="fr-FR"/>
              </w:rPr>
              <w:t>2</w:t>
            </w:r>
            <w:r w:rsidRPr="006B041B">
              <w:rPr>
                <w:b w:val="0"/>
                <w:sz w:val="20"/>
                <w:lang w:val="fr-FR"/>
              </w:rPr>
              <w:t xml:space="preserve">.0 / </w:t>
            </w:r>
            <w:r w:rsidR="007E6E10">
              <w:rPr>
                <w:b w:val="0"/>
                <w:sz w:val="20"/>
                <w:lang w:val="fr-FR"/>
              </w:rPr>
              <w:t>30</w:t>
            </w:r>
            <w:r w:rsidRPr="006B041B">
              <w:rPr>
                <w:b w:val="0"/>
                <w:sz w:val="20"/>
                <w:lang w:val="fr-FR"/>
              </w:rPr>
              <w:t xml:space="preserve"> </w:t>
            </w:r>
            <w:r w:rsidR="007E6E10">
              <w:rPr>
                <w:b w:val="0"/>
                <w:sz w:val="20"/>
                <w:lang w:val="fr-FR"/>
              </w:rPr>
              <w:t>mai</w:t>
            </w:r>
            <w:r w:rsidRPr="006B041B">
              <w:rPr>
                <w:b w:val="0"/>
                <w:sz w:val="20"/>
                <w:lang w:val="fr-FR"/>
              </w:rPr>
              <w:t xml:space="preserve"> 20</w:t>
            </w:r>
            <w:r w:rsidR="007E6E10">
              <w:rPr>
                <w:b w:val="0"/>
                <w:sz w:val="20"/>
                <w:lang w:val="fr-FR"/>
              </w:rPr>
              <w:t>22</w:t>
            </w:r>
          </w:p>
        </w:tc>
      </w:tr>
      <w:tr w:rsidR="008472DC" w:rsidRPr="002E2182" w14:paraId="304D7E92" w14:textId="77777777" w:rsidTr="00795056">
        <w:trPr>
          <w:trHeight w:hRule="exact" w:val="1361"/>
        </w:trPr>
        <w:tc>
          <w:tcPr>
            <w:tcW w:w="2832" w:type="dxa"/>
            <w:vMerge w:val="restart"/>
          </w:tcPr>
          <w:p w14:paraId="5B55FFC3" w14:textId="77777777" w:rsidR="008472DC" w:rsidRPr="006B041B" w:rsidRDefault="008472DC" w:rsidP="00253365">
            <w:pPr>
              <w:rPr>
                <w:lang w:val="fr-FR"/>
              </w:rPr>
            </w:pPr>
            <w:r w:rsidRPr="006B041B">
              <w:rPr>
                <w:lang w:val="fr-FR"/>
              </w:rPr>
              <w:lastRenderedPageBreak/>
              <w:t>Logo ou nom</w:t>
            </w:r>
          </w:p>
        </w:tc>
        <w:tc>
          <w:tcPr>
            <w:tcW w:w="7941" w:type="dxa"/>
          </w:tcPr>
          <w:p w14:paraId="0D41CC76" w14:textId="74666872" w:rsidR="008472DC" w:rsidRPr="006B041B" w:rsidRDefault="005E7650" w:rsidP="00253365">
            <w:pPr>
              <w:pStyle w:val="berschrift1"/>
              <w:rPr>
                <w:lang w:val="fr-FR"/>
              </w:rPr>
            </w:pPr>
            <w:bookmarkStart w:id="26" w:name="_Toc156203966"/>
            <w:r w:rsidRPr="006B041B">
              <w:rPr>
                <w:spacing w:val="-1"/>
                <w:lang w:val="fr-FR"/>
              </w:rPr>
              <w:t>Plateformes élévatrices mobiles de personne (PEMP)</w:t>
            </w:r>
            <w:bookmarkEnd w:id="26"/>
          </w:p>
        </w:tc>
      </w:tr>
      <w:tr w:rsidR="008472DC" w:rsidRPr="002E2182" w14:paraId="1ED263EE" w14:textId="77777777" w:rsidTr="00795056">
        <w:trPr>
          <w:trHeight w:hRule="exact" w:val="567"/>
        </w:trPr>
        <w:tc>
          <w:tcPr>
            <w:tcW w:w="2832" w:type="dxa"/>
            <w:vMerge/>
          </w:tcPr>
          <w:p w14:paraId="27FD6741" w14:textId="77777777" w:rsidR="008472DC" w:rsidRPr="006B041B" w:rsidRDefault="008472DC" w:rsidP="00253365">
            <w:pPr>
              <w:spacing w:before="240"/>
              <w:rPr>
                <w:rFonts w:ascii="Verdana" w:hAnsi="Verdana" w:cs="Arial"/>
                <w:b w:val="0"/>
                <w:sz w:val="24"/>
                <w:lang w:val="fr-FR"/>
              </w:rPr>
            </w:pPr>
          </w:p>
        </w:tc>
        <w:tc>
          <w:tcPr>
            <w:tcW w:w="7941" w:type="dxa"/>
          </w:tcPr>
          <w:p w14:paraId="3F6EF5A4"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0F021F4E" w14:textId="77777777" w:rsidTr="00795056">
        <w:trPr>
          <w:trHeight w:hRule="exact" w:val="3402"/>
        </w:trPr>
        <w:tc>
          <w:tcPr>
            <w:tcW w:w="2832" w:type="dxa"/>
          </w:tcPr>
          <w:p w14:paraId="085062A7" w14:textId="77777777" w:rsidR="008472DC" w:rsidRPr="006B041B" w:rsidRDefault="008472DC" w:rsidP="00253365">
            <w:pPr>
              <w:rPr>
                <w:lang w:val="fr-FR"/>
              </w:rPr>
            </w:pPr>
          </w:p>
        </w:tc>
        <w:tc>
          <w:tcPr>
            <w:tcW w:w="7941" w:type="dxa"/>
            <w:vAlign w:val="center"/>
          </w:tcPr>
          <w:p w14:paraId="0EE55532" w14:textId="77777777" w:rsidR="008472DC" w:rsidRPr="006B041B" w:rsidRDefault="005E7650" w:rsidP="00253365">
            <w:pPr>
              <w:spacing w:before="0"/>
              <w:rPr>
                <w:lang w:val="fr-FR"/>
              </w:rPr>
            </w:pPr>
            <w:r w:rsidRPr="006B041B">
              <w:rPr>
                <w:rFonts w:cs="Times New Roman"/>
                <w:noProof/>
                <w:color w:val="1E1E1E"/>
                <w:sz w:val="20"/>
                <w:szCs w:val="20"/>
                <w:lang w:val="fr-FR" w:eastAsia="fr-CH"/>
              </w:rPr>
              <w:drawing>
                <wp:inline distT="0" distB="0" distL="0" distR="0" wp14:anchorId="6B34CEE0" wp14:editId="63F1590A">
                  <wp:extent cx="5209540" cy="2087673"/>
                  <wp:effectExtent l="0" t="0" r="0" b="825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7064_08_Web format sRGB_17065.jpeg"/>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5210356"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5C3578DD" w14:textId="77777777" w:rsidTr="00C57B00">
        <w:trPr>
          <w:trHeight w:hRule="exact" w:val="1481"/>
        </w:trPr>
        <w:tc>
          <w:tcPr>
            <w:tcW w:w="2832" w:type="dxa"/>
          </w:tcPr>
          <w:p w14:paraId="5F77B964"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0F102B2A" w14:textId="77777777" w:rsidR="008472DC" w:rsidRPr="006B041B" w:rsidRDefault="005E7650" w:rsidP="00C57B00">
            <w:pPr>
              <w:jc w:val="center"/>
              <w:rPr>
                <w:rFonts w:ascii="Arial" w:hAnsi="Arial" w:cs="Arial"/>
                <w:b w:val="0"/>
                <w:lang w:val="fr-FR"/>
              </w:rPr>
            </w:pPr>
            <w:r w:rsidRPr="006B041B">
              <w:rPr>
                <w:b w:val="0"/>
                <w:noProof/>
                <w:lang w:val="fr-FR" w:eastAsia="fr-CH"/>
              </w:rPr>
              <w:drawing>
                <wp:inline distT="0" distB="0" distL="0" distR="0" wp14:anchorId="3CF1C39A" wp14:editId="21E9C529">
                  <wp:extent cx="540000" cy="471600"/>
                  <wp:effectExtent l="0" t="0" r="0" b="508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rnung vor Absturzgefahr.gif"/>
                          <pic:cNvPicPr/>
                        </pic:nvPicPr>
                        <pic:blipFill>
                          <a:blip r:embed="rId70"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tc>
        <w:tc>
          <w:tcPr>
            <w:tcW w:w="7941" w:type="dxa"/>
          </w:tcPr>
          <w:p w14:paraId="7A54AB11" w14:textId="77777777" w:rsidR="005E7650" w:rsidRPr="006B041B" w:rsidRDefault="005E7650" w:rsidP="005E7650">
            <w:pPr>
              <w:pStyle w:val="AufzhlungSchwarzneu"/>
              <w:rPr>
                <w:lang w:val="fr-FR" w:eastAsia="de-DE"/>
              </w:rPr>
            </w:pPr>
            <w:r w:rsidRPr="006B041B">
              <w:rPr>
                <w:lang w:val="fr-FR" w:eastAsia="fr-CH"/>
              </w:rPr>
              <w:t>Renversement de la PEMP, chutes de personnes ou d’objets</w:t>
            </w:r>
          </w:p>
          <w:p w14:paraId="1D33AFF3" w14:textId="77777777" w:rsidR="00A66476" w:rsidRPr="006B041B" w:rsidRDefault="002D0257" w:rsidP="00A66476">
            <w:pPr>
              <w:pStyle w:val="AufzhlungSchwarzneu"/>
              <w:rPr>
                <w:lang w:val="fr-FR" w:eastAsia="de-DE"/>
              </w:rPr>
            </w:pPr>
            <w:r w:rsidRPr="006B041B">
              <w:rPr>
                <w:lang w:val="fr-FR" w:eastAsia="fr-CH"/>
              </w:rPr>
              <w:t>Écrasement</w:t>
            </w:r>
            <w:r w:rsidR="005E7650" w:rsidRPr="006B041B">
              <w:rPr>
                <w:lang w:val="fr-FR" w:eastAsia="fr-CH"/>
              </w:rPr>
              <w:t xml:space="preserve"> au niveau des éléments hydrauliques en mouvement</w:t>
            </w:r>
          </w:p>
          <w:p w14:paraId="7212F45D" w14:textId="1EAE1D40" w:rsidR="008472DC" w:rsidRPr="006B041B" w:rsidRDefault="00A66476" w:rsidP="005E7650">
            <w:pPr>
              <w:pStyle w:val="AufzhlungSchwarzneu"/>
              <w:rPr>
                <w:lang w:val="fr-FR" w:eastAsia="de-DE"/>
              </w:rPr>
            </w:pPr>
            <w:r w:rsidRPr="006B041B">
              <w:rPr>
                <w:bCs/>
                <w:lang w:val="fr-FR" w:eastAsia="de-DE"/>
              </w:rPr>
              <w:t xml:space="preserve">Coincement de personnes entre la plateforme de travail et des installations fixes </w:t>
            </w:r>
            <w:r w:rsidR="005E7650" w:rsidRPr="006B041B">
              <w:rPr>
                <w:bCs/>
                <w:lang w:val="fr-FR" w:eastAsia="fr-CH"/>
              </w:rPr>
              <w:t>Danger de mort en cas d’électrocution</w:t>
            </w:r>
            <w:r w:rsidRPr="006B041B">
              <w:rPr>
                <w:bCs/>
                <w:lang w:val="fr-FR" w:eastAsia="fr-CH"/>
              </w:rPr>
              <w:t xml:space="preserve"> en cas de présence de ligne aérienne</w:t>
            </w:r>
          </w:p>
        </w:tc>
      </w:tr>
      <w:tr w:rsidR="008472DC" w:rsidRPr="002E2182" w14:paraId="6AB7E768" w14:textId="77777777" w:rsidTr="00795056">
        <w:trPr>
          <w:trHeight w:val="4271"/>
        </w:trPr>
        <w:tc>
          <w:tcPr>
            <w:tcW w:w="2832" w:type="dxa"/>
          </w:tcPr>
          <w:p w14:paraId="0A6A917A" w14:textId="77777777" w:rsidR="008472DC" w:rsidRPr="006B041B" w:rsidRDefault="008472DC" w:rsidP="00253365">
            <w:pPr>
              <w:rPr>
                <w:lang w:val="fr-FR"/>
              </w:rPr>
            </w:pPr>
            <w:r w:rsidRPr="006B041B">
              <w:rPr>
                <w:lang w:val="fr-FR"/>
              </w:rPr>
              <w:t>Règles de sécurité</w:t>
            </w:r>
          </w:p>
          <w:p w14:paraId="355BAAF8" w14:textId="77777777" w:rsidR="00D009D5" w:rsidRPr="006B041B" w:rsidRDefault="005E7650" w:rsidP="00D009D5">
            <w:pPr>
              <w:spacing w:before="20"/>
              <w:jc w:val="center"/>
              <w:rPr>
                <w:b w:val="0"/>
                <w:sz w:val="20"/>
                <w:szCs w:val="20"/>
                <w:lang w:val="fr-FR"/>
              </w:rPr>
            </w:pPr>
            <w:r w:rsidRPr="006B041B">
              <w:rPr>
                <w:b w:val="0"/>
                <w:noProof/>
                <w:lang w:val="fr-FR" w:eastAsia="fr-CH"/>
              </w:rPr>
              <w:drawing>
                <wp:inline distT="0" distB="0" distL="0" distR="0" wp14:anchorId="203D840C" wp14:editId="72FF8524">
                  <wp:extent cx="540000" cy="540000"/>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Kopfschutz benutzen.gif"/>
                          <pic:cNvPicPr/>
                        </pic:nvPicPr>
                        <pic:blipFill>
                          <a:blip r:embed="rId76"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D009D5" w:rsidRPr="006B041B">
              <w:rPr>
                <w:b w:val="0"/>
                <w:sz w:val="20"/>
                <w:szCs w:val="20"/>
                <w:lang w:val="fr-FR"/>
              </w:rPr>
              <w:t xml:space="preserve"> </w:t>
            </w:r>
          </w:p>
          <w:p w14:paraId="18BAC809" w14:textId="77777777" w:rsidR="00D009D5" w:rsidRPr="006B041B" w:rsidRDefault="00D009D5" w:rsidP="00D009D5">
            <w:pPr>
              <w:spacing w:before="20"/>
              <w:jc w:val="center"/>
              <w:rPr>
                <w:b w:val="0"/>
                <w:sz w:val="20"/>
                <w:szCs w:val="20"/>
                <w:lang w:val="fr-FR"/>
              </w:rPr>
            </w:pPr>
            <w:r w:rsidRPr="006B041B">
              <w:rPr>
                <w:b w:val="0"/>
                <w:sz w:val="20"/>
                <w:szCs w:val="20"/>
                <w:lang w:val="fr-FR"/>
              </w:rPr>
              <w:t>Selon la situation</w:t>
            </w:r>
          </w:p>
          <w:p w14:paraId="5098AFE0" w14:textId="77777777" w:rsidR="008472DC" w:rsidRPr="006B041B" w:rsidRDefault="008472DC" w:rsidP="00253365">
            <w:pPr>
              <w:spacing w:before="20"/>
              <w:jc w:val="center"/>
              <w:rPr>
                <w:lang w:val="fr-FR"/>
              </w:rPr>
            </w:pPr>
          </w:p>
          <w:p w14:paraId="0C9FFD78" w14:textId="77777777" w:rsidR="00D009D5" w:rsidRPr="006B041B" w:rsidRDefault="005E7650" w:rsidP="00D009D5">
            <w:pPr>
              <w:spacing w:before="20"/>
              <w:jc w:val="center"/>
              <w:rPr>
                <w:b w:val="0"/>
                <w:sz w:val="20"/>
                <w:szCs w:val="20"/>
                <w:lang w:val="fr-FR"/>
              </w:rPr>
            </w:pPr>
            <w:r w:rsidRPr="006B041B">
              <w:rPr>
                <w:b w:val="0"/>
                <w:noProof/>
                <w:lang w:val="fr-FR" w:eastAsia="fr-CH"/>
              </w:rPr>
              <w:drawing>
                <wp:inline distT="0" distB="0" distL="0" distR="0" wp14:anchorId="4FA3AC8A" wp14:editId="551F0AB7">
                  <wp:extent cx="540000" cy="5400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Auffanggurt benutzen.gif"/>
                          <pic:cNvPicPr/>
                        </pic:nvPicPr>
                        <pic:blipFill>
                          <a:blip r:embed="rId7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D009D5" w:rsidRPr="006B041B">
              <w:rPr>
                <w:b w:val="0"/>
                <w:sz w:val="20"/>
                <w:szCs w:val="20"/>
                <w:lang w:val="fr-FR"/>
              </w:rPr>
              <w:t xml:space="preserve"> </w:t>
            </w:r>
          </w:p>
          <w:p w14:paraId="70CB96F1" w14:textId="77777777" w:rsidR="00D009D5" w:rsidRPr="006B041B" w:rsidRDefault="00D009D5" w:rsidP="00D009D5">
            <w:pPr>
              <w:spacing w:before="20"/>
              <w:jc w:val="center"/>
              <w:rPr>
                <w:b w:val="0"/>
                <w:sz w:val="20"/>
                <w:szCs w:val="20"/>
                <w:lang w:val="fr-FR"/>
              </w:rPr>
            </w:pPr>
            <w:r w:rsidRPr="006B041B">
              <w:rPr>
                <w:b w:val="0"/>
                <w:sz w:val="20"/>
                <w:szCs w:val="20"/>
                <w:lang w:val="fr-FR"/>
              </w:rPr>
              <w:t>Selon le fabricant</w:t>
            </w:r>
          </w:p>
          <w:p w14:paraId="4D6A9E26" w14:textId="77777777" w:rsidR="008472DC" w:rsidRPr="006B041B" w:rsidRDefault="008472DC" w:rsidP="00253365">
            <w:pPr>
              <w:spacing w:before="20"/>
              <w:jc w:val="center"/>
              <w:rPr>
                <w:lang w:val="fr-FR"/>
              </w:rPr>
            </w:pPr>
          </w:p>
          <w:p w14:paraId="0E4208BA" w14:textId="77777777" w:rsidR="008472DC" w:rsidRPr="006B041B" w:rsidRDefault="008472DC" w:rsidP="00253365">
            <w:pPr>
              <w:spacing w:before="20"/>
              <w:jc w:val="center"/>
              <w:rPr>
                <w:lang w:val="fr-FR"/>
              </w:rPr>
            </w:pPr>
          </w:p>
          <w:p w14:paraId="165570C9" w14:textId="77777777" w:rsidR="008472DC" w:rsidRPr="006B041B" w:rsidRDefault="008472DC" w:rsidP="00253365">
            <w:pPr>
              <w:spacing w:before="20"/>
              <w:jc w:val="center"/>
              <w:rPr>
                <w:lang w:val="fr-FR"/>
              </w:rPr>
            </w:pPr>
          </w:p>
          <w:p w14:paraId="66D47EBF" w14:textId="77777777" w:rsidR="008472DC" w:rsidRPr="006B041B" w:rsidRDefault="008472DC" w:rsidP="00253365">
            <w:pPr>
              <w:spacing w:before="20"/>
              <w:rPr>
                <w:lang w:val="fr-FR"/>
              </w:rPr>
            </w:pPr>
          </w:p>
        </w:tc>
        <w:tc>
          <w:tcPr>
            <w:tcW w:w="7941" w:type="dxa"/>
          </w:tcPr>
          <w:p w14:paraId="010F5A47" w14:textId="77777777" w:rsidR="008472DC" w:rsidRPr="006B041B" w:rsidRDefault="008472DC" w:rsidP="00253365">
            <w:pPr>
              <w:pStyle w:val="AufzhlungSchwarzneu"/>
              <w:rPr>
                <w:lang w:val="fr-FR" w:eastAsia="de-DE"/>
              </w:rPr>
            </w:pPr>
            <w:r w:rsidRPr="006B041B">
              <w:rPr>
                <w:lang w:val="fr-FR" w:eastAsia="fr-CH"/>
              </w:rPr>
              <w:t xml:space="preserve">Utiliser des </w:t>
            </w:r>
            <w:r w:rsidR="005E7650" w:rsidRPr="006B041B">
              <w:rPr>
                <w:rFonts w:cs="Times New Roman"/>
                <w:color w:val="1E1E1E"/>
                <w:lang w:val="fr-FR" w:eastAsia="fr-CH"/>
              </w:rPr>
              <w:t xml:space="preserve">PEMP </w:t>
            </w:r>
            <w:r w:rsidRPr="006B041B">
              <w:rPr>
                <w:lang w:val="fr-FR" w:eastAsia="fr-CH"/>
              </w:rPr>
              <w:t>sûres et respecter les consignes indiquées dans la notice d’instructions</w:t>
            </w:r>
          </w:p>
          <w:p w14:paraId="4507170E" w14:textId="39B210C0" w:rsidR="008472DC" w:rsidRPr="006B041B" w:rsidRDefault="00A83CFB" w:rsidP="00253365">
            <w:pPr>
              <w:pStyle w:val="AufzhlungSchwarzneu"/>
              <w:rPr>
                <w:lang w:val="fr-FR" w:eastAsia="de-DE"/>
              </w:rPr>
            </w:pPr>
            <w:r w:rsidRPr="006B041B">
              <w:rPr>
                <w:lang w:val="fr-FR" w:eastAsia="fr-CH"/>
              </w:rPr>
              <w:t>Utilisation uniquement par des personnes</w:t>
            </w:r>
            <w:r w:rsidR="007D05FF">
              <w:rPr>
                <w:lang w:val="fr-FR" w:eastAsia="fr-CH"/>
              </w:rPr>
              <w:t xml:space="preserve"> </w:t>
            </w:r>
            <w:r w:rsidR="007D05FF" w:rsidRPr="005D49B2">
              <w:rPr>
                <w:lang w:val="fr-FR" w:eastAsia="fr-CH"/>
              </w:rPr>
              <w:t>formées et instruites</w:t>
            </w:r>
            <w:r w:rsidRPr="006B041B">
              <w:rPr>
                <w:lang w:val="fr-FR" w:eastAsia="fr-CH"/>
              </w:rPr>
              <w:t>. L'utilisation est interdite aux jeunes travailleurs de moins de 18 ans (exception : formation professionnelle initiale)</w:t>
            </w:r>
          </w:p>
          <w:p w14:paraId="3C0C55F2" w14:textId="77777777" w:rsidR="005E7650" w:rsidRPr="006B041B" w:rsidRDefault="005E7650" w:rsidP="005E7650">
            <w:pPr>
              <w:pStyle w:val="AufzhlungSchwarzneu"/>
              <w:rPr>
                <w:lang w:val="fr-FR" w:eastAsia="de-DE"/>
              </w:rPr>
            </w:pPr>
            <w:r w:rsidRPr="006B041B">
              <w:rPr>
                <w:lang w:val="fr-FR" w:eastAsia="fr-CH"/>
              </w:rPr>
              <w:t>Garantir la stabilité de la PEMP en tenant compte du sol et du vent</w:t>
            </w:r>
          </w:p>
          <w:p w14:paraId="4049EC65" w14:textId="0F5098CB" w:rsidR="005E7650" w:rsidRPr="006B041B" w:rsidRDefault="005E7650" w:rsidP="005E7650">
            <w:pPr>
              <w:pStyle w:val="AufzhlungSchwarzneu"/>
              <w:rPr>
                <w:lang w:val="fr-FR" w:eastAsia="de-DE"/>
              </w:rPr>
            </w:pPr>
            <w:r w:rsidRPr="006B041B">
              <w:rPr>
                <w:lang w:val="fr-FR" w:eastAsia="fr-CH"/>
              </w:rPr>
              <w:t>Sécuriser le lieu d’intervention conformément aux prescriptions pour les travaux à proximité des voies de circulation</w:t>
            </w:r>
            <w:r w:rsidR="00A66476" w:rsidRPr="006B041B">
              <w:rPr>
                <w:lang w:val="fr-FR" w:eastAsia="fr-CH"/>
              </w:rPr>
              <w:t xml:space="preserve"> et désigner un </w:t>
            </w:r>
            <w:r w:rsidR="00DF5815" w:rsidRPr="00F163F4">
              <w:rPr>
                <w:lang w:val="fr-FR" w:eastAsia="fr-CH"/>
              </w:rPr>
              <w:t>auxiliaire</w:t>
            </w:r>
          </w:p>
          <w:p w14:paraId="6EFEC378" w14:textId="77777777" w:rsidR="005E7650" w:rsidRPr="006B041B" w:rsidRDefault="005E7650" w:rsidP="005E7650">
            <w:pPr>
              <w:pStyle w:val="AufzhlungSchwarzneu"/>
              <w:rPr>
                <w:lang w:val="fr-FR" w:eastAsia="de-DE"/>
              </w:rPr>
            </w:pPr>
            <w:r w:rsidRPr="006B041B">
              <w:rPr>
                <w:lang w:val="fr-FR" w:eastAsia="fr-CH"/>
              </w:rPr>
              <w:t>Avant le début des travaux, installer les dispositifs de sécurité et de protection contre les chutes d’objets</w:t>
            </w:r>
          </w:p>
          <w:p w14:paraId="3E9DB832" w14:textId="29C644A3" w:rsidR="005E7650" w:rsidRPr="006B041B" w:rsidRDefault="005E7650" w:rsidP="005E7650">
            <w:pPr>
              <w:pStyle w:val="AufzhlungSchwarzneu"/>
              <w:rPr>
                <w:lang w:val="fr-FR" w:eastAsia="de-DE"/>
              </w:rPr>
            </w:pPr>
            <w:r w:rsidRPr="006B041B">
              <w:rPr>
                <w:lang w:val="fr-FR" w:eastAsia="fr-CH"/>
              </w:rPr>
              <w:t xml:space="preserve">Porter </w:t>
            </w:r>
            <w:r w:rsidR="00D009D5" w:rsidRPr="006B041B">
              <w:rPr>
                <w:lang w:val="fr-FR" w:eastAsia="fr-CH"/>
              </w:rPr>
              <w:t>si nécessaire un casque de protection</w:t>
            </w:r>
          </w:p>
          <w:p w14:paraId="43B03BB1" w14:textId="77777777" w:rsidR="005E7650" w:rsidRPr="006B041B" w:rsidRDefault="005E7650" w:rsidP="005E7650">
            <w:pPr>
              <w:pStyle w:val="AufzhlungSchwarzneu"/>
              <w:rPr>
                <w:lang w:val="fr-FR" w:eastAsia="de-DE"/>
              </w:rPr>
            </w:pPr>
            <w:r w:rsidRPr="006B041B">
              <w:rPr>
                <w:lang w:val="fr-FR" w:eastAsia="fr-CH"/>
              </w:rPr>
              <w:t>Porter si nécessaires des EPI contre les chutes</w:t>
            </w:r>
          </w:p>
          <w:p w14:paraId="5AEED3DC" w14:textId="77777777" w:rsidR="005E7650" w:rsidRPr="006B041B" w:rsidRDefault="005E7650" w:rsidP="005E7650">
            <w:pPr>
              <w:pStyle w:val="AufzhlungSchwarzneu"/>
              <w:rPr>
                <w:lang w:val="fr-FR" w:eastAsia="de-DE"/>
              </w:rPr>
            </w:pPr>
            <w:r w:rsidRPr="006B041B">
              <w:rPr>
                <w:lang w:val="fr-FR" w:eastAsia="fr-CH"/>
              </w:rPr>
              <w:t>Respecter la distance de sécurité par rapport aux lignes aériennes ou demander au fournisseur d’électricité de les déclencher</w:t>
            </w:r>
          </w:p>
          <w:p w14:paraId="1742819B" w14:textId="3643E879" w:rsidR="005E7650" w:rsidRPr="006B041B" w:rsidRDefault="005E7650" w:rsidP="005E7650">
            <w:pPr>
              <w:pStyle w:val="AufzhlungSchwarzneu"/>
              <w:rPr>
                <w:lang w:val="fr-FR" w:eastAsia="de-DE"/>
              </w:rPr>
            </w:pPr>
            <w:r w:rsidRPr="006B041B">
              <w:rPr>
                <w:lang w:val="fr-FR" w:eastAsia="fr-CH"/>
              </w:rPr>
              <w:t xml:space="preserve">Respecter la capacité de charge de la nacelle de travail </w:t>
            </w:r>
          </w:p>
          <w:p w14:paraId="6D72D340" w14:textId="77777777" w:rsidR="005E7650" w:rsidRPr="006B041B" w:rsidRDefault="005E7650" w:rsidP="005E7650">
            <w:pPr>
              <w:pStyle w:val="AufzhlungSchwarzneu"/>
              <w:rPr>
                <w:lang w:val="fr-FR" w:eastAsia="de-DE"/>
              </w:rPr>
            </w:pPr>
            <w:r w:rsidRPr="006B041B">
              <w:rPr>
                <w:lang w:val="fr-FR" w:eastAsia="fr-CH"/>
              </w:rPr>
              <w:t>Ne jamais se tenir en dessous de la PEMP</w:t>
            </w:r>
          </w:p>
          <w:p w14:paraId="691F2413" w14:textId="77777777" w:rsidR="008472DC" w:rsidRPr="006B041B" w:rsidRDefault="005E7650" w:rsidP="005E7650">
            <w:pPr>
              <w:pStyle w:val="AufzhlungSchwarzneu"/>
              <w:rPr>
                <w:lang w:val="fr-FR" w:eastAsia="de-DE"/>
              </w:rPr>
            </w:pPr>
            <w:r w:rsidRPr="006B041B">
              <w:rPr>
                <w:lang w:val="fr-FR" w:eastAsia="fr-CH"/>
              </w:rPr>
              <w:t>Ne pas quitter la nacelle lorsqu’elle est en hauteur</w:t>
            </w:r>
          </w:p>
        </w:tc>
      </w:tr>
      <w:tr w:rsidR="008472DC" w:rsidRPr="002E2182" w14:paraId="0202CEB4" w14:textId="77777777" w:rsidTr="00795056">
        <w:trPr>
          <w:trHeight w:hRule="exact" w:val="1237"/>
        </w:trPr>
        <w:tc>
          <w:tcPr>
            <w:tcW w:w="2832" w:type="dxa"/>
          </w:tcPr>
          <w:p w14:paraId="2C358050" w14:textId="77777777" w:rsidR="008472DC" w:rsidRPr="006B041B" w:rsidRDefault="008472DC" w:rsidP="00253365">
            <w:pPr>
              <w:rPr>
                <w:lang w:val="fr-FR"/>
              </w:rPr>
            </w:pPr>
            <w:r w:rsidRPr="006B041B">
              <w:rPr>
                <w:lang w:val="fr-FR"/>
              </w:rPr>
              <w:t>Informations</w:t>
            </w:r>
          </w:p>
        </w:tc>
        <w:tc>
          <w:tcPr>
            <w:tcW w:w="7941" w:type="dxa"/>
          </w:tcPr>
          <w:p w14:paraId="1B883663" w14:textId="663A39D4" w:rsidR="008472DC" w:rsidRPr="006B041B" w:rsidRDefault="00B94E49" w:rsidP="00253365">
            <w:pPr>
              <w:pStyle w:val="AufzhlungSchwarzneu"/>
              <w:rPr>
                <w:lang w:val="fr-FR"/>
              </w:rPr>
            </w:pPr>
            <w:r w:rsidRPr="006B041B">
              <w:rPr>
                <w:lang w:val="fr-FR"/>
              </w:rPr>
              <w:t xml:space="preserve">Prendre connaissance de </w:t>
            </w:r>
            <w:r w:rsidR="008472DC" w:rsidRPr="006B041B">
              <w:rPr>
                <w:lang w:val="fr-FR"/>
              </w:rPr>
              <w:t>la notice d’instructions</w:t>
            </w:r>
          </w:p>
          <w:p w14:paraId="539B25B7" w14:textId="64406096" w:rsidR="008472DC" w:rsidRPr="006B041B" w:rsidRDefault="008472DC" w:rsidP="00253365">
            <w:pPr>
              <w:pStyle w:val="AufzhlungSchwarzneu"/>
              <w:rPr>
                <w:lang w:val="fr-FR"/>
              </w:rPr>
            </w:pPr>
            <w:r w:rsidRPr="006B041B">
              <w:rPr>
                <w:lang w:val="fr-FR"/>
              </w:rPr>
              <w:t>Liste</w:t>
            </w:r>
            <w:r w:rsidR="007828FA" w:rsidRPr="006B041B">
              <w:rPr>
                <w:lang w:val="fr-FR"/>
              </w:rPr>
              <w:t>s</w:t>
            </w:r>
            <w:r w:rsidRPr="006B041B">
              <w:rPr>
                <w:lang w:val="fr-FR"/>
              </w:rPr>
              <w:t xml:space="preserve"> de contrôle «</w:t>
            </w:r>
            <w:r w:rsidR="004508AD" w:rsidRPr="006B041B">
              <w:rPr>
                <w:lang w:val="fr-FR"/>
              </w:rPr>
              <w:t xml:space="preserve"> </w:t>
            </w:r>
            <w:r w:rsidR="005E7650" w:rsidRPr="006B041B">
              <w:rPr>
                <w:rFonts w:cs="Times New Roman"/>
                <w:color w:val="1E1E1E"/>
                <w:lang w:val="fr-FR" w:eastAsia="fr-CH"/>
              </w:rPr>
              <w:t>Plateformes élévatrices PEMP</w:t>
            </w:r>
            <w:r w:rsidR="004508AD" w:rsidRPr="006B041B">
              <w:rPr>
                <w:rFonts w:cs="Times New Roman"/>
                <w:color w:val="1E1E1E"/>
                <w:lang w:val="fr-FR" w:eastAsia="fr-CH"/>
              </w:rPr>
              <w:t xml:space="preserve"> </w:t>
            </w:r>
            <w:r w:rsidRPr="006B041B">
              <w:rPr>
                <w:lang w:val="fr-FR"/>
              </w:rPr>
              <w:t xml:space="preserve">», </w:t>
            </w:r>
            <w:hyperlink r:id="rId78" w:history="1">
              <w:r w:rsidR="005E7650" w:rsidRPr="006B041B">
                <w:rPr>
                  <w:rStyle w:val="Hyperlink"/>
                  <w:lang w:val="fr-FR"/>
                </w:rPr>
                <w:t>www.suva.ch/67064/1.f</w:t>
              </w:r>
            </w:hyperlink>
            <w:r w:rsidR="007828FA" w:rsidRPr="006B041B">
              <w:rPr>
                <w:rStyle w:val="Hyperlink"/>
                <w:lang w:val="fr-FR"/>
              </w:rPr>
              <w:t xml:space="preserve"> </w:t>
            </w:r>
            <w:r w:rsidR="007828FA" w:rsidRPr="006B041B">
              <w:rPr>
                <w:rStyle w:val="Hyperlink"/>
                <w:u w:val="none"/>
                <w:lang w:val="fr-FR"/>
              </w:rPr>
              <w:t xml:space="preserve">et </w:t>
            </w:r>
            <w:hyperlink r:id="rId79" w:history="1">
              <w:r w:rsidR="007828FA" w:rsidRPr="006B041B">
                <w:rPr>
                  <w:rStyle w:val="Hyperlink"/>
                  <w:lang w:val="fr-FR"/>
                </w:rPr>
                <w:t>www.suva.ch/67064/2.f</w:t>
              </w:r>
            </w:hyperlink>
          </w:p>
        </w:tc>
      </w:tr>
      <w:tr w:rsidR="008472DC" w:rsidRPr="00F163F4" w14:paraId="750AB677" w14:textId="77777777" w:rsidTr="00795056">
        <w:trPr>
          <w:trHeight w:hRule="exact" w:val="567"/>
        </w:trPr>
        <w:tc>
          <w:tcPr>
            <w:tcW w:w="2832" w:type="dxa"/>
          </w:tcPr>
          <w:p w14:paraId="40C06E1D" w14:textId="77777777" w:rsidR="008472DC" w:rsidRPr="006B041B" w:rsidRDefault="008472DC" w:rsidP="00253365">
            <w:pPr>
              <w:rPr>
                <w:lang w:val="fr-FR"/>
              </w:rPr>
            </w:pPr>
            <w:r w:rsidRPr="006B041B">
              <w:rPr>
                <w:lang w:val="fr-FR"/>
              </w:rPr>
              <w:t>Date d’établissement</w:t>
            </w:r>
          </w:p>
        </w:tc>
        <w:tc>
          <w:tcPr>
            <w:tcW w:w="7941" w:type="dxa"/>
          </w:tcPr>
          <w:p w14:paraId="314D1426" w14:textId="56412010" w:rsidR="008472DC" w:rsidRPr="006B041B" w:rsidRDefault="008472DC" w:rsidP="00253365">
            <w:pPr>
              <w:spacing w:before="180"/>
              <w:rPr>
                <w:b w:val="0"/>
                <w:lang w:val="fr-FR"/>
              </w:rPr>
            </w:pPr>
            <w:r w:rsidRPr="006B041B">
              <w:rPr>
                <w:b w:val="0"/>
                <w:sz w:val="20"/>
                <w:lang w:val="fr-FR"/>
              </w:rPr>
              <w:t xml:space="preserve">Version </w:t>
            </w:r>
            <w:r w:rsidR="00B60306">
              <w:rPr>
                <w:b w:val="0"/>
                <w:sz w:val="20"/>
                <w:lang w:val="fr-FR"/>
              </w:rPr>
              <w:t>2</w:t>
            </w:r>
            <w:r w:rsidRPr="006B041B">
              <w:rPr>
                <w:b w:val="0"/>
                <w:sz w:val="20"/>
                <w:lang w:val="fr-FR"/>
              </w:rPr>
              <w:t xml:space="preserve">.0 / </w:t>
            </w:r>
            <w:r w:rsidR="00B60306">
              <w:rPr>
                <w:b w:val="0"/>
                <w:sz w:val="20"/>
                <w:lang w:val="fr-FR"/>
              </w:rPr>
              <w:t>30</w:t>
            </w:r>
            <w:r w:rsidRPr="006B041B">
              <w:rPr>
                <w:b w:val="0"/>
                <w:sz w:val="20"/>
                <w:lang w:val="fr-FR"/>
              </w:rPr>
              <w:t xml:space="preserve"> </w:t>
            </w:r>
            <w:r w:rsidR="00B60306">
              <w:rPr>
                <w:b w:val="0"/>
                <w:sz w:val="20"/>
                <w:lang w:val="fr-FR"/>
              </w:rPr>
              <w:t>mai</w:t>
            </w:r>
            <w:r w:rsidRPr="006B041B">
              <w:rPr>
                <w:b w:val="0"/>
                <w:sz w:val="20"/>
                <w:lang w:val="fr-FR"/>
              </w:rPr>
              <w:t xml:space="preserve"> 20</w:t>
            </w:r>
            <w:r w:rsidR="00B60306">
              <w:rPr>
                <w:b w:val="0"/>
                <w:sz w:val="20"/>
                <w:lang w:val="fr-FR"/>
              </w:rPr>
              <w:t>22</w:t>
            </w:r>
          </w:p>
        </w:tc>
      </w:tr>
      <w:tr w:rsidR="008472DC" w:rsidRPr="00F163F4" w14:paraId="1E77AD70" w14:textId="77777777" w:rsidTr="00795056">
        <w:trPr>
          <w:trHeight w:hRule="exact" w:val="1361"/>
        </w:trPr>
        <w:tc>
          <w:tcPr>
            <w:tcW w:w="2832" w:type="dxa"/>
            <w:vMerge w:val="restart"/>
          </w:tcPr>
          <w:p w14:paraId="3706EA11" w14:textId="77777777" w:rsidR="008472DC" w:rsidRPr="006B041B" w:rsidRDefault="008472DC" w:rsidP="00253365">
            <w:pPr>
              <w:rPr>
                <w:lang w:val="fr-FR"/>
              </w:rPr>
            </w:pPr>
            <w:r w:rsidRPr="006B041B">
              <w:rPr>
                <w:lang w:val="fr-FR"/>
              </w:rPr>
              <w:lastRenderedPageBreak/>
              <w:t>Logo ou nom</w:t>
            </w:r>
          </w:p>
        </w:tc>
        <w:tc>
          <w:tcPr>
            <w:tcW w:w="7941" w:type="dxa"/>
          </w:tcPr>
          <w:p w14:paraId="1F4E6B50" w14:textId="77777777" w:rsidR="008472DC" w:rsidRPr="006B041B" w:rsidRDefault="005E7650" w:rsidP="00253365">
            <w:pPr>
              <w:pStyle w:val="berschrift1"/>
              <w:rPr>
                <w:lang w:val="fr-FR"/>
              </w:rPr>
            </w:pPr>
            <w:bookmarkStart w:id="27" w:name="_Toc156203967"/>
            <w:r w:rsidRPr="006B041B">
              <w:rPr>
                <w:spacing w:val="-1"/>
                <w:lang w:val="fr-FR"/>
              </w:rPr>
              <w:t>Chariot électrique à timon</w:t>
            </w:r>
            <w:bookmarkEnd w:id="27"/>
          </w:p>
        </w:tc>
      </w:tr>
      <w:tr w:rsidR="008472DC" w:rsidRPr="002E2182" w14:paraId="4155DA33" w14:textId="77777777" w:rsidTr="00795056">
        <w:trPr>
          <w:trHeight w:hRule="exact" w:val="567"/>
        </w:trPr>
        <w:tc>
          <w:tcPr>
            <w:tcW w:w="2832" w:type="dxa"/>
            <w:vMerge/>
          </w:tcPr>
          <w:p w14:paraId="70455F33" w14:textId="77777777" w:rsidR="008472DC" w:rsidRPr="006B041B" w:rsidRDefault="008472DC" w:rsidP="00253365">
            <w:pPr>
              <w:spacing w:before="240"/>
              <w:rPr>
                <w:rFonts w:ascii="Verdana" w:hAnsi="Verdana" w:cs="Arial"/>
                <w:b w:val="0"/>
                <w:sz w:val="24"/>
                <w:lang w:val="fr-FR"/>
              </w:rPr>
            </w:pPr>
          </w:p>
        </w:tc>
        <w:tc>
          <w:tcPr>
            <w:tcW w:w="7941" w:type="dxa"/>
          </w:tcPr>
          <w:p w14:paraId="30622C9A"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2A29AA5A" w14:textId="77777777" w:rsidTr="00795056">
        <w:trPr>
          <w:trHeight w:hRule="exact" w:val="3402"/>
        </w:trPr>
        <w:tc>
          <w:tcPr>
            <w:tcW w:w="2832" w:type="dxa"/>
          </w:tcPr>
          <w:p w14:paraId="15A0B098" w14:textId="77777777" w:rsidR="008472DC" w:rsidRPr="006B041B" w:rsidRDefault="008472DC" w:rsidP="00253365">
            <w:pPr>
              <w:rPr>
                <w:lang w:val="fr-FR"/>
              </w:rPr>
            </w:pPr>
          </w:p>
        </w:tc>
        <w:tc>
          <w:tcPr>
            <w:tcW w:w="7941" w:type="dxa"/>
            <w:vAlign w:val="center"/>
          </w:tcPr>
          <w:p w14:paraId="50A3776E" w14:textId="77777777" w:rsidR="008472DC" w:rsidRPr="006B041B" w:rsidRDefault="005E7650" w:rsidP="00253365">
            <w:pPr>
              <w:spacing w:before="0"/>
              <w:rPr>
                <w:lang w:val="fr-FR"/>
              </w:rPr>
            </w:pPr>
            <w:r w:rsidRPr="006B041B">
              <w:rPr>
                <w:rFonts w:cs="Times New Roman"/>
                <w:noProof/>
                <w:color w:val="1E1E1E"/>
                <w:sz w:val="20"/>
                <w:szCs w:val="20"/>
                <w:lang w:val="fr-FR" w:eastAsia="fr-CH"/>
              </w:rPr>
              <w:drawing>
                <wp:inline distT="0" distB="0" distL="0" distR="0" wp14:anchorId="22EAED7E" wp14:editId="29A5BA8A">
                  <wp:extent cx="5210175" cy="2087858"/>
                  <wp:effectExtent l="0" t="0" r="0" b="825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eichselstapler_Web format sRGB_19441.jpeg"/>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521053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2DBA1EE4" w14:textId="77777777" w:rsidTr="005D49B2">
        <w:trPr>
          <w:trHeight w:hRule="exact" w:val="2615"/>
        </w:trPr>
        <w:tc>
          <w:tcPr>
            <w:tcW w:w="2832" w:type="dxa"/>
          </w:tcPr>
          <w:p w14:paraId="1B790E0C"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0E1CA38D"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55F209B6" wp14:editId="416B7331">
                  <wp:extent cx="540000" cy="471600"/>
                  <wp:effectExtent l="0" t="0" r="0" b="5080"/>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BBB0CBE" w14:textId="77777777" w:rsidR="008472DC" w:rsidRPr="006B041B" w:rsidRDefault="008472DC" w:rsidP="00253365">
            <w:pPr>
              <w:jc w:val="center"/>
              <w:rPr>
                <w:rFonts w:ascii="Arial" w:hAnsi="Arial" w:cs="Arial"/>
                <w:b w:val="0"/>
                <w:lang w:val="fr-FR"/>
              </w:rPr>
            </w:pPr>
          </w:p>
          <w:p w14:paraId="51E4E1E3" w14:textId="77777777" w:rsidR="008472DC" w:rsidRPr="006B041B" w:rsidRDefault="008472DC" w:rsidP="00253365">
            <w:pPr>
              <w:jc w:val="center"/>
              <w:rPr>
                <w:rFonts w:ascii="Arial" w:hAnsi="Arial" w:cs="Arial"/>
                <w:b w:val="0"/>
                <w:lang w:val="fr-FR"/>
              </w:rPr>
            </w:pPr>
          </w:p>
        </w:tc>
        <w:tc>
          <w:tcPr>
            <w:tcW w:w="7941" w:type="dxa"/>
          </w:tcPr>
          <w:p w14:paraId="54BAADE3" w14:textId="77777777" w:rsidR="005E7650" w:rsidRPr="006B041B" w:rsidRDefault="005E7650" w:rsidP="005E7650">
            <w:pPr>
              <w:pStyle w:val="AufzhlungSchwarzneu"/>
              <w:rPr>
                <w:lang w:val="fr-FR" w:eastAsia="de-DE"/>
              </w:rPr>
            </w:pPr>
            <w:r w:rsidRPr="006B041B">
              <w:rPr>
                <w:lang w:val="fr-FR" w:eastAsia="fr-CH"/>
              </w:rPr>
              <w:t>Blessures, en particulier aux pieds en cas de collisions avec des personnes, endommagement d’objets</w:t>
            </w:r>
          </w:p>
          <w:p w14:paraId="18ADB0F0" w14:textId="77777777" w:rsidR="005E7650" w:rsidRPr="006B041B" w:rsidRDefault="002D0257" w:rsidP="005E7650">
            <w:pPr>
              <w:pStyle w:val="AufzhlungSchwarzneu"/>
              <w:rPr>
                <w:lang w:val="fr-FR" w:eastAsia="de-DE"/>
              </w:rPr>
            </w:pPr>
            <w:r w:rsidRPr="006B041B">
              <w:rPr>
                <w:lang w:val="fr-FR" w:eastAsia="fr-CH"/>
              </w:rPr>
              <w:t>Écrasement</w:t>
            </w:r>
            <w:r w:rsidR="005E7650" w:rsidRPr="006B041B">
              <w:rPr>
                <w:lang w:val="fr-FR" w:eastAsia="fr-CH"/>
              </w:rPr>
              <w:t xml:space="preserve"> dû au renversement du chariot de manutention</w:t>
            </w:r>
          </w:p>
          <w:p w14:paraId="5A69A800" w14:textId="77777777" w:rsidR="005E7650" w:rsidRPr="006B041B" w:rsidRDefault="005E7650" w:rsidP="005E7650">
            <w:pPr>
              <w:pStyle w:val="AufzhlungSchwarzneu"/>
              <w:rPr>
                <w:lang w:val="fr-FR" w:eastAsia="de-DE"/>
              </w:rPr>
            </w:pPr>
            <w:r w:rsidRPr="006B041B">
              <w:rPr>
                <w:lang w:val="fr-FR" w:eastAsia="fr-CH"/>
              </w:rPr>
              <w:t>Contusions et fractures en cas de chute d’une charge</w:t>
            </w:r>
          </w:p>
          <w:p w14:paraId="225EE669" w14:textId="77777777" w:rsidR="008472DC" w:rsidRPr="006B041B" w:rsidRDefault="002D0257" w:rsidP="005E7650">
            <w:pPr>
              <w:pStyle w:val="AufzhlungSchwarzneu"/>
              <w:rPr>
                <w:lang w:val="fr-FR" w:eastAsia="de-DE"/>
              </w:rPr>
            </w:pPr>
            <w:r w:rsidRPr="006B041B">
              <w:rPr>
                <w:lang w:val="fr-FR" w:eastAsia="fr-CH"/>
              </w:rPr>
              <w:t>Écrasement</w:t>
            </w:r>
            <w:r w:rsidR="005E7650" w:rsidRPr="006B041B">
              <w:rPr>
                <w:lang w:val="fr-FR" w:eastAsia="fr-CH"/>
              </w:rPr>
              <w:t xml:space="preserve"> entre le chariot élévateur et des rayonnages, des murs, etc.</w:t>
            </w:r>
          </w:p>
        </w:tc>
      </w:tr>
      <w:tr w:rsidR="008472DC" w:rsidRPr="002E2182" w14:paraId="71001AD8" w14:textId="77777777" w:rsidTr="00795056">
        <w:trPr>
          <w:trHeight w:val="4271"/>
        </w:trPr>
        <w:tc>
          <w:tcPr>
            <w:tcW w:w="2832" w:type="dxa"/>
          </w:tcPr>
          <w:p w14:paraId="583FD503" w14:textId="77777777" w:rsidR="008472DC" w:rsidRPr="006B041B" w:rsidRDefault="008472DC" w:rsidP="00253365">
            <w:pPr>
              <w:rPr>
                <w:lang w:val="fr-FR"/>
              </w:rPr>
            </w:pPr>
            <w:r w:rsidRPr="006B041B">
              <w:rPr>
                <w:lang w:val="fr-FR"/>
              </w:rPr>
              <w:t>Règles de sécurité</w:t>
            </w:r>
          </w:p>
          <w:p w14:paraId="23DBB92C"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22F041A" wp14:editId="70BD4976">
                  <wp:extent cx="540000" cy="540000"/>
                  <wp:effectExtent l="0" t="0" r="0" b="0"/>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F5B81BC" w14:textId="77777777" w:rsidR="008472DC" w:rsidRPr="006B041B" w:rsidRDefault="00C96B5C" w:rsidP="00253365">
            <w:pPr>
              <w:spacing w:before="20"/>
              <w:jc w:val="center"/>
              <w:rPr>
                <w:lang w:val="fr-FR"/>
              </w:rPr>
            </w:pPr>
            <w:r w:rsidRPr="006B041B">
              <w:rPr>
                <w:noProof/>
                <w:lang w:val="fr-FR"/>
              </w:rPr>
              <w:drawing>
                <wp:inline distT="0" distB="0" distL="0" distR="0" wp14:anchorId="28B822EA" wp14:editId="3B2025FA">
                  <wp:extent cx="540000" cy="54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000" cy="540000"/>
                          </a:xfrm>
                          <a:prstGeom prst="rect">
                            <a:avLst/>
                          </a:prstGeom>
                        </pic:spPr>
                      </pic:pic>
                    </a:graphicData>
                  </a:graphic>
                </wp:inline>
              </w:drawing>
            </w:r>
          </w:p>
          <w:p w14:paraId="348CDE57" w14:textId="77777777" w:rsidR="008472DC" w:rsidRPr="006B041B" w:rsidRDefault="008472DC" w:rsidP="00253365">
            <w:pPr>
              <w:spacing w:before="20"/>
              <w:jc w:val="center"/>
              <w:rPr>
                <w:lang w:val="fr-FR"/>
              </w:rPr>
            </w:pPr>
          </w:p>
          <w:p w14:paraId="1B3A8FAB" w14:textId="77777777" w:rsidR="008472DC" w:rsidRPr="006B041B" w:rsidRDefault="008472DC" w:rsidP="00253365">
            <w:pPr>
              <w:spacing w:before="20"/>
              <w:rPr>
                <w:lang w:val="fr-FR"/>
              </w:rPr>
            </w:pPr>
          </w:p>
        </w:tc>
        <w:tc>
          <w:tcPr>
            <w:tcW w:w="7941" w:type="dxa"/>
          </w:tcPr>
          <w:p w14:paraId="30A6415A" w14:textId="77777777" w:rsidR="008472DC" w:rsidRPr="006B041B" w:rsidRDefault="008472DC" w:rsidP="00253365">
            <w:pPr>
              <w:pStyle w:val="AufzhlungSchwarzneu"/>
              <w:rPr>
                <w:lang w:val="fr-FR" w:eastAsia="de-DE"/>
              </w:rPr>
            </w:pPr>
            <w:r w:rsidRPr="006B041B">
              <w:rPr>
                <w:lang w:val="fr-FR" w:eastAsia="fr-CH"/>
              </w:rPr>
              <w:t xml:space="preserve">Utiliser des </w:t>
            </w:r>
            <w:r w:rsidR="005E7650" w:rsidRPr="006B041B">
              <w:rPr>
                <w:rFonts w:cs="Times New Roman"/>
                <w:color w:val="1E1E1E"/>
                <w:lang w:val="fr-FR" w:eastAsia="fr-CH"/>
              </w:rPr>
              <w:t xml:space="preserve">chariots élévateurs à timon </w:t>
            </w:r>
            <w:r w:rsidRPr="006B041B">
              <w:rPr>
                <w:lang w:val="fr-FR" w:eastAsia="fr-CH"/>
              </w:rPr>
              <w:t>sûrs et respecter les consignes indiquées dans la notice d’instructions</w:t>
            </w:r>
          </w:p>
          <w:p w14:paraId="4C66FBA8" w14:textId="754626D2" w:rsidR="00A83CFB" w:rsidRPr="006B041B" w:rsidRDefault="00A83CFB" w:rsidP="005E7650">
            <w:pPr>
              <w:pStyle w:val="AufzhlungSchwarzneu"/>
              <w:rPr>
                <w:bCs/>
                <w:lang w:val="fr-FR" w:eastAsia="de-DE"/>
              </w:rPr>
            </w:pPr>
            <w:r w:rsidRPr="006B041B">
              <w:rPr>
                <w:bCs/>
                <w:lang w:val="fr-FR" w:eastAsia="fr-CH"/>
              </w:rPr>
              <w:t>Utilisation uniquement par des personnes instruites. L'utilisation est interdite aux jeunes travailleurs de moins de 18 ans (exception : formation professionnelle initiale)</w:t>
            </w:r>
          </w:p>
          <w:p w14:paraId="25D13679" w14:textId="1F4C2E84" w:rsidR="005E7650" w:rsidRPr="006B041B" w:rsidRDefault="005E7650" w:rsidP="005E7650">
            <w:pPr>
              <w:pStyle w:val="AufzhlungSchwarzneu"/>
              <w:rPr>
                <w:lang w:val="fr-FR" w:eastAsia="de-DE"/>
              </w:rPr>
            </w:pPr>
            <w:r w:rsidRPr="006B041B">
              <w:rPr>
                <w:lang w:val="fr-FR" w:eastAsia="fr-CH"/>
              </w:rPr>
              <w:t>Contrôle visuel de l’absence de lacunes en matière de sécurité avant le début des travaux</w:t>
            </w:r>
            <w:r w:rsidR="00DF5815">
              <w:rPr>
                <w:lang w:val="fr-FR" w:eastAsia="fr-CH"/>
              </w:rPr>
              <w:t xml:space="preserve"> </w:t>
            </w:r>
            <w:r w:rsidRPr="006B041B">
              <w:rPr>
                <w:lang w:val="fr-FR" w:eastAsia="fr-CH"/>
              </w:rPr>
              <w:t xml:space="preserve">: freins, dispositif de guidage, </w:t>
            </w:r>
            <w:r w:rsidR="009820B2" w:rsidRPr="006B041B">
              <w:rPr>
                <w:lang w:val="fr-FR" w:eastAsia="fr-CH"/>
              </w:rPr>
              <w:t>commandes</w:t>
            </w:r>
            <w:r w:rsidRPr="006B041B">
              <w:rPr>
                <w:lang w:val="fr-FR" w:eastAsia="fr-CH"/>
              </w:rPr>
              <w:t xml:space="preserve"> du timon, système hydraulique, roues/pneus</w:t>
            </w:r>
          </w:p>
          <w:p w14:paraId="66237CA6" w14:textId="77777777" w:rsidR="005E7650" w:rsidRPr="006B041B" w:rsidRDefault="005E7650" w:rsidP="005E7650">
            <w:pPr>
              <w:pStyle w:val="AufzhlungSchwarzneu"/>
              <w:rPr>
                <w:lang w:val="fr-FR" w:eastAsia="de-DE"/>
              </w:rPr>
            </w:pPr>
            <w:r w:rsidRPr="006B041B">
              <w:rPr>
                <w:lang w:val="fr-FR" w:eastAsia="fr-CH"/>
              </w:rPr>
              <w:t xml:space="preserve">Eviter de reculer </w:t>
            </w:r>
            <w:r w:rsidR="00330486" w:rsidRPr="006B041B">
              <w:rPr>
                <w:lang w:val="fr-FR" w:eastAsia="fr-CH"/>
              </w:rPr>
              <w:t xml:space="preserve">(fourche en avant) </w:t>
            </w:r>
            <w:r w:rsidRPr="006B041B">
              <w:rPr>
                <w:lang w:val="fr-FR" w:eastAsia="fr-CH"/>
              </w:rPr>
              <w:t>dans la mesure du possible</w:t>
            </w:r>
          </w:p>
          <w:p w14:paraId="7A71CB16" w14:textId="77777777" w:rsidR="005E7650" w:rsidRPr="006B041B" w:rsidRDefault="005E7650" w:rsidP="005E7650">
            <w:pPr>
              <w:pStyle w:val="AufzhlungSchwarzneu"/>
              <w:rPr>
                <w:lang w:val="fr-FR" w:eastAsia="de-DE"/>
              </w:rPr>
            </w:pPr>
            <w:r w:rsidRPr="006B041B">
              <w:rPr>
                <w:lang w:val="fr-FR" w:eastAsia="fr-CH"/>
              </w:rPr>
              <w:t>Porter des chaussures de sécurité</w:t>
            </w:r>
          </w:p>
          <w:p w14:paraId="7A890293" w14:textId="77777777" w:rsidR="005E7650" w:rsidRPr="006B041B" w:rsidRDefault="005E7650" w:rsidP="005E7650">
            <w:pPr>
              <w:pStyle w:val="AufzhlungSchwarzneu"/>
              <w:rPr>
                <w:lang w:val="fr-FR" w:eastAsia="de-DE"/>
              </w:rPr>
            </w:pPr>
            <w:r w:rsidRPr="006B041B">
              <w:rPr>
                <w:lang w:val="fr-FR" w:eastAsia="fr-CH"/>
              </w:rPr>
              <w:t>Interdiction de transporter des personnes</w:t>
            </w:r>
          </w:p>
          <w:p w14:paraId="7534BDB5" w14:textId="48A14AE7" w:rsidR="005E7650" w:rsidRPr="006B041B" w:rsidRDefault="005E7650" w:rsidP="005E7650">
            <w:pPr>
              <w:pStyle w:val="AufzhlungSchwarzneu"/>
              <w:rPr>
                <w:lang w:val="fr-FR" w:eastAsia="de-DE"/>
              </w:rPr>
            </w:pPr>
            <w:r w:rsidRPr="006B041B">
              <w:rPr>
                <w:lang w:val="fr-FR" w:eastAsia="fr-CH"/>
              </w:rPr>
              <w:t xml:space="preserve">Toujours rouler avec la charge </w:t>
            </w:r>
            <w:r w:rsidR="00330486" w:rsidRPr="006B041B">
              <w:rPr>
                <w:lang w:val="fr-FR" w:eastAsia="fr-CH"/>
              </w:rPr>
              <w:t>en position basse</w:t>
            </w:r>
          </w:p>
          <w:p w14:paraId="035EAFC9" w14:textId="77777777" w:rsidR="005E7650" w:rsidRPr="006B041B" w:rsidRDefault="005E7650" w:rsidP="005E7650">
            <w:pPr>
              <w:pStyle w:val="AufzhlungSchwarzneu"/>
              <w:rPr>
                <w:lang w:val="fr-FR" w:eastAsia="de-DE"/>
              </w:rPr>
            </w:pPr>
            <w:r w:rsidRPr="006B041B">
              <w:rPr>
                <w:lang w:val="fr-FR" w:eastAsia="fr-CH"/>
              </w:rPr>
              <w:t>Ne pas utiliser l’appareil pour se déplacer soi-même</w:t>
            </w:r>
          </w:p>
          <w:p w14:paraId="628A5C34" w14:textId="5A793511" w:rsidR="008472DC" w:rsidRPr="006B041B" w:rsidRDefault="005E7650" w:rsidP="005E7650">
            <w:pPr>
              <w:pStyle w:val="AufzhlungSchwarzneu"/>
              <w:rPr>
                <w:lang w:val="fr-FR" w:eastAsia="de-DE"/>
              </w:rPr>
            </w:pPr>
            <w:r w:rsidRPr="006B041B">
              <w:rPr>
                <w:lang w:val="fr-FR" w:eastAsia="fr-CH"/>
              </w:rPr>
              <w:t>Retirer la clé de contact</w:t>
            </w:r>
            <w:r w:rsidR="00B94E49" w:rsidRPr="006B041B">
              <w:rPr>
                <w:lang w:val="fr-FR" w:eastAsia="fr-CH"/>
              </w:rPr>
              <w:t xml:space="preserve"> après utilisation</w:t>
            </w:r>
            <w:r w:rsidRPr="006B041B">
              <w:rPr>
                <w:lang w:val="fr-FR" w:eastAsia="fr-CH"/>
              </w:rPr>
              <w:t xml:space="preserve"> </w:t>
            </w:r>
          </w:p>
        </w:tc>
      </w:tr>
      <w:tr w:rsidR="008472DC" w:rsidRPr="002E2182" w14:paraId="52153112" w14:textId="77777777" w:rsidTr="00795056">
        <w:trPr>
          <w:trHeight w:hRule="exact" w:val="1237"/>
        </w:trPr>
        <w:tc>
          <w:tcPr>
            <w:tcW w:w="2832" w:type="dxa"/>
          </w:tcPr>
          <w:p w14:paraId="2C12B626" w14:textId="77777777" w:rsidR="008472DC" w:rsidRPr="006B041B" w:rsidRDefault="008472DC" w:rsidP="00253365">
            <w:pPr>
              <w:rPr>
                <w:lang w:val="fr-FR"/>
              </w:rPr>
            </w:pPr>
            <w:r w:rsidRPr="006B041B">
              <w:rPr>
                <w:lang w:val="fr-FR"/>
              </w:rPr>
              <w:t>Informations</w:t>
            </w:r>
          </w:p>
        </w:tc>
        <w:tc>
          <w:tcPr>
            <w:tcW w:w="7941" w:type="dxa"/>
          </w:tcPr>
          <w:p w14:paraId="64E29603" w14:textId="76F5A7C3" w:rsidR="008472DC" w:rsidRPr="006B041B" w:rsidRDefault="00B94E49" w:rsidP="00253365">
            <w:pPr>
              <w:pStyle w:val="AufzhlungSchwarzneu"/>
              <w:rPr>
                <w:lang w:val="fr-FR"/>
              </w:rPr>
            </w:pPr>
            <w:r w:rsidRPr="006B041B">
              <w:rPr>
                <w:lang w:val="fr-FR"/>
              </w:rPr>
              <w:t>Prendre connaissance de</w:t>
            </w:r>
            <w:r w:rsidR="008472DC" w:rsidRPr="006B041B">
              <w:rPr>
                <w:lang w:val="fr-FR"/>
              </w:rPr>
              <w:t xml:space="preserve"> la notice d’instructions</w:t>
            </w:r>
          </w:p>
          <w:p w14:paraId="63A1D27F" w14:textId="17BEC5ED"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5E7650" w:rsidRPr="006B041B">
              <w:rPr>
                <w:rFonts w:cs="Times New Roman"/>
                <w:color w:val="1E1E1E"/>
                <w:lang w:val="fr-FR" w:eastAsia="fr-CH"/>
              </w:rPr>
              <w:t>Chariots électriques à timon</w:t>
            </w:r>
            <w:r w:rsidR="004508AD" w:rsidRPr="006B041B">
              <w:rPr>
                <w:rFonts w:cs="Times New Roman"/>
                <w:color w:val="1E1E1E"/>
                <w:lang w:val="fr-FR" w:eastAsia="fr-CH"/>
              </w:rPr>
              <w:t xml:space="preserve"> </w:t>
            </w:r>
            <w:r w:rsidRPr="006B041B">
              <w:rPr>
                <w:lang w:val="fr-FR"/>
              </w:rPr>
              <w:t xml:space="preserve">», </w:t>
            </w:r>
            <w:hyperlink r:id="rId82" w:history="1">
              <w:r w:rsidR="005E7650" w:rsidRPr="006B041B">
                <w:rPr>
                  <w:rStyle w:val="Hyperlink"/>
                  <w:lang w:val="fr-FR"/>
                </w:rPr>
                <w:t>www.suva.ch/67046.f</w:t>
              </w:r>
            </w:hyperlink>
          </w:p>
        </w:tc>
      </w:tr>
      <w:tr w:rsidR="008472DC" w:rsidRPr="00F163F4" w14:paraId="574800E4" w14:textId="77777777" w:rsidTr="00795056">
        <w:trPr>
          <w:trHeight w:hRule="exact" w:val="567"/>
        </w:trPr>
        <w:tc>
          <w:tcPr>
            <w:tcW w:w="2832" w:type="dxa"/>
          </w:tcPr>
          <w:p w14:paraId="6625C6BA" w14:textId="77777777" w:rsidR="008472DC" w:rsidRPr="006B041B" w:rsidRDefault="008472DC" w:rsidP="00253365">
            <w:pPr>
              <w:rPr>
                <w:lang w:val="fr-FR"/>
              </w:rPr>
            </w:pPr>
            <w:r w:rsidRPr="006B041B">
              <w:rPr>
                <w:lang w:val="fr-FR"/>
              </w:rPr>
              <w:t>Date d’établissement</w:t>
            </w:r>
          </w:p>
        </w:tc>
        <w:tc>
          <w:tcPr>
            <w:tcW w:w="7941" w:type="dxa"/>
          </w:tcPr>
          <w:p w14:paraId="5245B545" w14:textId="77777777" w:rsidR="008472DC" w:rsidRPr="006B041B" w:rsidRDefault="008472DC" w:rsidP="00253365">
            <w:pPr>
              <w:spacing w:before="180"/>
              <w:rPr>
                <w:b w:val="0"/>
                <w:lang w:val="fr-FR"/>
              </w:rPr>
            </w:pPr>
            <w:r w:rsidRPr="006B041B">
              <w:rPr>
                <w:b w:val="0"/>
                <w:sz w:val="20"/>
                <w:lang w:val="fr-FR"/>
              </w:rPr>
              <w:t>Version 1.0 / 26 août 2019</w:t>
            </w:r>
          </w:p>
        </w:tc>
      </w:tr>
      <w:tr w:rsidR="008472DC" w:rsidRPr="00F163F4" w14:paraId="1568DDB0" w14:textId="77777777" w:rsidTr="00795056">
        <w:trPr>
          <w:trHeight w:hRule="exact" w:val="1361"/>
        </w:trPr>
        <w:tc>
          <w:tcPr>
            <w:tcW w:w="2832" w:type="dxa"/>
            <w:vMerge w:val="restart"/>
          </w:tcPr>
          <w:p w14:paraId="00570918" w14:textId="77777777" w:rsidR="008472DC" w:rsidRPr="006B041B" w:rsidRDefault="008472DC" w:rsidP="00253365">
            <w:pPr>
              <w:rPr>
                <w:lang w:val="fr-FR"/>
              </w:rPr>
            </w:pPr>
            <w:r w:rsidRPr="006B041B">
              <w:rPr>
                <w:lang w:val="fr-FR"/>
              </w:rPr>
              <w:lastRenderedPageBreak/>
              <w:t>Logo ou nom</w:t>
            </w:r>
          </w:p>
        </w:tc>
        <w:tc>
          <w:tcPr>
            <w:tcW w:w="7941" w:type="dxa"/>
          </w:tcPr>
          <w:p w14:paraId="26047E2A" w14:textId="77777777" w:rsidR="008472DC" w:rsidRPr="006B041B" w:rsidRDefault="007B1834" w:rsidP="00253365">
            <w:pPr>
              <w:pStyle w:val="berschrift1"/>
              <w:rPr>
                <w:lang w:val="fr-FR"/>
              </w:rPr>
            </w:pPr>
            <w:bookmarkStart w:id="28" w:name="_Toc156203968"/>
            <w:r w:rsidRPr="006B041B">
              <w:rPr>
                <w:spacing w:val="-1"/>
                <w:lang w:val="fr-FR"/>
              </w:rPr>
              <w:t>Transpalette</w:t>
            </w:r>
            <w:bookmarkEnd w:id="28"/>
          </w:p>
        </w:tc>
      </w:tr>
      <w:tr w:rsidR="008472DC" w:rsidRPr="002E2182" w14:paraId="10F3B1F4" w14:textId="77777777" w:rsidTr="00795056">
        <w:trPr>
          <w:trHeight w:hRule="exact" w:val="567"/>
        </w:trPr>
        <w:tc>
          <w:tcPr>
            <w:tcW w:w="2832" w:type="dxa"/>
            <w:vMerge/>
          </w:tcPr>
          <w:p w14:paraId="730D7549" w14:textId="77777777" w:rsidR="008472DC" w:rsidRPr="006B041B" w:rsidRDefault="008472DC" w:rsidP="00253365">
            <w:pPr>
              <w:spacing w:before="240"/>
              <w:rPr>
                <w:rFonts w:ascii="Verdana" w:hAnsi="Verdana" w:cs="Arial"/>
                <w:b w:val="0"/>
                <w:sz w:val="24"/>
                <w:lang w:val="fr-FR"/>
              </w:rPr>
            </w:pPr>
          </w:p>
        </w:tc>
        <w:tc>
          <w:tcPr>
            <w:tcW w:w="7941" w:type="dxa"/>
          </w:tcPr>
          <w:p w14:paraId="6659753E"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55DBC08E" w14:textId="77777777" w:rsidTr="00795056">
        <w:trPr>
          <w:trHeight w:hRule="exact" w:val="3402"/>
        </w:trPr>
        <w:tc>
          <w:tcPr>
            <w:tcW w:w="2832" w:type="dxa"/>
          </w:tcPr>
          <w:p w14:paraId="6FFE9CBA" w14:textId="77777777" w:rsidR="008472DC" w:rsidRPr="006B041B" w:rsidRDefault="008472DC" w:rsidP="00253365">
            <w:pPr>
              <w:rPr>
                <w:lang w:val="fr-FR"/>
              </w:rPr>
            </w:pPr>
          </w:p>
        </w:tc>
        <w:tc>
          <w:tcPr>
            <w:tcW w:w="7941" w:type="dxa"/>
            <w:vAlign w:val="center"/>
          </w:tcPr>
          <w:p w14:paraId="15CF8987" w14:textId="77777777" w:rsidR="008472DC" w:rsidRPr="006B041B" w:rsidRDefault="007B1834" w:rsidP="00253365">
            <w:pPr>
              <w:spacing w:before="0"/>
              <w:rPr>
                <w:lang w:val="fr-FR"/>
              </w:rPr>
            </w:pPr>
            <w:r w:rsidRPr="006B041B">
              <w:rPr>
                <w:rFonts w:cs="Times New Roman"/>
                <w:noProof/>
                <w:color w:val="1E1E1E"/>
                <w:sz w:val="20"/>
                <w:szCs w:val="20"/>
                <w:lang w:val="fr-FR" w:eastAsia="fr-CH"/>
              </w:rPr>
              <w:drawing>
                <wp:inline distT="0" distB="0" distL="0" distR="0" wp14:anchorId="5B5DBFC9" wp14:editId="3693654D">
                  <wp:extent cx="5160645" cy="2087112"/>
                  <wp:effectExtent l="0" t="0" r="1905" b="889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ubwagen_Waage_header.png"/>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5162840"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74A47526" w14:textId="77777777" w:rsidTr="00747A54">
        <w:trPr>
          <w:trHeight w:hRule="exact" w:val="2332"/>
        </w:trPr>
        <w:tc>
          <w:tcPr>
            <w:tcW w:w="2832" w:type="dxa"/>
          </w:tcPr>
          <w:p w14:paraId="6A76F07C"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6FF4AA46" w14:textId="77777777" w:rsidR="008472DC" w:rsidRPr="006B041B" w:rsidRDefault="008472DC" w:rsidP="00253365">
            <w:pPr>
              <w:jc w:val="center"/>
              <w:rPr>
                <w:rFonts w:ascii="Arial" w:hAnsi="Arial" w:cs="Arial"/>
                <w:b w:val="0"/>
                <w:lang w:val="fr-FR"/>
              </w:rPr>
            </w:pPr>
            <w:r w:rsidRPr="006B041B">
              <w:rPr>
                <w:b w:val="0"/>
                <w:noProof/>
                <w:lang w:val="fr-FR" w:eastAsia="fr-CH"/>
              </w:rPr>
              <w:drawing>
                <wp:inline distT="0" distB="0" distL="0" distR="0" wp14:anchorId="4FA2084C" wp14:editId="162536D6">
                  <wp:extent cx="540000" cy="471600"/>
                  <wp:effectExtent l="0" t="0" r="0" b="5080"/>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835287B" w14:textId="77777777" w:rsidR="008472DC" w:rsidRPr="006B041B" w:rsidRDefault="008472DC" w:rsidP="00253365">
            <w:pPr>
              <w:jc w:val="center"/>
              <w:rPr>
                <w:rFonts w:ascii="Arial" w:hAnsi="Arial" w:cs="Arial"/>
                <w:b w:val="0"/>
                <w:lang w:val="fr-FR"/>
              </w:rPr>
            </w:pPr>
          </w:p>
          <w:p w14:paraId="4A5EC3A2" w14:textId="77777777" w:rsidR="008472DC" w:rsidRPr="006B041B" w:rsidRDefault="008472DC" w:rsidP="00253365">
            <w:pPr>
              <w:jc w:val="center"/>
              <w:rPr>
                <w:rFonts w:ascii="Arial" w:hAnsi="Arial" w:cs="Arial"/>
                <w:b w:val="0"/>
                <w:lang w:val="fr-FR"/>
              </w:rPr>
            </w:pPr>
          </w:p>
        </w:tc>
        <w:tc>
          <w:tcPr>
            <w:tcW w:w="7941" w:type="dxa"/>
          </w:tcPr>
          <w:p w14:paraId="30840C99" w14:textId="77777777" w:rsidR="007B1834" w:rsidRPr="006B041B" w:rsidRDefault="007B1834" w:rsidP="007B1834">
            <w:pPr>
              <w:pStyle w:val="AufzhlungSchwarzneu"/>
              <w:rPr>
                <w:lang w:val="fr-FR" w:eastAsia="de-DE"/>
              </w:rPr>
            </w:pPr>
            <w:r w:rsidRPr="006B041B">
              <w:rPr>
                <w:lang w:val="fr-FR" w:eastAsia="fr-CH"/>
              </w:rPr>
              <w:t>Blessures, en particulier aux pieds en cas de collisions avec des personnes, endommagement d’objets</w:t>
            </w:r>
          </w:p>
          <w:p w14:paraId="54E40EE4" w14:textId="77777777" w:rsidR="007B1834" w:rsidRPr="006B041B" w:rsidRDefault="007B1834" w:rsidP="007B1834">
            <w:pPr>
              <w:pStyle w:val="AufzhlungSchwarzneu"/>
              <w:rPr>
                <w:lang w:val="fr-FR" w:eastAsia="de-DE"/>
              </w:rPr>
            </w:pPr>
            <w:r w:rsidRPr="006B041B">
              <w:rPr>
                <w:lang w:val="fr-FR" w:eastAsia="fr-CH"/>
              </w:rPr>
              <w:t>Graves contusions en cas de renversement du chariot de manutention</w:t>
            </w:r>
          </w:p>
          <w:p w14:paraId="4C1C1B57" w14:textId="77777777" w:rsidR="007B1834" w:rsidRPr="006B041B" w:rsidRDefault="007B1834" w:rsidP="007B1834">
            <w:pPr>
              <w:pStyle w:val="AufzhlungSchwarzneu"/>
              <w:rPr>
                <w:lang w:val="fr-FR" w:eastAsia="de-DE"/>
              </w:rPr>
            </w:pPr>
            <w:r w:rsidRPr="006B041B">
              <w:rPr>
                <w:lang w:val="fr-FR" w:eastAsia="fr-CH"/>
              </w:rPr>
              <w:t>Contusions et fractures en cas de renversement d’une charge</w:t>
            </w:r>
          </w:p>
          <w:p w14:paraId="6D51C2A0" w14:textId="66C3C798" w:rsidR="008472DC" w:rsidRPr="006B041B" w:rsidRDefault="00B94E49" w:rsidP="007B1834">
            <w:pPr>
              <w:pStyle w:val="AufzhlungSchwarzneu"/>
              <w:rPr>
                <w:lang w:val="fr-FR" w:eastAsia="de-DE"/>
              </w:rPr>
            </w:pPr>
            <w:r w:rsidRPr="006B041B">
              <w:rPr>
                <w:lang w:val="fr-FR" w:eastAsia="fr-CH"/>
              </w:rPr>
              <w:t>É</w:t>
            </w:r>
            <w:r w:rsidR="007B1834" w:rsidRPr="006B041B">
              <w:rPr>
                <w:lang w:val="fr-FR" w:eastAsia="fr-CH"/>
              </w:rPr>
              <w:t xml:space="preserve">crasement entre le </w:t>
            </w:r>
            <w:r w:rsidRPr="006B041B">
              <w:rPr>
                <w:lang w:val="fr-FR" w:eastAsia="fr-CH"/>
              </w:rPr>
              <w:t>transpalette</w:t>
            </w:r>
            <w:r w:rsidR="007B1834" w:rsidRPr="006B041B">
              <w:rPr>
                <w:lang w:val="fr-FR" w:eastAsia="fr-CH"/>
              </w:rPr>
              <w:t xml:space="preserve"> et des rayonnages, des murs, etc.</w:t>
            </w:r>
          </w:p>
        </w:tc>
      </w:tr>
      <w:tr w:rsidR="008472DC" w:rsidRPr="002E2182" w14:paraId="43E49613" w14:textId="77777777" w:rsidTr="00795056">
        <w:trPr>
          <w:trHeight w:val="4271"/>
        </w:trPr>
        <w:tc>
          <w:tcPr>
            <w:tcW w:w="2832" w:type="dxa"/>
          </w:tcPr>
          <w:p w14:paraId="642F2AEA" w14:textId="77777777" w:rsidR="008472DC" w:rsidRPr="006B041B" w:rsidRDefault="008472DC" w:rsidP="00253365">
            <w:pPr>
              <w:rPr>
                <w:lang w:val="fr-FR"/>
              </w:rPr>
            </w:pPr>
            <w:r w:rsidRPr="006B041B">
              <w:rPr>
                <w:lang w:val="fr-FR"/>
              </w:rPr>
              <w:t>Règles de sécurité</w:t>
            </w:r>
          </w:p>
          <w:p w14:paraId="008E3372"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2CB56072" wp14:editId="4541D1CD">
                  <wp:extent cx="540000" cy="540000"/>
                  <wp:effectExtent l="0" t="0" r="0" b="0"/>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A58471F" w14:textId="77777777" w:rsidR="008472DC" w:rsidRPr="006B041B" w:rsidRDefault="007B1834" w:rsidP="00253365">
            <w:pPr>
              <w:spacing w:before="20"/>
              <w:jc w:val="center"/>
              <w:rPr>
                <w:lang w:val="fr-FR"/>
              </w:rPr>
            </w:pPr>
            <w:r w:rsidRPr="006B041B">
              <w:rPr>
                <w:b w:val="0"/>
                <w:noProof/>
                <w:lang w:val="fr-FR" w:eastAsia="fr-CH"/>
              </w:rPr>
              <w:drawing>
                <wp:inline distT="0" distB="0" distL="0" distR="0" wp14:anchorId="091A7DE4" wp14:editId="585C5431">
                  <wp:extent cx="540000" cy="540000"/>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Hubwagenfahren verboten.gif"/>
                          <pic:cNvPicPr/>
                        </pic:nvPicPr>
                        <pic:blipFill>
                          <a:blip r:embed="rId84"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7AD5EA2" w14:textId="77777777" w:rsidR="008472DC" w:rsidRPr="006B041B" w:rsidRDefault="008472DC" w:rsidP="00253365">
            <w:pPr>
              <w:spacing w:before="20"/>
              <w:jc w:val="center"/>
              <w:rPr>
                <w:lang w:val="fr-FR"/>
              </w:rPr>
            </w:pPr>
          </w:p>
          <w:p w14:paraId="31144126" w14:textId="77777777" w:rsidR="008472DC" w:rsidRPr="006B041B" w:rsidRDefault="008472DC" w:rsidP="00253365">
            <w:pPr>
              <w:spacing w:before="20"/>
              <w:rPr>
                <w:lang w:val="fr-FR"/>
              </w:rPr>
            </w:pPr>
          </w:p>
        </w:tc>
        <w:tc>
          <w:tcPr>
            <w:tcW w:w="7941" w:type="dxa"/>
          </w:tcPr>
          <w:p w14:paraId="71140F8A" w14:textId="77777777" w:rsidR="008472DC" w:rsidRPr="006B041B" w:rsidRDefault="008472DC" w:rsidP="00253365">
            <w:pPr>
              <w:pStyle w:val="AufzhlungSchwarzneu"/>
              <w:rPr>
                <w:lang w:val="fr-FR" w:eastAsia="de-DE"/>
              </w:rPr>
            </w:pPr>
            <w:r w:rsidRPr="006B041B">
              <w:rPr>
                <w:lang w:val="fr-FR" w:eastAsia="fr-CH"/>
              </w:rPr>
              <w:t xml:space="preserve">Utiliser des </w:t>
            </w:r>
            <w:r w:rsidR="007B1834" w:rsidRPr="006B041B">
              <w:rPr>
                <w:spacing w:val="-1"/>
                <w:lang w:val="fr-FR"/>
              </w:rPr>
              <w:t xml:space="preserve">transpalettes </w:t>
            </w:r>
            <w:r w:rsidRPr="006B041B">
              <w:rPr>
                <w:lang w:val="fr-FR" w:eastAsia="fr-CH"/>
              </w:rPr>
              <w:t>sûrs et respecter les consignes indiquées dans la notice d’instructions</w:t>
            </w:r>
          </w:p>
          <w:p w14:paraId="29A51EF0" w14:textId="77777777" w:rsidR="007B1834" w:rsidRPr="006B041B" w:rsidRDefault="008472DC" w:rsidP="00253365">
            <w:pPr>
              <w:pStyle w:val="AufzhlungSchwarzneu"/>
              <w:rPr>
                <w:lang w:val="fr-FR" w:eastAsia="de-DE"/>
              </w:rPr>
            </w:pPr>
            <w:r w:rsidRPr="006B041B">
              <w:rPr>
                <w:lang w:val="fr-FR" w:eastAsia="fr-CH"/>
              </w:rPr>
              <w:t>Utilisation exclusivement réservée aux personnes ayant reçu l’instruction requise</w:t>
            </w:r>
          </w:p>
          <w:p w14:paraId="3EA0B621" w14:textId="5A8EEDB5" w:rsidR="007B1834" w:rsidRPr="006B041B" w:rsidRDefault="007B1834" w:rsidP="007B1834">
            <w:pPr>
              <w:pStyle w:val="AufzhlungSchwarzneu"/>
              <w:rPr>
                <w:lang w:val="fr-FR" w:eastAsia="de-DE"/>
              </w:rPr>
            </w:pPr>
            <w:r w:rsidRPr="006B041B">
              <w:rPr>
                <w:lang w:val="fr-FR" w:eastAsia="fr-CH"/>
              </w:rPr>
              <w:t>Contrôle visuel de l’absence de lacunes en matière de sécurité</w:t>
            </w:r>
            <w:r w:rsidR="00DF5815">
              <w:rPr>
                <w:lang w:val="fr-FR" w:eastAsia="fr-CH"/>
              </w:rPr>
              <w:t xml:space="preserve"> </w:t>
            </w:r>
            <w:r w:rsidRPr="006B041B">
              <w:rPr>
                <w:lang w:val="fr-FR" w:eastAsia="fr-CH"/>
              </w:rPr>
              <w:t>: dispositif de guidage, système hydraulique, roues/pneus</w:t>
            </w:r>
          </w:p>
          <w:p w14:paraId="3677DAC5" w14:textId="3CFD9A2F" w:rsidR="007B1834" w:rsidRPr="006B041B" w:rsidRDefault="007B1834" w:rsidP="007B1834">
            <w:pPr>
              <w:pStyle w:val="AufzhlungSchwarzneu"/>
              <w:rPr>
                <w:lang w:val="fr-FR" w:eastAsia="de-DE"/>
              </w:rPr>
            </w:pPr>
            <w:r w:rsidRPr="006B041B">
              <w:rPr>
                <w:lang w:val="fr-FR" w:eastAsia="fr-CH"/>
              </w:rPr>
              <w:t xml:space="preserve">Eviter de </w:t>
            </w:r>
            <w:r w:rsidR="00A954F4" w:rsidRPr="006B041B">
              <w:rPr>
                <w:lang w:val="fr-FR" w:eastAsia="fr-CH"/>
              </w:rPr>
              <w:t xml:space="preserve">pousser le transpalette </w:t>
            </w:r>
            <w:r w:rsidRPr="006B041B">
              <w:rPr>
                <w:lang w:val="fr-FR" w:eastAsia="fr-CH"/>
              </w:rPr>
              <w:t>dans la mesure du possible</w:t>
            </w:r>
          </w:p>
          <w:p w14:paraId="2F1075AF" w14:textId="77777777" w:rsidR="007B1834" w:rsidRPr="006B041B" w:rsidRDefault="007B1834" w:rsidP="007B1834">
            <w:pPr>
              <w:pStyle w:val="AufzhlungSchwarzneu"/>
              <w:rPr>
                <w:lang w:val="fr-FR" w:eastAsia="de-DE"/>
              </w:rPr>
            </w:pPr>
            <w:r w:rsidRPr="006B041B">
              <w:rPr>
                <w:lang w:val="fr-FR" w:eastAsia="fr-CH"/>
              </w:rPr>
              <w:t>Porter des chaussures de sécurité</w:t>
            </w:r>
          </w:p>
          <w:p w14:paraId="257F844E" w14:textId="77777777" w:rsidR="007B1834" w:rsidRPr="006B041B" w:rsidRDefault="007B1834" w:rsidP="007B1834">
            <w:pPr>
              <w:pStyle w:val="AufzhlungSchwarzneu"/>
              <w:rPr>
                <w:lang w:val="fr-FR" w:eastAsia="de-DE"/>
              </w:rPr>
            </w:pPr>
            <w:r w:rsidRPr="006B041B">
              <w:rPr>
                <w:lang w:val="fr-FR" w:eastAsia="fr-CH"/>
              </w:rPr>
              <w:t>Interdiction de transporter des personnes</w:t>
            </w:r>
          </w:p>
          <w:p w14:paraId="2785679C" w14:textId="67BE6FF0" w:rsidR="008472DC" w:rsidRPr="006B041B" w:rsidRDefault="007B1834" w:rsidP="007B1834">
            <w:pPr>
              <w:pStyle w:val="AufzhlungSchwarzneu"/>
              <w:rPr>
                <w:lang w:val="fr-FR" w:eastAsia="de-DE"/>
              </w:rPr>
            </w:pPr>
            <w:r w:rsidRPr="006B041B">
              <w:rPr>
                <w:lang w:val="fr-FR" w:eastAsia="fr-CH"/>
              </w:rPr>
              <w:t xml:space="preserve">Interdiction de faire de la </w:t>
            </w:r>
            <w:r w:rsidR="00F15F9D" w:rsidRPr="006B041B">
              <w:rPr>
                <w:lang w:val="fr-FR" w:eastAsia="fr-CH"/>
              </w:rPr>
              <w:t>trottinette</w:t>
            </w:r>
          </w:p>
        </w:tc>
      </w:tr>
      <w:tr w:rsidR="008472DC" w:rsidRPr="002E2182" w14:paraId="32834564" w14:textId="77777777" w:rsidTr="00795056">
        <w:trPr>
          <w:trHeight w:hRule="exact" w:val="1237"/>
        </w:trPr>
        <w:tc>
          <w:tcPr>
            <w:tcW w:w="2832" w:type="dxa"/>
          </w:tcPr>
          <w:p w14:paraId="335E3EE7" w14:textId="77777777" w:rsidR="008472DC" w:rsidRPr="006B041B" w:rsidRDefault="008472DC" w:rsidP="00253365">
            <w:pPr>
              <w:rPr>
                <w:lang w:val="fr-FR"/>
              </w:rPr>
            </w:pPr>
            <w:r w:rsidRPr="006B041B">
              <w:rPr>
                <w:lang w:val="fr-FR"/>
              </w:rPr>
              <w:t>Informations</w:t>
            </w:r>
          </w:p>
        </w:tc>
        <w:tc>
          <w:tcPr>
            <w:tcW w:w="7941" w:type="dxa"/>
          </w:tcPr>
          <w:p w14:paraId="41A00241" w14:textId="0FD93D81" w:rsidR="008472DC" w:rsidRPr="006B041B" w:rsidRDefault="00B94E49" w:rsidP="007B1834">
            <w:pPr>
              <w:pStyle w:val="AufzhlungSchwarzneu"/>
              <w:rPr>
                <w:lang w:val="fr-FR"/>
              </w:rPr>
            </w:pPr>
            <w:r w:rsidRPr="006B041B">
              <w:rPr>
                <w:lang w:val="fr-FR"/>
              </w:rPr>
              <w:t>Prendre connaissance de</w:t>
            </w:r>
            <w:r w:rsidR="008472DC" w:rsidRPr="006B041B">
              <w:rPr>
                <w:lang w:val="fr-FR"/>
              </w:rPr>
              <w:t xml:space="preserve"> la notice d’instructions</w:t>
            </w:r>
          </w:p>
        </w:tc>
      </w:tr>
      <w:tr w:rsidR="008472DC" w:rsidRPr="00F163F4" w14:paraId="69FE0238" w14:textId="77777777" w:rsidTr="00795056">
        <w:trPr>
          <w:trHeight w:hRule="exact" w:val="567"/>
        </w:trPr>
        <w:tc>
          <w:tcPr>
            <w:tcW w:w="2832" w:type="dxa"/>
          </w:tcPr>
          <w:p w14:paraId="7109D5A2" w14:textId="77777777" w:rsidR="008472DC" w:rsidRPr="006B041B" w:rsidRDefault="008472DC" w:rsidP="00253365">
            <w:pPr>
              <w:rPr>
                <w:lang w:val="fr-FR"/>
              </w:rPr>
            </w:pPr>
            <w:r w:rsidRPr="006B041B">
              <w:rPr>
                <w:lang w:val="fr-FR"/>
              </w:rPr>
              <w:t>Date d’établissement</w:t>
            </w:r>
          </w:p>
        </w:tc>
        <w:tc>
          <w:tcPr>
            <w:tcW w:w="7941" w:type="dxa"/>
          </w:tcPr>
          <w:p w14:paraId="21558C8F" w14:textId="77777777" w:rsidR="008472DC" w:rsidRPr="006B041B" w:rsidRDefault="008472DC" w:rsidP="00253365">
            <w:pPr>
              <w:spacing w:before="180"/>
              <w:rPr>
                <w:b w:val="0"/>
                <w:lang w:val="fr-FR"/>
              </w:rPr>
            </w:pPr>
            <w:r w:rsidRPr="006B041B">
              <w:rPr>
                <w:b w:val="0"/>
                <w:sz w:val="20"/>
                <w:lang w:val="fr-FR"/>
              </w:rPr>
              <w:t>Version 1.0 / 26 août 2019</w:t>
            </w:r>
          </w:p>
        </w:tc>
      </w:tr>
    </w:tbl>
    <w:p w14:paraId="50A807FE" w14:textId="77777777" w:rsidR="00747A54" w:rsidRPr="006B041B" w:rsidRDefault="00747A54">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F163F4" w14:paraId="1DFCE74E" w14:textId="77777777" w:rsidTr="00795056">
        <w:trPr>
          <w:trHeight w:hRule="exact" w:val="1361"/>
        </w:trPr>
        <w:tc>
          <w:tcPr>
            <w:tcW w:w="2832" w:type="dxa"/>
            <w:vMerge w:val="restart"/>
          </w:tcPr>
          <w:p w14:paraId="59477975" w14:textId="77777777" w:rsidR="008472DC" w:rsidRPr="006B041B" w:rsidRDefault="008472DC" w:rsidP="00253365">
            <w:pPr>
              <w:rPr>
                <w:lang w:val="fr-FR"/>
              </w:rPr>
            </w:pPr>
            <w:r w:rsidRPr="006B041B">
              <w:rPr>
                <w:lang w:val="fr-FR"/>
              </w:rPr>
              <w:lastRenderedPageBreak/>
              <w:t>Logo ou nom</w:t>
            </w:r>
          </w:p>
        </w:tc>
        <w:tc>
          <w:tcPr>
            <w:tcW w:w="7941" w:type="dxa"/>
          </w:tcPr>
          <w:p w14:paraId="260B63B5" w14:textId="77777777" w:rsidR="008472DC" w:rsidRPr="006B041B" w:rsidRDefault="007B1834" w:rsidP="00253365">
            <w:pPr>
              <w:pStyle w:val="berschrift1"/>
              <w:rPr>
                <w:lang w:val="fr-FR"/>
              </w:rPr>
            </w:pPr>
            <w:bookmarkStart w:id="29" w:name="_Toc156203969"/>
            <w:r w:rsidRPr="006B041B">
              <w:rPr>
                <w:spacing w:val="-1"/>
                <w:lang w:val="fr-FR"/>
              </w:rPr>
              <w:t>Chariot élévateur à contrepoids</w:t>
            </w:r>
            <w:bookmarkEnd w:id="29"/>
          </w:p>
        </w:tc>
      </w:tr>
      <w:tr w:rsidR="008472DC" w:rsidRPr="002E2182" w14:paraId="5C65D56D" w14:textId="77777777" w:rsidTr="00795056">
        <w:trPr>
          <w:trHeight w:hRule="exact" w:val="567"/>
        </w:trPr>
        <w:tc>
          <w:tcPr>
            <w:tcW w:w="2832" w:type="dxa"/>
            <w:vMerge/>
          </w:tcPr>
          <w:p w14:paraId="0A4258EE" w14:textId="77777777" w:rsidR="008472DC" w:rsidRPr="006B041B" w:rsidRDefault="008472DC" w:rsidP="00253365">
            <w:pPr>
              <w:spacing w:before="240"/>
              <w:rPr>
                <w:rFonts w:ascii="Verdana" w:hAnsi="Verdana" w:cs="Arial"/>
                <w:b w:val="0"/>
                <w:sz w:val="24"/>
                <w:lang w:val="fr-FR"/>
              </w:rPr>
            </w:pPr>
          </w:p>
        </w:tc>
        <w:tc>
          <w:tcPr>
            <w:tcW w:w="7941" w:type="dxa"/>
          </w:tcPr>
          <w:p w14:paraId="2E5A61C7"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1DECF3F0" w14:textId="77777777" w:rsidTr="00795056">
        <w:trPr>
          <w:trHeight w:hRule="exact" w:val="3402"/>
        </w:trPr>
        <w:tc>
          <w:tcPr>
            <w:tcW w:w="2832" w:type="dxa"/>
          </w:tcPr>
          <w:p w14:paraId="49B99109" w14:textId="77777777" w:rsidR="008472DC" w:rsidRPr="006B041B" w:rsidRDefault="008472DC" w:rsidP="00253365">
            <w:pPr>
              <w:rPr>
                <w:lang w:val="fr-FR"/>
              </w:rPr>
            </w:pPr>
          </w:p>
        </w:tc>
        <w:tc>
          <w:tcPr>
            <w:tcW w:w="7941" w:type="dxa"/>
            <w:vAlign w:val="center"/>
          </w:tcPr>
          <w:p w14:paraId="6EFDE952" w14:textId="77777777" w:rsidR="008472DC" w:rsidRPr="006B041B" w:rsidRDefault="007B1834" w:rsidP="00253365">
            <w:pPr>
              <w:spacing w:before="0"/>
              <w:rPr>
                <w:lang w:val="fr-FR"/>
              </w:rPr>
            </w:pPr>
            <w:r w:rsidRPr="006B041B">
              <w:rPr>
                <w:rFonts w:cs="Times New Roman"/>
                <w:noProof/>
                <w:color w:val="1E1E1E"/>
                <w:sz w:val="20"/>
                <w:szCs w:val="20"/>
                <w:lang w:val="fr-FR" w:eastAsia="fr-CH"/>
              </w:rPr>
              <w:drawing>
                <wp:inline distT="0" distB="0" distL="0" distR="0" wp14:anchorId="6916B6C3" wp14:editId="276E4450">
                  <wp:extent cx="5189938" cy="2086610"/>
                  <wp:effectExtent l="0" t="0" r="0" b="889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itelbild-ts-stapler_Web format sRGB_34466.jpeg"/>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519339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4BCB3ED2" w14:textId="77777777" w:rsidTr="006B041B">
        <w:trPr>
          <w:trHeight w:hRule="exact" w:val="2474"/>
        </w:trPr>
        <w:tc>
          <w:tcPr>
            <w:tcW w:w="2832" w:type="dxa"/>
          </w:tcPr>
          <w:p w14:paraId="26570F7D"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74F9E4F4" w14:textId="77777777" w:rsidR="008472DC" w:rsidRPr="006B041B" w:rsidRDefault="007B1834" w:rsidP="00253365">
            <w:pPr>
              <w:jc w:val="center"/>
              <w:rPr>
                <w:rFonts w:ascii="Arial" w:hAnsi="Arial" w:cs="Arial"/>
                <w:b w:val="0"/>
                <w:lang w:val="fr-FR"/>
              </w:rPr>
            </w:pPr>
            <w:r w:rsidRPr="006B041B">
              <w:rPr>
                <w:b w:val="0"/>
                <w:noProof/>
                <w:lang w:val="fr-FR" w:eastAsia="fr-CH"/>
              </w:rPr>
              <w:drawing>
                <wp:inline distT="0" distB="0" distL="0" distR="0" wp14:anchorId="4C3F7300" wp14:editId="392B9AD8">
                  <wp:extent cx="540000" cy="471600"/>
                  <wp:effectExtent l="0" t="0" r="0" b="508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Warnung vor Flurförderzeugen.gif"/>
                          <pic:cNvPicPr/>
                        </pic:nvPicPr>
                        <pic:blipFill>
                          <a:blip r:embed="rId8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1D16DD6" w14:textId="77777777" w:rsidR="008472DC" w:rsidRPr="006B041B" w:rsidRDefault="008472DC" w:rsidP="00253365">
            <w:pPr>
              <w:jc w:val="center"/>
              <w:rPr>
                <w:rFonts w:ascii="Arial" w:hAnsi="Arial" w:cs="Arial"/>
                <w:b w:val="0"/>
                <w:lang w:val="fr-FR"/>
              </w:rPr>
            </w:pPr>
          </w:p>
          <w:p w14:paraId="4A6F74B2" w14:textId="77777777" w:rsidR="008472DC" w:rsidRPr="006B041B" w:rsidRDefault="008472DC" w:rsidP="00253365">
            <w:pPr>
              <w:jc w:val="center"/>
              <w:rPr>
                <w:rFonts w:ascii="Arial" w:hAnsi="Arial" w:cs="Arial"/>
                <w:b w:val="0"/>
                <w:lang w:val="fr-FR"/>
              </w:rPr>
            </w:pPr>
          </w:p>
        </w:tc>
        <w:tc>
          <w:tcPr>
            <w:tcW w:w="7941" w:type="dxa"/>
          </w:tcPr>
          <w:p w14:paraId="30DCB538" w14:textId="77777777" w:rsidR="007B1834" w:rsidRPr="006B041B" w:rsidRDefault="007B1834" w:rsidP="006B041B">
            <w:pPr>
              <w:pStyle w:val="AufzhlungSchwarzneu"/>
              <w:spacing w:line="312" w:lineRule="auto"/>
              <w:ind w:left="357" w:hanging="357"/>
              <w:rPr>
                <w:lang w:val="fr-FR" w:eastAsia="de-DE"/>
              </w:rPr>
            </w:pPr>
            <w:r w:rsidRPr="006B041B">
              <w:rPr>
                <w:lang w:val="fr-FR" w:eastAsia="fr-CH"/>
              </w:rPr>
              <w:t>Utilisation des chariots élévateurs par des personnes non autorisées</w:t>
            </w:r>
          </w:p>
          <w:p w14:paraId="1E20F60B" w14:textId="5D19A4CD" w:rsidR="007B1834" w:rsidRPr="006B041B" w:rsidRDefault="002D0257" w:rsidP="006B041B">
            <w:pPr>
              <w:pStyle w:val="AufzhlungSchwarzneu"/>
              <w:spacing w:line="312" w:lineRule="auto"/>
              <w:ind w:left="357" w:hanging="357"/>
              <w:rPr>
                <w:lang w:val="fr-FR" w:eastAsia="de-DE"/>
              </w:rPr>
            </w:pPr>
            <w:r w:rsidRPr="006B041B">
              <w:rPr>
                <w:lang w:val="fr-FR" w:eastAsia="fr-CH"/>
              </w:rPr>
              <w:t>Écrasement</w:t>
            </w:r>
            <w:r w:rsidR="007B1834" w:rsidRPr="006B041B">
              <w:rPr>
                <w:lang w:val="fr-FR" w:eastAsia="fr-CH"/>
              </w:rPr>
              <w:t xml:space="preserve"> entre le chariot de manutention et des parties fixes environn</w:t>
            </w:r>
            <w:r w:rsidR="009E6C90" w:rsidRPr="006B041B">
              <w:rPr>
                <w:lang w:val="fr-FR" w:eastAsia="fr-CH"/>
              </w:rPr>
              <w:t>antes</w:t>
            </w:r>
          </w:p>
          <w:p w14:paraId="718BCF85" w14:textId="3BD42ACF" w:rsidR="007B1834" w:rsidRPr="006B041B" w:rsidRDefault="007B1834" w:rsidP="006B041B">
            <w:pPr>
              <w:pStyle w:val="AufzhlungSchwarzneu"/>
              <w:spacing w:line="312" w:lineRule="auto"/>
              <w:ind w:left="357" w:hanging="357"/>
              <w:rPr>
                <w:lang w:val="fr-FR" w:eastAsia="de-DE"/>
              </w:rPr>
            </w:pPr>
            <w:r w:rsidRPr="006B041B">
              <w:rPr>
                <w:lang w:val="fr-FR" w:eastAsia="fr-CH"/>
              </w:rPr>
              <w:t xml:space="preserve">Renversement </w:t>
            </w:r>
            <w:r w:rsidR="009E6C90" w:rsidRPr="006B041B">
              <w:rPr>
                <w:lang w:val="fr-FR" w:eastAsia="fr-CH"/>
              </w:rPr>
              <w:t xml:space="preserve">ou chute </w:t>
            </w:r>
            <w:r w:rsidRPr="006B041B">
              <w:rPr>
                <w:lang w:val="fr-FR" w:eastAsia="fr-CH"/>
              </w:rPr>
              <w:t xml:space="preserve">du chariot </w:t>
            </w:r>
          </w:p>
          <w:p w14:paraId="1BA5251E" w14:textId="77777777" w:rsidR="007B1834" w:rsidRPr="006B041B" w:rsidRDefault="007B1834" w:rsidP="006B041B">
            <w:pPr>
              <w:pStyle w:val="AufzhlungSchwarzneu"/>
              <w:spacing w:line="312" w:lineRule="auto"/>
              <w:ind w:left="357" w:hanging="357"/>
              <w:rPr>
                <w:lang w:val="fr-FR" w:eastAsia="de-DE"/>
              </w:rPr>
            </w:pPr>
            <w:r w:rsidRPr="006B041B">
              <w:rPr>
                <w:lang w:val="fr-FR" w:eastAsia="fr-CH"/>
              </w:rPr>
              <w:t>Renversement de la charge transportée sur une personne</w:t>
            </w:r>
          </w:p>
          <w:p w14:paraId="298DB6DB" w14:textId="77777777" w:rsidR="007B1834" w:rsidRPr="006B041B" w:rsidRDefault="007B1834" w:rsidP="006B041B">
            <w:pPr>
              <w:pStyle w:val="AufzhlungSchwarzneu"/>
              <w:spacing w:line="312" w:lineRule="auto"/>
              <w:ind w:left="357" w:hanging="357"/>
              <w:rPr>
                <w:lang w:val="fr-FR" w:eastAsia="de-DE"/>
              </w:rPr>
            </w:pPr>
            <w:r w:rsidRPr="006B041B">
              <w:rPr>
                <w:lang w:val="fr-FR" w:eastAsia="fr-CH"/>
              </w:rPr>
              <w:t>Collision avec des personnes et des installations</w:t>
            </w:r>
          </w:p>
          <w:p w14:paraId="3CACC9EC" w14:textId="53A44026" w:rsidR="008472DC" w:rsidRPr="006B041B" w:rsidRDefault="007B1834" w:rsidP="006B041B">
            <w:pPr>
              <w:pStyle w:val="AufzhlungSchwarzneu"/>
              <w:spacing w:line="312" w:lineRule="auto"/>
              <w:ind w:left="357" w:hanging="357"/>
              <w:rPr>
                <w:lang w:val="fr-FR" w:eastAsia="de-DE"/>
              </w:rPr>
            </w:pPr>
            <w:r w:rsidRPr="006B041B">
              <w:rPr>
                <w:lang w:val="fr-FR" w:eastAsia="fr-CH"/>
              </w:rPr>
              <w:t xml:space="preserve">Intoxication due à une concentration élevée de gaz d’échappement dans les locaux </w:t>
            </w:r>
            <w:r w:rsidR="009E6C90" w:rsidRPr="006B041B">
              <w:rPr>
                <w:lang w:val="fr-FR" w:eastAsia="fr-CH"/>
              </w:rPr>
              <w:t>lors de l’utilisation de chariots élévateurs thermiques</w:t>
            </w:r>
          </w:p>
        </w:tc>
      </w:tr>
      <w:tr w:rsidR="008472DC" w:rsidRPr="002E2182" w14:paraId="4FC0A65A" w14:textId="77777777" w:rsidTr="006B041B">
        <w:trPr>
          <w:trHeight w:val="5936"/>
        </w:trPr>
        <w:tc>
          <w:tcPr>
            <w:tcW w:w="2832" w:type="dxa"/>
          </w:tcPr>
          <w:p w14:paraId="4F35E132" w14:textId="77777777" w:rsidR="008472DC" w:rsidRPr="006B041B" w:rsidRDefault="008472DC" w:rsidP="00253365">
            <w:pPr>
              <w:rPr>
                <w:lang w:val="fr-FR"/>
              </w:rPr>
            </w:pPr>
            <w:r w:rsidRPr="006B041B">
              <w:rPr>
                <w:lang w:val="fr-FR"/>
              </w:rPr>
              <w:t>Règles de sécurité</w:t>
            </w:r>
          </w:p>
          <w:p w14:paraId="610D0C03"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8E0341F" wp14:editId="2C3C796E">
                  <wp:extent cx="540000" cy="540000"/>
                  <wp:effectExtent l="0" t="0" r="0" b="0"/>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C92A88E" w14:textId="77777777" w:rsidR="008472DC" w:rsidRPr="006B041B" w:rsidRDefault="00C96B5C" w:rsidP="00253365">
            <w:pPr>
              <w:spacing w:before="20"/>
              <w:jc w:val="center"/>
              <w:rPr>
                <w:lang w:val="fr-FR"/>
              </w:rPr>
            </w:pPr>
            <w:r w:rsidRPr="006B041B">
              <w:rPr>
                <w:noProof/>
                <w:lang w:val="fr-FR"/>
              </w:rPr>
              <w:drawing>
                <wp:inline distT="0" distB="0" distL="0" distR="0" wp14:anchorId="270B4794" wp14:editId="76C5D1B4">
                  <wp:extent cx="540000" cy="54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000" cy="540000"/>
                          </a:xfrm>
                          <a:prstGeom prst="rect">
                            <a:avLst/>
                          </a:prstGeom>
                        </pic:spPr>
                      </pic:pic>
                    </a:graphicData>
                  </a:graphic>
                </wp:inline>
              </w:drawing>
            </w:r>
          </w:p>
          <w:p w14:paraId="315924C8" w14:textId="77777777" w:rsidR="008472DC" w:rsidRPr="006B041B" w:rsidRDefault="008472DC" w:rsidP="00253365">
            <w:pPr>
              <w:spacing w:before="20"/>
              <w:jc w:val="center"/>
              <w:rPr>
                <w:lang w:val="fr-FR"/>
              </w:rPr>
            </w:pPr>
          </w:p>
          <w:p w14:paraId="43E4D44A" w14:textId="77777777" w:rsidR="008472DC" w:rsidRPr="006B041B" w:rsidRDefault="008472DC" w:rsidP="00253365">
            <w:pPr>
              <w:spacing w:before="20"/>
              <w:rPr>
                <w:lang w:val="fr-FR"/>
              </w:rPr>
            </w:pPr>
          </w:p>
        </w:tc>
        <w:tc>
          <w:tcPr>
            <w:tcW w:w="7941" w:type="dxa"/>
          </w:tcPr>
          <w:p w14:paraId="3CB0E73C" w14:textId="4834A42D" w:rsidR="008472DC" w:rsidRPr="006B041B" w:rsidRDefault="008472DC" w:rsidP="006B041B">
            <w:pPr>
              <w:pStyle w:val="AufzhlungSchwarzneu"/>
              <w:spacing w:line="336" w:lineRule="auto"/>
              <w:ind w:left="357" w:hanging="357"/>
              <w:rPr>
                <w:lang w:val="fr-FR" w:eastAsia="de-DE"/>
              </w:rPr>
            </w:pPr>
            <w:r w:rsidRPr="006B041B">
              <w:rPr>
                <w:lang w:val="fr-FR" w:eastAsia="fr-CH"/>
              </w:rPr>
              <w:t xml:space="preserve">Utiliser des </w:t>
            </w:r>
            <w:r w:rsidR="007B1834" w:rsidRPr="006B041B">
              <w:rPr>
                <w:rFonts w:cs="Times New Roman"/>
                <w:color w:val="1E1E1E"/>
                <w:lang w:val="fr-FR" w:eastAsia="fr-CH"/>
              </w:rPr>
              <w:t xml:space="preserve">chariots élévateurs </w:t>
            </w:r>
            <w:r w:rsidRPr="006B041B">
              <w:rPr>
                <w:lang w:val="fr-FR" w:eastAsia="fr-CH"/>
              </w:rPr>
              <w:t>sûrs et respecter les consignes indiquées dans la notice d’instructions</w:t>
            </w:r>
          </w:p>
          <w:p w14:paraId="69A3C628" w14:textId="268B3A0D" w:rsidR="008472DC" w:rsidRPr="006B041B" w:rsidRDefault="00A83CFB" w:rsidP="006B041B">
            <w:pPr>
              <w:pStyle w:val="AufzhlungSchwarzneu"/>
              <w:spacing w:line="336" w:lineRule="auto"/>
              <w:ind w:left="357" w:hanging="357"/>
              <w:rPr>
                <w:lang w:val="fr-FR" w:eastAsia="de-DE"/>
              </w:rPr>
            </w:pPr>
            <w:r w:rsidRPr="006B041B">
              <w:rPr>
                <w:lang w:val="fr-FR" w:eastAsia="fr-CH"/>
              </w:rPr>
              <w:t>Utilisation uniquement par des personnes formées</w:t>
            </w:r>
            <w:r w:rsidR="001E1CCA" w:rsidRPr="006B041B">
              <w:rPr>
                <w:lang w:val="fr-FR" w:eastAsia="fr-CH"/>
              </w:rPr>
              <w:t xml:space="preserve"> et instruites</w:t>
            </w:r>
            <w:r w:rsidRPr="006B041B">
              <w:rPr>
                <w:lang w:val="fr-FR" w:eastAsia="fr-CH"/>
              </w:rPr>
              <w:t>. L'utilisation est interdite aux jeunes travailleurs de moins de 18 ans (exception : formation professionnelle initiale)</w:t>
            </w:r>
          </w:p>
          <w:p w14:paraId="4AF5D2CF" w14:textId="77777777" w:rsidR="007B1834" w:rsidRPr="006B041B" w:rsidRDefault="007B1834" w:rsidP="006B041B">
            <w:pPr>
              <w:pStyle w:val="AufzhlungSchwarzneu"/>
              <w:spacing w:line="336" w:lineRule="auto"/>
              <w:ind w:left="357" w:hanging="357"/>
              <w:rPr>
                <w:lang w:val="fr-FR" w:eastAsia="de-DE"/>
              </w:rPr>
            </w:pPr>
            <w:r w:rsidRPr="006B041B">
              <w:rPr>
                <w:lang w:val="fr-FR" w:eastAsia="fr-CH"/>
              </w:rPr>
              <w:t>Utiliser un dispositif de retenue du conducteur</w:t>
            </w:r>
          </w:p>
          <w:p w14:paraId="53A526B7" w14:textId="77777777" w:rsidR="007B1834" w:rsidRPr="006B041B" w:rsidRDefault="007B1834" w:rsidP="006B041B">
            <w:pPr>
              <w:pStyle w:val="AufzhlungSchwarzneu"/>
              <w:spacing w:line="336" w:lineRule="auto"/>
              <w:ind w:left="357" w:hanging="357"/>
              <w:rPr>
                <w:lang w:val="fr-FR" w:eastAsia="de-DE"/>
              </w:rPr>
            </w:pPr>
            <w:r w:rsidRPr="006B041B">
              <w:rPr>
                <w:lang w:val="fr-FR" w:eastAsia="fr-CH"/>
              </w:rPr>
              <w:t>Respecter les règles de circulation internes</w:t>
            </w:r>
          </w:p>
          <w:p w14:paraId="01CB1A51" w14:textId="7E8BB413" w:rsidR="007B1834" w:rsidRPr="006B041B" w:rsidRDefault="00C96B5C" w:rsidP="006B041B">
            <w:pPr>
              <w:pStyle w:val="AufzhlungSchwarzneu"/>
              <w:spacing w:line="336" w:lineRule="auto"/>
              <w:ind w:left="357" w:hanging="357"/>
              <w:rPr>
                <w:lang w:val="fr-FR" w:eastAsia="de-DE"/>
              </w:rPr>
            </w:pPr>
            <w:r w:rsidRPr="006B041B">
              <w:rPr>
                <w:lang w:val="fr-FR" w:eastAsia="fr-CH"/>
              </w:rPr>
              <w:t xml:space="preserve">Emprunter </w:t>
            </w:r>
            <w:r w:rsidR="007B1834" w:rsidRPr="006B041B">
              <w:rPr>
                <w:lang w:val="fr-FR" w:eastAsia="fr-CH"/>
              </w:rPr>
              <w:t>uniquement les voies de circulation autorisées pour les chariots de manutention</w:t>
            </w:r>
          </w:p>
          <w:p w14:paraId="67BD551D" w14:textId="77777777" w:rsidR="007B1834" w:rsidRPr="006B041B" w:rsidRDefault="007B1834" w:rsidP="006B041B">
            <w:pPr>
              <w:pStyle w:val="AufzhlungSchwarzneu"/>
              <w:spacing w:line="336" w:lineRule="auto"/>
              <w:ind w:left="357" w:hanging="357"/>
              <w:rPr>
                <w:lang w:val="fr-FR" w:eastAsia="de-DE"/>
              </w:rPr>
            </w:pPr>
            <w:r w:rsidRPr="006B041B">
              <w:rPr>
                <w:lang w:val="fr-FR" w:eastAsia="fr-CH"/>
              </w:rPr>
              <w:t>Respecter la capacité de charge du chariot élévateur</w:t>
            </w:r>
          </w:p>
          <w:p w14:paraId="65772283" w14:textId="7EF65539" w:rsidR="007B1834" w:rsidRPr="006B041B" w:rsidRDefault="00C96B5C" w:rsidP="006B041B">
            <w:pPr>
              <w:pStyle w:val="AufzhlungSchwarzneu"/>
              <w:spacing w:line="336" w:lineRule="auto"/>
              <w:ind w:left="357" w:hanging="357"/>
              <w:rPr>
                <w:lang w:val="fr-FR" w:eastAsia="de-DE"/>
              </w:rPr>
            </w:pPr>
            <w:r w:rsidRPr="006B041B">
              <w:rPr>
                <w:lang w:val="fr-FR" w:eastAsia="fr-CH"/>
              </w:rPr>
              <w:t xml:space="preserve">Manipuler </w:t>
            </w:r>
            <w:r w:rsidR="007B1834" w:rsidRPr="006B041B">
              <w:rPr>
                <w:lang w:val="fr-FR" w:eastAsia="fr-CH"/>
              </w:rPr>
              <w:t>le chariot élévateur uniquement depuis le siège du conducteur</w:t>
            </w:r>
          </w:p>
          <w:p w14:paraId="2673D86E" w14:textId="77777777" w:rsidR="007B1834" w:rsidRPr="006B041B" w:rsidRDefault="007B1834" w:rsidP="006B041B">
            <w:pPr>
              <w:pStyle w:val="AufzhlungSchwarzneu"/>
              <w:spacing w:line="336" w:lineRule="auto"/>
              <w:ind w:left="357" w:hanging="357"/>
              <w:rPr>
                <w:lang w:val="fr-FR" w:eastAsia="de-DE"/>
              </w:rPr>
            </w:pPr>
            <w:r w:rsidRPr="006B041B">
              <w:rPr>
                <w:lang w:val="fr-FR" w:eastAsia="fr-CH"/>
              </w:rPr>
              <w:t>Porter des chaussures de sécurité</w:t>
            </w:r>
          </w:p>
          <w:p w14:paraId="4542A976" w14:textId="77777777" w:rsidR="007B1834" w:rsidRPr="006B041B" w:rsidRDefault="007B1834" w:rsidP="006B041B">
            <w:pPr>
              <w:pStyle w:val="AufzhlungSchwarzneu"/>
              <w:spacing w:line="336" w:lineRule="auto"/>
              <w:ind w:left="357" w:hanging="357"/>
              <w:rPr>
                <w:lang w:val="fr-FR" w:eastAsia="de-DE"/>
              </w:rPr>
            </w:pPr>
            <w:r w:rsidRPr="006B041B">
              <w:rPr>
                <w:lang w:val="fr-FR" w:eastAsia="fr-CH"/>
              </w:rPr>
              <w:t>Interdiction de transporter des personnes</w:t>
            </w:r>
          </w:p>
          <w:p w14:paraId="296BE1DF" w14:textId="674CF694" w:rsidR="007B1834" w:rsidRPr="006B041B" w:rsidRDefault="002B1BE1" w:rsidP="006B041B">
            <w:pPr>
              <w:pStyle w:val="AufzhlungSchwarzneu"/>
              <w:spacing w:line="336" w:lineRule="auto"/>
              <w:ind w:left="357" w:hanging="357"/>
              <w:rPr>
                <w:lang w:val="fr-FR" w:eastAsia="de-DE"/>
              </w:rPr>
            </w:pPr>
            <w:r w:rsidRPr="006B041B">
              <w:rPr>
                <w:lang w:val="fr-FR" w:eastAsia="fr-CH"/>
              </w:rPr>
              <w:t xml:space="preserve">Ne lever la charge du sol que lors d’un déplacement (Hauteur libre sous la charge ~ 15 </w:t>
            </w:r>
            <w:r w:rsidR="0011584B" w:rsidRPr="006B041B">
              <w:rPr>
                <w:lang w:val="fr-FR" w:eastAsia="fr-CH"/>
              </w:rPr>
              <w:t>c</w:t>
            </w:r>
            <w:r w:rsidRPr="006B041B">
              <w:rPr>
                <w:lang w:val="fr-FR" w:eastAsia="fr-CH"/>
              </w:rPr>
              <w:t xml:space="preserve">m) </w:t>
            </w:r>
          </w:p>
          <w:p w14:paraId="2AC4DEDC" w14:textId="0E9C6F0D" w:rsidR="007B1834" w:rsidRPr="006B041B" w:rsidRDefault="002B1BE1" w:rsidP="006B041B">
            <w:pPr>
              <w:pStyle w:val="AufzhlungSchwarzneu"/>
              <w:spacing w:line="336" w:lineRule="auto"/>
              <w:ind w:left="357" w:hanging="357"/>
              <w:rPr>
                <w:lang w:val="fr-FR" w:eastAsia="de-DE"/>
              </w:rPr>
            </w:pPr>
            <w:r w:rsidRPr="006B041B">
              <w:rPr>
                <w:lang w:val="fr-FR" w:eastAsia="fr-CH"/>
              </w:rPr>
              <w:t xml:space="preserve">S’assurer </w:t>
            </w:r>
            <w:r w:rsidR="00822EE8" w:rsidRPr="006B041B">
              <w:rPr>
                <w:lang w:val="fr-FR" w:eastAsia="fr-CH"/>
              </w:rPr>
              <w:t>d</w:t>
            </w:r>
            <w:r w:rsidRPr="006B041B">
              <w:rPr>
                <w:lang w:val="fr-FR" w:eastAsia="fr-CH"/>
              </w:rPr>
              <w:t>e la stabili</w:t>
            </w:r>
            <w:r w:rsidR="00822EE8" w:rsidRPr="006B041B">
              <w:rPr>
                <w:lang w:val="fr-FR" w:eastAsia="fr-CH"/>
              </w:rPr>
              <w:t>té de la charge et l’arrimer ou la sécuriser si né</w:t>
            </w:r>
            <w:r w:rsidR="0011584B" w:rsidRPr="006B041B">
              <w:rPr>
                <w:lang w:val="fr-FR" w:eastAsia="fr-CH"/>
              </w:rPr>
              <w:t>ce</w:t>
            </w:r>
            <w:r w:rsidR="00822EE8" w:rsidRPr="006B041B">
              <w:rPr>
                <w:lang w:val="fr-FR" w:eastAsia="fr-CH"/>
              </w:rPr>
              <w:t>ssaire</w:t>
            </w:r>
          </w:p>
          <w:p w14:paraId="5DA67643" w14:textId="225CECB0" w:rsidR="007B1834" w:rsidRPr="006B041B" w:rsidRDefault="00822EE8" w:rsidP="006B041B">
            <w:pPr>
              <w:pStyle w:val="AufzhlungSchwarzneu"/>
              <w:spacing w:line="336" w:lineRule="auto"/>
              <w:ind w:left="357" w:hanging="357"/>
              <w:rPr>
                <w:lang w:val="fr-FR" w:eastAsia="de-DE"/>
              </w:rPr>
            </w:pPr>
            <w:r w:rsidRPr="006B041B">
              <w:rPr>
                <w:lang w:val="fr-FR" w:eastAsia="fr-CH"/>
              </w:rPr>
              <w:t>Ne circuler que si la visibilité est suffisante et à une vitesse appropriée</w:t>
            </w:r>
          </w:p>
          <w:p w14:paraId="5613C819" w14:textId="77777777" w:rsidR="001E1CCA" w:rsidRPr="006B041B" w:rsidRDefault="007B1834" w:rsidP="006B041B">
            <w:pPr>
              <w:pStyle w:val="AufzhlungSchwarzneu"/>
              <w:spacing w:line="336" w:lineRule="auto"/>
              <w:ind w:left="357" w:hanging="357"/>
              <w:rPr>
                <w:lang w:val="fr-FR" w:eastAsia="de-DE"/>
              </w:rPr>
            </w:pPr>
            <w:r w:rsidRPr="006B041B">
              <w:rPr>
                <w:lang w:val="fr-FR" w:eastAsia="fr-CH"/>
              </w:rPr>
              <w:t>Empêcher toute utilisation par des personnes non autorisées</w:t>
            </w:r>
          </w:p>
          <w:p w14:paraId="4FF0462A" w14:textId="61F0E0CB" w:rsidR="008472DC" w:rsidRPr="006B041B" w:rsidRDefault="001E1CCA" w:rsidP="006B041B">
            <w:pPr>
              <w:pStyle w:val="AufzhlungSchwarzneu"/>
              <w:spacing w:line="336" w:lineRule="auto"/>
              <w:ind w:left="357" w:hanging="357"/>
              <w:rPr>
                <w:lang w:val="fr-FR" w:eastAsia="de-DE"/>
              </w:rPr>
            </w:pPr>
            <w:r w:rsidRPr="006B041B">
              <w:rPr>
                <w:lang w:val="fr-FR" w:eastAsia="fr-CH"/>
              </w:rPr>
              <w:t>Retirer la clé de contact après utilisation</w:t>
            </w:r>
          </w:p>
        </w:tc>
      </w:tr>
      <w:tr w:rsidR="008472DC" w:rsidRPr="002E2182" w14:paraId="26D3AAF1" w14:textId="77777777" w:rsidTr="00C57B00">
        <w:trPr>
          <w:trHeight w:hRule="exact" w:val="854"/>
        </w:trPr>
        <w:tc>
          <w:tcPr>
            <w:tcW w:w="2832" w:type="dxa"/>
          </w:tcPr>
          <w:p w14:paraId="2CBAB685" w14:textId="77777777" w:rsidR="008472DC" w:rsidRPr="006B041B" w:rsidRDefault="008472DC" w:rsidP="00253365">
            <w:pPr>
              <w:rPr>
                <w:lang w:val="fr-FR"/>
              </w:rPr>
            </w:pPr>
            <w:r w:rsidRPr="006B041B">
              <w:rPr>
                <w:lang w:val="fr-FR"/>
              </w:rPr>
              <w:t>Informations</w:t>
            </w:r>
          </w:p>
        </w:tc>
        <w:tc>
          <w:tcPr>
            <w:tcW w:w="7941" w:type="dxa"/>
          </w:tcPr>
          <w:p w14:paraId="11F8CE68" w14:textId="70ECC92C" w:rsidR="008472DC" w:rsidRPr="006B041B" w:rsidRDefault="00B94E49" w:rsidP="00253365">
            <w:pPr>
              <w:pStyle w:val="AufzhlungSchwarzneu"/>
              <w:rPr>
                <w:lang w:val="fr-FR"/>
              </w:rPr>
            </w:pPr>
            <w:r w:rsidRPr="006B041B">
              <w:rPr>
                <w:lang w:val="fr-FR"/>
              </w:rPr>
              <w:t>Prendre connaissance de</w:t>
            </w:r>
            <w:r w:rsidR="008472DC" w:rsidRPr="006B041B">
              <w:rPr>
                <w:lang w:val="fr-FR"/>
              </w:rPr>
              <w:t xml:space="preserve"> la notice d’instructions</w:t>
            </w:r>
          </w:p>
          <w:p w14:paraId="11132734" w14:textId="4B72C7C9"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7B1834" w:rsidRPr="006B041B">
              <w:rPr>
                <w:rFonts w:cs="Times New Roman"/>
                <w:color w:val="1E1E1E"/>
                <w:lang w:val="fr-FR" w:eastAsia="fr-CH"/>
              </w:rPr>
              <w:t>Chariots élévateurs à contrepoids</w:t>
            </w:r>
            <w:r w:rsidR="004508AD" w:rsidRPr="006B041B">
              <w:rPr>
                <w:rFonts w:cs="Times New Roman"/>
                <w:color w:val="1E1E1E"/>
                <w:lang w:val="fr-FR" w:eastAsia="fr-CH"/>
              </w:rPr>
              <w:t xml:space="preserve"> </w:t>
            </w:r>
            <w:r w:rsidRPr="006B041B">
              <w:rPr>
                <w:lang w:val="fr-FR"/>
              </w:rPr>
              <w:t xml:space="preserve">», </w:t>
            </w:r>
            <w:hyperlink r:id="rId87" w:history="1">
              <w:r w:rsidR="007B1834" w:rsidRPr="006B041B">
                <w:rPr>
                  <w:rStyle w:val="Hyperlink"/>
                  <w:lang w:val="fr-FR"/>
                </w:rPr>
                <w:t>www.suva.ch/67021.f</w:t>
              </w:r>
            </w:hyperlink>
          </w:p>
        </w:tc>
      </w:tr>
      <w:tr w:rsidR="008472DC" w:rsidRPr="00F163F4" w14:paraId="3A5D8EB2" w14:textId="77777777" w:rsidTr="00795056">
        <w:trPr>
          <w:trHeight w:hRule="exact" w:val="567"/>
        </w:trPr>
        <w:tc>
          <w:tcPr>
            <w:tcW w:w="2832" w:type="dxa"/>
          </w:tcPr>
          <w:p w14:paraId="2151AA1B" w14:textId="77777777" w:rsidR="008472DC" w:rsidRPr="006B041B" w:rsidRDefault="008472DC" w:rsidP="00253365">
            <w:pPr>
              <w:rPr>
                <w:lang w:val="fr-FR"/>
              </w:rPr>
            </w:pPr>
            <w:r w:rsidRPr="006B041B">
              <w:rPr>
                <w:lang w:val="fr-FR"/>
              </w:rPr>
              <w:t>Date d’établissement</w:t>
            </w:r>
          </w:p>
        </w:tc>
        <w:tc>
          <w:tcPr>
            <w:tcW w:w="7941" w:type="dxa"/>
          </w:tcPr>
          <w:p w14:paraId="54F79D62" w14:textId="4FF11447" w:rsidR="008472DC" w:rsidRPr="006B041B" w:rsidRDefault="008472DC" w:rsidP="00253365">
            <w:pPr>
              <w:spacing w:before="180"/>
              <w:rPr>
                <w:b w:val="0"/>
                <w:lang w:val="fr-FR"/>
              </w:rPr>
            </w:pPr>
            <w:r w:rsidRPr="006B041B">
              <w:rPr>
                <w:b w:val="0"/>
                <w:sz w:val="20"/>
                <w:lang w:val="fr-FR"/>
              </w:rPr>
              <w:t xml:space="preserve">Version </w:t>
            </w:r>
            <w:r w:rsidR="00B60306">
              <w:rPr>
                <w:b w:val="0"/>
                <w:sz w:val="20"/>
                <w:lang w:val="fr-FR"/>
              </w:rPr>
              <w:t>2</w:t>
            </w:r>
            <w:r w:rsidRPr="006B041B">
              <w:rPr>
                <w:b w:val="0"/>
                <w:sz w:val="20"/>
                <w:lang w:val="fr-FR"/>
              </w:rPr>
              <w:t xml:space="preserve">.0 / </w:t>
            </w:r>
            <w:r w:rsidR="00B60306">
              <w:rPr>
                <w:b w:val="0"/>
                <w:sz w:val="20"/>
                <w:lang w:val="fr-FR"/>
              </w:rPr>
              <w:t>30</w:t>
            </w:r>
            <w:r w:rsidRPr="006B041B">
              <w:rPr>
                <w:b w:val="0"/>
                <w:sz w:val="20"/>
                <w:lang w:val="fr-FR"/>
              </w:rPr>
              <w:t xml:space="preserve"> </w:t>
            </w:r>
            <w:r w:rsidR="00B60306">
              <w:rPr>
                <w:b w:val="0"/>
                <w:sz w:val="20"/>
                <w:lang w:val="fr-FR"/>
              </w:rPr>
              <w:t>mai</w:t>
            </w:r>
            <w:r w:rsidRPr="006B041B">
              <w:rPr>
                <w:b w:val="0"/>
                <w:sz w:val="20"/>
                <w:lang w:val="fr-FR"/>
              </w:rPr>
              <w:t xml:space="preserve"> 20</w:t>
            </w:r>
            <w:r w:rsidR="00B60306">
              <w:rPr>
                <w:b w:val="0"/>
                <w:sz w:val="20"/>
                <w:lang w:val="fr-FR"/>
              </w:rPr>
              <w:t>22</w:t>
            </w:r>
          </w:p>
        </w:tc>
      </w:tr>
    </w:tbl>
    <w:p w14:paraId="32381131" w14:textId="77777777" w:rsidR="00747A54" w:rsidRPr="006B041B" w:rsidRDefault="00747A54">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F163F4" w14:paraId="3FDA4381" w14:textId="77777777" w:rsidTr="00795056">
        <w:trPr>
          <w:trHeight w:hRule="exact" w:val="1361"/>
        </w:trPr>
        <w:tc>
          <w:tcPr>
            <w:tcW w:w="2832" w:type="dxa"/>
            <w:vMerge w:val="restart"/>
          </w:tcPr>
          <w:p w14:paraId="2BF84611" w14:textId="77777777" w:rsidR="008472DC" w:rsidRPr="006B041B" w:rsidRDefault="008472DC" w:rsidP="00253365">
            <w:pPr>
              <w:rPr>
                <w:lang w:val="fr-FR"/>
              </w:rPr>
            </w:pPr>
            <w:r w:rsidRPr="006B041B">
              <w:rPr>
                <w:lang w:val="fr-FR"/>
              </w:rPr>
              <w:lastRenderedPageBreak/>
              <w:t>Logo ou nom</w:t>
            </w:r>
          </w:p>
        </w:tc>
        <w:tc>
          <w:tcPr>
            <w:tcW w:w="7941" w:type="dxa"/>
          </w:tcPr>
          <w:p w14:paraId="6EA4B5AB" w14:textId="77777777" w:rsidR="008472DC" w:rsidRPr="006B041B" w:rsidRDefault="007B1834" w:rsidP="00253365">
            <w:pPr>
              <w:pStyle w:val="berschrift1"/>
              <w:rPr>
                <w:lang w:val="fr-FR"/>
              </w:rPr>
            </w:pPr>
            <w:bookmarkStart w:id="30" w:name="_Toc156203970"/>
            <w:r w:rsidRPr="006B041B">
              <w:rPr>
                <w:spacing w:val="-1"/>
                <w:lang w:val="fr-FR"/>
              </w:rPr>
              <w:t>Pont roulant</w:t>
            </w:r>
            <w:bookmarkEnd w:id="30"/>
          </w:p>
        </w:tc>
      </w:tr>
      <w:tr w:rsidR="008472DC" w:rsidRPr="002E2182" w14:paraId="1A84B36A" w14:textId="77777777" w:rsidTr="00795056">
        <w:trPr>
          <w:trHeight w:hRule="exact" w:val="567"/>
        </w:trPr>
        <w:tc>
          <w:tcPr>
            <w:tcW w:w="2832" w:type="dxa"/>
            <w:vMerge/>
          </w:tcPr>
          <w:p w14:paraId="335C725F" w14:textId="77777777" w:rsidR="008472DC" w:rsidRPr="006B041B" w:rsidRDefault="008472DC" w:rsidP="00253365">
            <w:pPr>
              <w:spacing w:before="240"/>
              <w:rPr>
                <w:rFonts w:ascii="Verdana" w:hAnsi="Verdana" w:cs="Arial"/>
                <w:b w:val="0"/>
                <w:sz w:val="24"/>
                <w:lang w:val="fr-FR"/>
              </w:rPr>
            </w:pPr>
          </w:p>
        </w:tc>
        <w:tc>
          <w:tcPr>
            <w:tcW w:w="7941" w:type="dxa"/>
          </w:tcPr>
          <w:p w14:paraId="7C9C7D6D"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67C2E8D2" w14:textId="77777777" w:rsidTr="00795056">
        <w:trPr>
          <w:trHeight w:hRule="exact" w:val="3402"/>
        </w:trPr>
        <w:tc>
          <w:tcPr>
            <w:tcW w:w="2832" w:type="dxa"/>
          </w:tcPr>
          <w:p w14:paraId="6FE3A3E0" w14:textId="77777777" w:rsidR="008472DC" w:rsidRPr="006B041B" w:rsidRDefault="008472DC" w:rsidP="00253365">
            <w:pPr>
              <w:rPr>
                <w:lang w:val="fr-FR"/>
              </w:rPr>
            </w:pPr>
          </w:p>
        </w:tc>
        <w:tc>
          <w:tcPr>
            <w:tcW w:w="7941" w:type="dxa"/>
            <w:vAlign w:val="center"/>
          </w:tcPr>
          <w:p w14:paraId="0B12B553" w14:textId="77777777" w:rsidR="008472DC" w:rsidRPr="006B041B" w:rsidRDefault="007B1834" w:rsidP="00253365">
            <w:pPr>
              <w:spacing w:before="0"/>
              <w:rPr>
                <w:lang w:val="fr-FR"/>
              </w:rPr>
            </w:pPr>
            <w:r w:rsidRPr="006B041B">
              <w:rPr>
                <w:rFonts w:cs="Times New Roman"/>
                <w:noProof/>
                <w:color w:val="1E1E1E"/>
                <w:sz w:val="20"/>
                <w:szCs w:val="20"/>
                <w:lang w:val="fr-FR" w:eastAsia="fr-CH"/>
              </w:rPr>
              <w:drawing>
                <wp:inline distT="0" distB="0" distL="0" distR="0" wp14:anchorId="1E0AD789" wp14:editId="20FB610A">
                  <wp:extent cx="5186529" cy="2087245"/>
                  <wp:effectExtent l="0" t="0" r="0" b="825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ndustriekane-in-halle_Web format sRGB_19415.jpeg"/>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518840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0668714F" w14:textId="77777777" w:rsidTr="00C57B00">
        <w:trPr>
          <w:trHeight w:hRule="exact" w:val="1765"/>
        </w:trPr>
        <w:tc>
          <w:tcPr>
            <w:tcW w:w="2832" w:type="dxa"/>
          </w:tcPr>
          <w:p w14:paraId="3B6ABEEB"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092B162A" w14:textId="77777777" w:rsidR="008472DC" w:rsidRPr="006B041B" w:rsidRDefault="0099312E" w:rsidP="00C57B00">
            <w:pPr>
              <w:jc w:val="center"/>
              <w:rPr>
                <w:rFonts w:ascii="Arial" w:hAnsi="Arial" w:cs="Arial"/>
                <w:b w:val="0"/>
                <w:lang w:val="fr-FR"/>
              </w:rPr>
            </w:pPr>
            <w:r w:rsidRPr="006B041B">
              <w:rPr>
                <w:b w:val="0"/>
                <w:noProof/>
                <w:lang w:val="fr-FR" w:eastAsia="fr-CH"/>
              </w:rPr>
              <w:drawing>
                <wp:inline distT="0" distB="0" distL="0" distR="0" wp14:anchorId="66C66DEF" wp14:editId="65745798">
                  <wp:extent cx="540000" cy="471600"/>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arnung vor schwebender Last.gif"/>
                          <pic:cNvPicPr/>
                        </pic:nvPicPr>
                        <pic:blipFill>
                          <a:blip r:embed="rId89"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tc>
        <w:tc>
          <w:tcPr>
            <w:tcW w:w="7941" w:type="dxa"/>
          </w:tcPr>
          <w:p w14:paraId="54FE0619" w14:textId="77777777" w:rsidR="007B1834" w:rsidRPr="006B041B" w:rsidRDefault="007B1834" w:rsidP="007B1834">
            <w:pPr>
              <w:pStyle w:val="AufzhlungSchwarzneu"/>
              <w:rPr>
                <w:lang w:val="fr-FR" w:eastAsia="de-DE"/>
              </w:rPr>
            </w:pPr>
            <w:r w:rsidRPr="006B041B">
              <w:rPr>
                <w:lang w:val="fr-FR" w:eastAsia="fr-CH"/>
              </w:rPr>
              <w:t>Chute d’une charge</w:t>
            </w:r>
          </w:p>
          <w:p w14:paraId="303CD9CE" w14:textId="77777777" w:rsidR="007B1834" w:rsidRPr="006B041B" w:rsidRDefault="007B1834" w:rsidP="007B1834">
            <w:pPr>
              <w:pStyle w:val="AufzhlungSchwarzneu"/>
              <w:rPr>
                <w:lang w:val="fr-FR" w:eastAsia="de-DE"/>
              </w:rPr>
            </w:pPr>
            <w:r w:rsidRPr="006B041B">
              <w:rPr>
                <w:lang w:val="fr-FR" w:eastAsia="fr-CH"/>
              </w:rPr>
              <w:t>Collision entre la charge et les équipements d’exploitation</w:t>
            </w:r>
          </w:p>
          <w:p w14:paraId="27CD349F" w14:textId="6203F53F" w:rsidR="008472DC" w:rsidRPr="006B041B" w:rsidRDefault="007B1834">
            <w:pPr>
              <w:pStyle w:val="AufzhlungSchwarzneu"/>
              <w:rPr>
                <w:lang w:val="fr-FR" w:eastAsia="de-DE"/>
              </w:rPr>
            </w:pPr>
            <w:r w:rsidRPr="006B041B">
              <w:rPr>
                <w:b/>
                <w:lang w:val="fr-FR" w:eastAsia="fr-CH"/>
              </w:rPr>
              <w:t xml:space="preserve">Blessure d’une personne </w:t>
            </w:r>
            <w:r w:rsidR="00D10469" w:rsidRPr="006B041B">
              <w:rPr>
                <w:b/>
                <w:lang w:val="fr-FR" w:eastAsia="fr-CH"/>
              </w:rPr>
              <w:t>dû au balancement de la charge</w:t>
            </w:r>
          </w:p>
        </w:tc>
      </w:tr>
      <w:tr w:rsidR="008472DC" w:rsidRPr="002E2182" w14:paraId="6164CF88" w14:textId="77777777" w:rsidTr="00795056">
        <w:trPr>
          <w:trHeight w:val="4271"/>
        </w:trPr>
        <w:tc>
          <w:tcPr>
            <w:tcW w:w="2832" w:type="dxa"/>
          </w:tcPr>
          <w:p w14:paraId="6FCFAA5B" w14:textId="77777777" w:rsidR="008472DC" w:rsidRPr="006B041B" w:rsidRDefault="008472DC" w:rsidP="00253365">
            <w:pPr>
              <w:rPr>
                <w:lang w:val="fr-FR"/>
              </w:rPr>
            </w:pPr>
            <w:r w:rsidRPr="006B041B">
              <w:rPr>
                <w:lang w:val="fr-FR"/>
              </w:rPr>
              <w:t>Règles de sécurité</w:t>
            </w:r>
          </w:p>
          <w:p w14:paraId="0CC749EA"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3B514008" wp14:editId="37123645">
                  <wp:extent cx="540000" cy="540000"/>
                  <wp:effectExtent l="0" t="0" r="0" b="0"/>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46B5C5D"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50B8B3DB" wp14:editId="58D8BAA3">
                  <wp:extent cx="540000" cy="540000"/>
                  <wp:effectExtent l="0" t="0" r="0" b="0"/>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5C34B21" w14:textId="77777777" w:rsidR="008472DC" w:rsidRPr="006B041B" w:rsidRDefault="008472DC" w:rsidP="00253365">
            <w:pPr>
              <w:spacing w:before="20"/>
              <w:rPr>
                <w:lang w:val="fr-FR"/>
              </w:rPr>
            </w:pPr>
          </w:p>
        </w:tc>
        <w:tc>
          <w:tcPr>
            <w:tcW w:w="7941" w:type="dxa"/>
          </w:tcPr>
          <w:p w14:paraId="202607AF" w14:textId="77777777" w:rsidR="008472DC" w:rsidRPr="006B041B" w:rsidRDefault="008472DC" w:rsidP="006B041B">
            <w:pPr>
              <w:pStyle w:val="AufzhlungSchwarzneu"/>
              <w:spacing w:line="336" w:lineRule="auto"/>
              <w:ind w:left="357" w:hanging="357"/>
              <w:rPr>
                <w:lang w:val="fr-FR" w:eastAsia="de-DE"/>
              </w:rPr>
            </w:pPr>
            <w:r w:rsidRPr="006B041B">
              <w:rPr>
                <w:lang w:val="fr-FR" w:eastAsia="fr-CH"/>
              </w:rPr>
              <w:t xml:space="preserve">Utiliser des </w:t>
            </w:r>
            <w:r w:rsidR="007B1834" w:rsidRPr="006B041B">
              <w:rPr>
                <w:rFonts w:cs="Times New Roman"/>
                <w:color w:val="1E1E1E"/>
                <w:lang w:val="fr-FR" w:eastAsia="fr-CH"/>
              </w:rPr>
              <w:t xml:space="preserve">ponts roulants </w:t>
            </w:r>
            <w:r w:rsidRPr="006B041B">
              <w:rPr>
                <w:lang w:val="fr-FR" w:eastAsia="fr-CH"/>
              </w:rPr>
              <w:t>sûrs et respecter les consignes indiquées dans la notice d’instructions</w:t>
            </w:r>
          </w:p>
          <w:p w14:paraId="6E017E1E" w14:textId="41CB5CEC" w:rsidR="008472DC" w:rsidRPr="005D49B2" w:rsidRDefault="007D05FF" w:rsidP="006B041B">
            <w:pPr>
              <w:pStyle w:val="AufzhlungSchwarzneu"/>
              <w:spacing w:line="336" w:lineRule="auto"/>
              <w:ind w:left="357" w:hanging="357"/>
              <w:rPr>
                <w:lang w:val="fr-FR" w:eastAsia="de-DE"/>
              </w:rPr>
            </w:pPr>
            <w:r w:rsidRPr="005D49B2">
              <w:rPr>
                <w:lang w:val="fr-FR" w:eastAsia="fr-CH"/>
              </w:rPr>
              <w:t>Utilisation uniquement par des personnes formées et instruites. L'utilisation est interdite aux jeunes travailleurs de moins de 18 ans (exception : formation professionnelle initiale)</w:t>
            </w:r>
          </w:p>
          <w:p w14:paraId="4A5031EB" w14:textId="5602F8A1" w:rsidR="0099312E" w:rsidRDefault="0099312E">
            <w:pPr>
              <w:pStyle w:val="AufzhlungSchwarzneu"/>
              <w:spacing w:line="336" w:lineRule="auto"/>
              <w:ind w:left="357" w:hanging="357"/>
              <w:rPr>
                <w:lang w:val="fr-FR" w:eastAsia="de-DE"/>
              </w:rPr>
            </w:pPr>
            <w:r w:rsidRPr="006B041B">
              <w:rPr>
                <w:lang w:val="fr-FR" w:eastAsia="fr-CH"/>
              </w:rPr>
              <w:t>Contrôle visuel de l’absence de défauts et vérification du fonctionnement des freins et des dispositifs d’arrêt de sécurité avant le début des travaux</w:t>
            </w:r>
          </w:p>
          <w:p w14:paraId="0197E94E" w14:textId="0FA117E3" w:rsidR="0099312E" w:rsidRPr="006B041B" w:rsidRDefault="00426385" w:rsidP="006B041B">
            <w:pPr>
              <w:pStyle w:val="AufzhlungSchwarzneu"/>
              <w:spacing w:line="336" w:lineRule="auto"/>
              <w:ind w:left="357" w:hanging="357"/>
              <w:rPr>
                <w:lang w:val="fr-FR" w:eastAsia="de-DE"/>
              </w:rPr>
            </w:pPr>
            <w:r>
              <w:rPr>
                <w:lang w:val="fr-FR" w:eastAsia="fr-CH"/>
              </w:rPr>
              <w:t xml:space="preserve">Ne </w:t>
            </w:r>
            <w:r w:rsidR="00850226">
              <w:rPr>
                <w:lang w:val="fr-FR" w:eastAsia="fr-CH"/>
              </w:rPr>
              <w:t>vous approcher pas de l’interrupteur de fin de course d’urgence lors de l’utilisation</w:t>
            </w:r>
            <w:r w:rsidR="00850226" w:rsidRPr="00F163F4" w:rsidDel="00850226">
              <w:rPr>
                <w:b/>
                <w:lang w:val="fr-FR" w:eastAsia="de-DE"/>
              </w:rPr>
              <w:t xml:space="preserve"> </w:t>
            </w:r>
          </w:p>
          <w:p w14:paraId="3BDDFC26"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Déterminer le poids et le centre de gravité de la charge</w:t>
            </w:r>
          </w:p>
          <w:p w14:paraId="4E1F1B17"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Ne pas surcharger le pont roulant</w:t>
            </w:r>
          </w:p>
          <w:p w14:paraId="502CC19C"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Contrôler l’état de fonctionnement du linguet de sécurité</w:t>
            </w:r>
          </w:p>
          <w:p w14:paraId="600C4C6B"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Surveiller la charge et l’accessoire de levage lors du soulèvement, du déplacement et de la dépose de la charge</w:t>
            </w:r>
          </w:p>
          <w:p w14:paraId="52DCA167"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 xml:space="preserve">En tant que pontier, soulever, déplacer et déposer la charge </w:t>
            </w:r>
            <w:r w:rsidR="00747A54" w:rsidRPr="006B041B">
              <w:rPr>
                <w:lang w:val="fr-FR" w:eastAsia="fr-CH"/>
              </w:rPr>
              <w:t xml:space="preserve">en respectant </w:t>
            </w:r>
            <w:r w:rsidRPr="006B041B">
              <w:rPr>
                <w:lang w:val="fr-FR" w:eastAsia="fr-CH"/>
              </w:rPr>
              <w:t>les signaux gestuels de l’élingueur</w:t>
            </w:r>
          </w:p>
          <w:p w14:paraId="7528C1E9"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Sortir de la zone dangereuse avant le soulèvement de la charge</w:t>
            </w:r>
          </w:p>
          <w:p w14:paraId="37A3EB26" w14:textId="46761CF9" w:rsidR="0099312E" w:rsidRPr="006B041B" w:rsidRDefault="0099312E" w:rsidP="006B041B">
            <w:pPr>
              <w:pStyle w:val="AufzhlungSchwarzneu"/>
              <w:spacing w:line="336" w:lineRule="auto"/>
              <w:ind w:left="357" w:hanging="357"/>
              <w:rPr>
                <w:lang w:val="fr-FR" w:eastAsia="de-DE"/>
              </w:rPr>
            </w:pPr>
            <w:r w:rsidRPr="006B041B">
              <w:rPr>
                <w:lang w:val="fr-FR" w:eastAsia="fr-CH"/>
              </w:rPr>
              <w:t>Soulever la charge verticalement</w:t>
            </w:r>
            <w:r w:rsidR="00D10469" w:rsidRPr="006B041B">
              <w:rPr>
                <w:lang w:val="fr-FR" w:eastAsia="fr-CH"/>
              </w:rPr>
              <w:t> ;</w:t>
            </w:r>
            <w:r w:rsidRPr="006B041B">
              <w:rPr>
                <w:lang w:val="fr-FR" w:eastAsia="fr-CH"/>
              </w:rPr>
              <w:t xml:space="preserve"> </w:t>
            </w:r>
            <w:r w:rsidR="00D10469" w:rsidRPr="006B041B">
              <w:rPr>
                <w:lang w:val="fr-FR" w:eastAsia="fr-CH"/>
              </w:rPr>
              <w:t>éviter le balancement de la charge dû à une traction en diagonale</w:t>
            </w:r>
          </w:p>
          <w:p w14:paraId="2680F30A"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Transporter la charge en empruntant les voies de circulation prévues à cet effet</w:t>
            </w:r>
          </w:p>
          <w:p w14:paraId="4731ED2E" w14:textId="3C425A45" w:rsidR="00D10469" w:rsidRPr="006B041B" w:rsidRDefault="00D10469" w:rsidP="006B041B">
            <w:pPr>
              <w:pStyle w:val="AufzhlungSchwarzneu"/>
              <w:spacing w:line="336" w:lineRule="auto"/>
              <w:ind w:left="357" w:hanging="357"/>
              <w:rPr>
                <w:lang w:val="fr-FR" w:eastAsia="de-DE"/>
              </w:rPr>
            </w:pPr>
            <w:r w:rsidRPr="006B041B">
              <w:rPr>
                <w:lang w:val="fr-FR" w:eastAsia="fr-CH"/>
              </w:rPr>
              <w:t>Utiliser uniquement des élingues en bon état et qui font l’objet d’un contrôle régulier par un spécialiste</w:t>
            </w:r>
          </w:p>
        </w:tc>
      </w:tr>
      <w:tr w:rsidR="008472DC" w:rsidRPr="002E2182" w14:paraId="614DBF11" w14:textId="77777777" w:rsidTr="00C57B00">
        <w:trPr>
          <w:trHeight w:hRule="exact" w:val="854"/>
        </w:trPr>
        <w:tc>
          <w:tcPr>
            <w:tcW w:w="2832" w:type="dxa"/>
          </w:tcPr>
          <w:p w14:paraId="737A7BBB" w14:textId="77777777" w:rsidR="008472DC" w:rsidRPr="006B041B" w:rsidRDefault="008472DC" w:rsidP="00253365">
            <w:pPr>
              <w:rPr>
                <w:lang w:val="fr-FR"/>
              </w:rPr>
            </w:pPr>
            <w:r w:rsidRPr="006B041B">
              <w:rPr>
                <w:lang w:val="fr-FR"/>
              </w:rPr>
              <w:t>Informations</w:t>
            </w:r>
          </w:p>
        </w:tc>
        <w:tc>
          <w:tcPr>
            <w:tcW w:w="7941" w:type="dxa"/>
          </w:tcPr>
          <w:p w14:paraId="3CE9A148" w14:textId="77777777" w:rsidR="008472DC" w:rsidRPr="006B041B" w:rsidRDefault="008472DC" w:rsidP="00253365">
            <w:pPr>
              <w:pStyle w:val="AufzhlungSchwarzneu"/>
              <w:rPr>
                <w:lang w:val="fr-FR"/>
              </w:rPr>
            </w:pPr>
            <w:r w:rsidRPr="006B041B">
              <w:rPr>
                <w:lang w:val="fr-FR"/>
              </w:rPr>
              <w:t>Voir la notice d’instructions</w:t>
            </w:r>
          </w:p>
          <w:p w14:paraId="69DD13CE" w14:textId="52E856C0"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7B1834" w:rsidRPr="006B041B">
              <w:rPr>
                <w:rFonts w:cs="Times New Roman"/>
                <w:color w:val="1E1E1E"/>
                <w:lang w:val="fr-FR" w:eastAsia="fr-CH"/>
              </w:rPr>
              <w:t>Ponts roulants</w:t>
            </w:r>
            <w:r w:rsidR="004508AD" w:rsidRPr="006B041B">
              <w:rPr>
                <w:rFonts w:cs="Times New Roman"/>
                <w:color w:val="1E1E1E"/>
                <w:lang w:val="fr-FR" w:eastAsia="fr-CH"/>
              </w:rPr>
              <w:t xml:space="preserve"> </w:t>
            </w:r>
            <w:r w:rsidRPr="006B041B">
              <w:rPr>
                <w:lang w:val="fr-FR"/>
              </w:rPr>
              <w:t xml:space="preserve">», </w:t>
            </w:r>
            <w:hyperlink r:id="rId90" w:history="1">
              <w:r w:rsidR="007B1834" w:rsidRPr="006B041B">
                <w:rPr>
                  <w:rStyle w:val="Hyperlink"/>
                  <w:lang w:val="fr-FR"/>
                </w:rPr>
                <w:t>www.suva.ch/67159.f</w:t>
              </w:r>
            </w:hyperlink>
          </w:p>
        </w:tc>
      </w:tr>
      <w:tr w:rsidR="008472DC" w:rsidRPr="00F163F4" w14:paraId="7EEEC6EF" w14:textId="77777777" w:rsidTr="00795056">
        <w:trPr>
          <w:trHeight w:hRule="exact" w:val="567"/>
        </w:trPr>
        <w:tc>
          <w:tcPr>
            <w:tcW w:w="2832" w:type="dxa"/>
          </w:tcPr>
          <w:p w14:paraId="7EA7EB54" w14:textId="77777777" w:rsidR="008472DC" w:rsidRPr="006B041B" w:rsidRDefault="008472DC" w:rsidP="00253365">
            <w:pPr>
              <w:rPr>
                <w:lang w:val="fr-FR"/>
              </w:rPr>
            </w:pPr>
            <w:r w:rsidRPr="006B041B">
              <w:rPr>
                <w:lang w:val="fr-FR"/>
              </w:rPr>
              <w:t>Date d’établissement</w:t>
            </w:r>
          </w:p>
        </w:tc>
        <w:tc>
          <w:tcPr>
            <w:tcW w:w="7941" w:type="dxa"/>
          </w:tcPr>
          <w:p w14:paraId="0AFBF4E6" w14:textId="53F2AFB8" w:rsidR="008472DC" w:rsidRPr="006B041B" w:rsidRDefault="008472DC" w:rsidP="00253365">
            <w:pPr>
              <w:spacing w:before="180"/>
              <w:rPr>
                <w:b w:val="0"/>
                <w:lang w:val="fr-FR"/>
              </w:rPr>
            </w:pPr>
            <w:r w:rsidRPr="006B041B">
              <w:rPr>
                <w:b w:val="0"/>
                <w:sz w:val="20"/>
                <w:lang w:val="fr-FR"/>
              </w:rPr>
              <w:t xml:space="preserve">Version </w:t>
            </w:r>
            <w:r w:rsidR="00F01702">
              <w:rPr>
                <w:b w:val="0"/>
                <w:sz w:val="20"/>
                <w:lang w:val="fr-FR"/>
              </w:rPr>
              <w:t>2</w:t>
            </w:r>
            <w:r w:rsidRPr="006B041B">
              <w:rPr>
                <w:b w:val="0"/>
                <w:sz w:val="20"/>
                <w:lang w:val="fr-FR"/>
              </w:rPr>
              <w:t xml:space="preserve">.0 / </w:t>
            </w:r>
            <w:r w:rsidR="00F01702">
              <w:rPr>
                <w:b w:val="0"/>
                <w:sz w:val="20"/>
                <w:lang w:val="fr-FR"/>
              </w:rPr>
              <w:t>30</w:t>
            </w:r>
            <w:r w:rsidRPr="006B041B">
              <w:rPr>
                <w:b w:val="0"/>
                <w:sz w:val="20"/>
                <w:lang w:val="fr-FR"/>
              </w:rPr>
              <w:t xml:space="preserve"> </w:t>
            </w:r>
            <w:r w:rsidR="00F01702">
              <w:rPr>
                <w:b w:val="0"/>
                <w:sz w:val="20"/>
                <w:lang w:val="fr-FR"/>
              </w:rPr>
              <w:t>mai</w:t>
            </w:r>
            <w:r w:rsidRPr="006B041B">
              <w:rPr>
                <w:b w:val="0"/>
                <w:sz w:val="20"/>
                <w:lang w:val="fr-FR"/>
              </w:rPr>
              <w:t xml:space="preserve"> 20</w:t>
            </w:r>
            <w:r w:rsidR="00F01702">
              <w:rPr>
                <w:b w:val="0"/>
                <w:sz w:val="20"/>
                <w:lang w:val="fr-FR"/>
              </w:rPr>
              <w:t>22</w:t>
            </w:r>
          </w:p>
        </w:tc>
      </w:tr>
    </w:tbl>
    <w:p w14:paraId="2952C58C" w14:textId="3654E5D5" w:rsidR="00747A54" w:rsidRPr="006B041B" w:rsidRDefault="00747A54">
      <w:pPr>
        <w:rPr>
          <w:lang w:val="fr-FR"/>
        </w:rPr>
      </w:pPr>
    </w:p>
    <w:tbl>
      <w:tblPr>
        <w:tblStyle w:val="Tabellenraster"/>
        <w:tblW w:w="10773" w:type="dxa"/>
        <w:tblInd w:w="-2" w:type="dxa"/>
        <w:tblLayout w:type="fixed"/>
        <w:tblLook w:val="04A0" w:firstRow="1" w:lastRow="0" w:firstColumn="1" w:lastColumn="0" w:noHBand="0" w:noVBand="1"/>
      </w:tblPr>
      <w:tblGrid>
        <w:gridCol w:w="2832"/>
        <w:gridCol w:w="7941"/>
      </w:tblGrid>
      <w:tr w:rsidR="008472DC" w:rsidRPr="00F163F4" w14:paraId="0C49842A" w14:textId="77777777" w:rsidTr="00795056">
        <w:trPr>
          <w:trHeight w:hRule="exact" w:val="1361"/>
        </w:trPr>
        <w:tc>
          <w:tcPr>
            <w:tcW w:w="2832" w:type="dxa"/>
            <w:vMerge w:val="restart"/>
          </w:tcPr>
          <w:p w14:paraId="6771561C" w14:textId="77777777" w:rsidR="008472DC" w:rsidRPr="006B041B" w:rsidRDefault="008472DC" w:rsidP="00253365">
            <w:pPr>
              <w:rPr>
                <w:lang w:val="fr-FR"/>
              </w:rPr>
            </w:pPr>
            <w:r w:rsidRPr="006B041B">
              <w:rPr>
                <w:lang w:val="fr-FR"/>
              </w:rPr>
              <w:t>Logo ou nom</w:t>
            </w:r>
          </w:p>
        </w:tc>
        <w:tc>
          <w:tcPr>
            <w:tcW w:w="7941" w:type="dxa"/>
          </w:tcPr>
          <w:p w14:paraId="0201709A" w14:textId="77777777" w:rsidR="008472DC" w:rsidRPr="006B041B" w:rsidRDefault="00C002D4" w:rsidP="00253365">
            <w:pPr>
              <w:pStyle w:val="berschrift1"/>
              <w:rPr>
                <w:lang w:val="fr-FR"/>
              </w:rPr>
            </w:pPr>
            <w:bookmarkStart w:id="31" w:name="_Toc156203971"/>
            <w:r w:rsidRPr="006B041B">
              <w:rPr>
                <w:rFonts w:cstheme="minorHAnsi"/>
                <w:spacing w:val="-1"/>
                <w:lang w:val="fr-FR"/>
              </w:rPr>
              <w:t>É</w:t>
            </w:r>
            <w:r w:rsidR="0099312E" w:rsidRPr="006B041B">
              <w:rPr>
                <w:spacing w:val="-1"/>
                <w:lang w:val="fr-FR"/>
              </w:rPr>
              <w:t>lingues</w:t>
            </w:r>
            <w:bookmarkEnd w:id="31"/>
          </w:p>
        </w:tc>
      </w:tr>
      <w:tr w:rsidR="008472DC" w:rsidRPr="002E2182" w14:paraId="2B0C4F9E" w14:textId="77777777" w:rsidTr="00795056">
        <w:trPr>
          <w:trHeight w:hRule="exact" w:val="567"/>
        </w:trPr>
        <w:tc>
          <w:tcPr>
            <w:tcW w:w="2832" w:type="dxa"/>
            <w:vMerge/>
          </w:tcPr>
          <w:p w14:paraId="7B5FE5EB" w14:textId="77777777" w:rsidR="008472DC" w:rsidRPr="006B041B" w:rsidRDefault="008472DC" w:rsidP="00253365">
            <w:pPr>
              <w:spacing w:before="240"/>
              <w:rPr>
                <w:rFonts w:ascii="Verdana" w:hAnsi="Verdana" w:cs="Arial"/>
                <w:b w:val="0"/>
                <w:sz w:val="24"/>
                <w:lang w:val="fr-FR"/>
              </w:rPr>
            </w:pPr>
          </w:p>
        </w:tc>
        <w:tc>
          <w:tcPr>
            <w:tcW w:w="7941" w:type="dxa"/>
          </w:tcPr>
          <w:p w14:paraId="29047514" w14:textId="77777777" w:rsidR="008472DC" w:rsidRPr="006B041B" w:rsidRDefault="008472DC" w:rsidP="00253365">
            <w:pPr>
              <w:rPr>
                <w:b w:val="0"/>
                <w:sz w:val="20"/>
                <w:szCs w:val="20"/>
                <w:lang w:val="fr-FR"/>
              </w:rPr>
            </w:pPr>
            <w:r w:rsidRPr="006B041B">
              <w:rPr>
                <w:b w:val="0"/>
                <w:sz w:val="20"/>
                <w:szCs w:val="20"/>
                <w:lang w:val="fr-FR"/>
              </w:rPr>
              <w:t>Principales règles de sécurité et de comportement dans notre entreprise</w:t>
            </w:r>
          </w:p>
        </w:tc>
      </w:tr>
      <w:tr w:rsidR="008472DC" w:rsidRPr="00F163F4" w14:paraId="0E5539BE" w14:textId="77777777" w:rsidTr="00795056">
        <w:trPr>
          <w:trHeight w:hRule="exact" w:val="3402"/>
        </w:trPr>
        <w:tc>
          <w:tcPr>
            <w:tcW w:w="2832" w:type="dxa"/>
          </w:tcPr>
          <w:p w14:paraId="12572197" w14:textId="77777777" w:rsidR="008472DC" w:rsidRPr="006B041B" w:rsidRDefault="008472DC" w:rsidP="00253365">
            <w:pPr>
              <w:rPr>
                <w:lang w:val="fr-FR"/>
              </w:rPr>
            </w:pPr>
          </w:p>
        </w:tc>
        <w:tc>
          <w:tcPr>
            <w:tcW w:w="7941" w:type="dxa"/>
            <w:vAlign w:val="center"/>
          </w:tcPr>
          <w:p w14:paraId="33B05262" w14:textId="77777777" w:rsidR="008472DC" w:rsidRPr="006B041B" w:rsidRDefault="0099312E" w:rsidP="00253365">
            <w:pPr>
              <w:spacing w:before="0"/>
              <w:rPr>
                <w:lang w:val="fr-FR"/>
              </w:rPr>
            </w:pPr>
            <w:r w:rsidRPr="006B041B">
              <w:rPr>
                <w:rFonts w:cs="Times New Roman"/>
                <w:noProof/>
                <w:color w:val="1E1E1E"/>
                <w:sz w:val="20"/>
                <w:szCs w:val="20"/>
                <w:lang w:val="fr-FR" w:eastAsia="fr-CH"/>
              </w:rPr>
              <w:drawing>
                <wp:inline distT="0" distB="0" distL="0" distR="0" wp14:anchorId="0D7CF681" wp14:editId="0E096CF0">
                  <wp:extent cx="5175250" cy="2087650"/>
                  <wp:effectExtent l="0" t="0" r="6350" b="825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1000.jpg"/>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5176118"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8472DC" w:rsidRPr="002E2182" w14:paraId="6979E972" w14:textId="77777777" w:rsidTr="00C57B00">
        <w:trPr>
          <w:trHeight w:hRule="exact" w:val="1623"/>
        </w:trPr>
        <w:tc>
          <w:tcPr>
            <w:tcW w:w="2832" w:type="dxa"/>
          </w:tcPr>
          <w:p w14:paraId="7694F414" w14:textId="77777777" w:rsidR="008472DC" w:rsidRPr="006B041B" w:rsidRDefault="008472DC" w:rsidP="00253365">
            <w:pPr>
              <w:rPr>
                <w:lang w:val="fr-FR"/>
              </w:rPr>
            </w:pPr>
            <w:r w:rsidRPr="006B041B">
              <w:rPr>
                <w:lang w:val="fr-FR"/>
              </w:rPr>
              <w:t xml:space="preserve">Principaux </w:t>
            </w:r>
            <w:r w:rsidR="002935FD" w:rsidRPr="006B041B">
              <w:rPr>
                <w:lang w:val="fr-FR"/>
              </w:rPr>
              <w:t>dangers</w:t>
            </w:r>
          </w:p>
          <w:p w14:paraId="4B649D19" w14:textId="77777777" w:rsidR="008472DC" w:rsidRPr="006B041B" w:rsidRDefault="0099312E" w:rsidP="00C57B00">
            <w:pPr>
              <w:jc w:val="center"/>
              <w:rPr>
                <w:rFonts w:ascii="Arial" w:hAnsi="Arial" w:cs="Arial"/>
                <w:b w:val="0"/>
                <w:lang w:val="fr-FR"/>
              </w:rPr>
            </w:pPr>
            <w:r w:rsidRPr="006B041B">
              <w:rPr>
                <w:b w:val="0"/>
                <w:noProof/>
                <w:lang w:val="fr-FR" w:eastAsia="fr-CH"/>
              </w:rPr>
              <w:drawing>
                <wp:inline distT="0" distB="0" distL="0" distR="0" wp14:anchorId="1AA4DDE6" wp14:editId="41E18890">
                  <wp:extent cx="540000" cy="471600"/>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arnung vor schwebender Last.gif"/>
                          <pic:cNvPicPr/>
                        </pic:nvPicPr>
                        <pic:blipFill>
                          <a:blip r:embed="rId89"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tc>
        <w:tc>
          <w:tcPr>
            <w:tcW w:w="7941" w:type="dxa"/>
          </w:tcPr>
          <w:p w14:paraId="6DEBAF68" w14:textId="77777777" w:rsidR="0099312E" w:rsidRPr="006B041B" w:rsidRDefault="0099312E" w:rsidP="0099312E">
            <w:pPr>
              <w:pStyle w:val="AufzhlungSchwarzneu"/>
              <w:rPr>
                <w:lang w:val="fr-FR" w:eastAsia="de-DE"/>
              </w:rPr>
            </w:pPr>
            <w:r w:rsidRPr="006B041B">
              <w:rPr>
                <w:lang w:val="fr-FR" w:eastAsia="fr-CH"/>
              </w:rPr>
              <w:t>Chute de la charge</w:t>
            </w:r>
          </w:p>
          <w:p w14:paraId="05B51522" w14:textId="77777777" w:rsidR="0099312E" w:rsidRPr="006B041B" w:rsidRDefault="0099312E" w:rsidP="0099312E">
            <w:pPr>
              <w:pStyle w:val="AufzhlungSchwarzneu"/>
              <w:rPr>
                <w:lang w:val="fr-FR" w:eastAsia="de-DE"/>
              </w:rPr>
            </w:pPr>
            <w:r w:rsidRPr="006B041B">
              <w:rPr>
                <w:lang w:val="fr-FR" w:eastAsia="fr-CH"/>
              </w:rPr>
              <w:t>Renversement de la charge lors du soulèvement, de la dépose, du gerbage, etc.</w:t>
            </w:r>
          </w:p>
          <w:p w14:paraId="0EF85FA5" w14:textId="77777777" w:rsidR="008472DC" w:rsidRPr="006B041B" w:rsidRDefault="0099312E" w:rsidP="0099312E">
            <w:pPr>
              <w:pStyle w:val="AufzhlungSchwarzneu"/>
              <w:rPr>
                <w:lang w:val="fr-FR" w:eastAsia="de-DE"/>
              </w:rPr>
            </w:pPr>
            <w:r w:rsidRPr="006B041B">
              <w:rPr>
                <w:lang w:val="fr-FR" w:eastAsia="fr-CH"/>
              </w:rPr>
              <w:t>Collision avec des personnes et des équipements d’exploitation due à l’oscillation de la charge</w:t>
            </w:r>
          </w:p>
        </w:tc>
      </w:tr>
      <w:tr w:rsidR="008472DC" w:rsidRPr="002E2182" w14:paraId="38E27A15" w14:textId="77777777" w:rsidTr="00795056">
        <w:trPr>
          <w:trHeight w:val="4271"/>
        </w:trPr>
        <w:tc>
          <w:tcPr>
            <w:tcW w:w="2832" w:type="dxa"/>
          </w:tcPr>
          <w:p w14:paraId="04FDB693" w14:textId="77777777" w:rsidR="008472DC" w:rsidRPr="006B041B" w:rsidRDefault="008472DC" w:rsidP="00253365">
            <w:pPr>
              <w:rPr>
                <w:lang w:val="fr-FR"/>
              </w:rPr>
            </w:pPr>
            <w:r w:rsidRPr="006B041B">
              <w:rPr>
                <w:lang w:val="fr-FR"/>
              </w:rPr>
              <w:t>Règles de sécurité</w:t>
            </w:r>
          </w:p>
          <w:p w14:paraId="1451D80F" w14:textId="39F07E49" w:rsidR="008472DC" w:rsidRPr="006B041B" w:rsidRDefault="008472DC" w:rsidP="00253365">
            <w:pPr>
              <w:spacing w:before="20"/>
              <w:jc w:val="center"/>
              <w:rPr>
                <w:lang w:val="fr-FR"/>
              </w:rPr>
            </w:pPr>
          </w:p>
          <w:p w14:paraId="22DA62D6"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4C809750" wp14:editId="7C39C455">
                  <wp:extent cx="540000" cy="540000"/>
                  <wp:effectExtent l="0" t="0" r="0" b="0"/>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F0E65BD" w14:textId="6AB6E37E" w:rsidR="008472DC" w:rsidRPr="006B041B" w:rsidRDefault="008472DC" w:rsidP="00253365">
            <w:pPr>
              <w:spacing w:before="20"/>
              <w:jc w:val="center"/>
              <w:rPr>
                <w:lang w:val="fr-FR"/>
              </w:rPr>
            </w:pPr>
          </w:p>
          <w:p w14:paraId="5661CDC3" w14:textId="77777777" w:rsidR="008472DC" w:rsidRPr="006B041B" w:rsidRDefault="008472DC" w:rsidP="00253365">
            <w:pPr>
              <w:spacing w:before="20"/>
              <w:jc w:val="center"/>
              <w:rPr>
                <w:lang w:val="fr-FR"/>
              </w:rPr>
            </w:pPr>
            <w:r w:rsidRPr="006B041B">
              <w:rPr>
                <w:b w:val="0"/>
                <w:noProof/>
                <w:lang w:val="fr-FR" w:eastAsia="fr-CH"/>
              </w:rPr>
              <w:drawing>
                <wp:inline distT="0" distB="0" distL="0" distR="0" wp14:anchorId="77043EFD" wp14:editId="78F1720F">
                  <wp:extent cx="540000" cy="540000"/>
                  <wp:effectExtent l="0" t="0" r="0" b="0"/>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11FA456" w14:textId="77777777" w:rsidR="008472DC" w:rsidRPr="006B041B" w:rsidRDefault="008472DC" w:rsidP="00253365">
            <w:pPr>
              <w:spacing w:before="20"/>
              <w:rPr>
                <w:lang w:val="fr-FR"/>
              </w:rPr>
            </w:pPr>
          </w:p>
        </w:tc>
        <w:tc>
          <w:tcPr>
            <w:tcW w:w="7941" w:type="dxa"/>
          </w:tcPr>
          <w:p w14:paraId="35F01956" w14:textId="77777777" w:rsidR="008472DC" w:rsidRPr="006B041B" w:rsidRDefault="008472DC" w:rsidP="006B041B">
            <w:pPr>
              <w:pStyle w:val="AufzhlungSchwarzneu"/>
              <w:spacing w:line="336" w:lineRule="auto"/>
              <w:ind w:left="357" w:hanging="357"/>
              <w:rPr>
                <w:lang w:val="fr-FR" w:eastAsia="de-DE"/>
              </w:rPr>
            </w:pPr>
            <w:r w:rsidRPr="006B041B">
              <w:rPr>
                <w:lang w:val="fr-FR" w:eastAsia="fr-CH"/>
              </w:rPr>
              <w:t xml:space="preserve">Utiliser des </w:t>
            </w:r>
            <w:r w:rsidR="0099312E" w:rsidRPr="006B041B">
              <w:rPr>
                <w:spacing w:val="-1"/>
                <w:lang w:val="fr-FR"/>
              </w:rPr>
              <w:t>élingues</w:t>
            </w:r>
            <w:r w:rsidRPr="006B041B">
              <w:rPr>
                <w:lang w:val="fr-FR" w:eastAsia="fr-CH"/>
              </w:rPr>
              <w:t xml:space="preserve"> sûr</w:t>
            </w:r>
            <w:r w:rsidR="002935FD" w:rsidRPr="006B041B">
              <w:rPr>
                <w:lang w:val="fr-FR" w:eastAsia="fr-CH"/>
              </w:rPr>
              <w:t>e</w:t>
            </w:r>
            <w:r w:rsidRPr="006B041B">
              <w:rPr>
                <w:lang w:val="fr-FR" w:eastAsia="fr-CH"/>
              </w:rPr>
              <w:t>s et respecter les consignes indiquées dans la notice d’instructions</w:t>
            </w:r>
          </w:p>
          <w:p w14:paraId="5708C485" w14:textId="384213DE" w:rsidR="008472DC" w:rsidRPr="006B041B" w:rsidRDefault="008472DC" w:rsidP="006B041B">
            <w:pPr>
              <w:pStyle w:val="AufzhlungSchwarzneu"/>
              <w:spacing w:line="336" w:lineRule="auto"/>
              <w:ind w:left="357" w:hanging="357"/>
              <w:rPr>
                <w:lang w:val="fr-FR" w:eastAsia="de-DE"/>
              </w:rPr>
            </w:pPr>
            <w:r w:rsidRPr="006B041B">
              <w:rPr>
                <w:lang w:val="fr-FR" w:eastAsia="fr-CH"/>
              </w:rPr>
              <w:t>Utilisation exclusivement réservée aux personnes majeures ayant reçu l’instruction requise (exception</w:t>
            </w:r>
            <w:r w:rsidR="00DF5815">
              <w:rPr>
                <w:lang w:val="fr-FR" w:eastAsia="fr-CH"/>
              </w:rPr>
              <w:t xml:space="preserve"> </w:t>
            </w:r>
            <w:r w:rsidRPr="006B041B">
              <w:rPr>
                <w:lang w:val="fr-FR" w:eastAsia="fr-CH"/>
              </w:rPr>
              <w:t>: formation professionnelle initiale)</w:t>
            </w:r>
          </w:p>
          <w:p w14:paraId="0668042D"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Contrôler l’absence de défauts avant et pendant l’utilisation de l’élingue</w:t>
            </w:r>
          </w:p>
          <w:p w14:paraId="5F74EE5D" w14:textId="500CAE7E" w:rsidR="0099312E" w:rsidRPr="006B041B" w:rsidRDefault="0099312E" w:rsidP="006B041B">
            <w:pPr>
              <w:pStyle w:val="AufzhlungSchwarzneu"/>
              <w:spacing w:line="336" w:lineRule="auto"/>
              <w:ind w:left="357" w:hanging="357"/>
              <w:rPr>
                <w:lang w:val="fr-FR" w:eastAsia="de-DE"/>
              </w:rPr>
            </w:pPr>
            <w:r w:rsidRPr="006B041B">
              <w:rPr>
                <w:lang w:val="fr-FR" w:eastAsia="fr-CH"/>
              </w:rPr>
              <w:t>Respecter les critères d</w:t>
            </w:r>
            <w:r w:rsidR="00364C6B" w:rsidRPr="006B041B">
              <w:rPr>
                <w:lang w:val="fr-FR" w:eastAsia="fr-CH"/>
              </w:rPr>
              <w:t>’élimination</w:t>
            </w:r>
            <w:r w:rsidR="0011584B" w:rsidRPr="006B041B">
              <w:rPr>
                <w:lang w:val="fr-FR" w:eastAsia="fr-CH"/>
              </w:rPr>
              <w:t xml:space="preserve"> </w:t>
            </w:r>
            <w:r w:rsidR="00364C6B" w:rsidRPr="006B041B">
              <w:rPr>
                <w:lang w:val="fr-FR" w:eastAsia="fr-CH"/>
              </w:rPr>
              <w:t>d</w:t>
            </w:r>
            <w:r w:rsidRPr="006B041B">
              <w:rPr>
                <w:lang w:val="fr-FR" w:eastAsia="fr-CH"/>
              </w:rPr>
              <w:t>es élingues</w:t>
            </w:r>
          </w:p>
          <w:p w14:paraId="23E95295"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Déterminer le poids de la charge et fixer les élingues aux emplacements prévus à cet effet</w:t>
            </w:r>
          </w:p>
          <w:p w14:paraId="4911EE14"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Respecter la capacité de charge de l’élingue</w:t>
            </w:r>
          </w:p>
          <w:p w14:paraId="4FE747D6"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Ne pas dépasser l’angle d’inclinaison de 60°</w:t>
            </w:r>
          </w:p>
          <w:p w14:paraId="76BBBD06"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Ne pas élinguer des charges sur une pente</w:t>
            </w:r>
          </w:p>
          <w:p w14:paraId="1B4F78AE" w14:textId="35FCED02" w:rsidR="0099312E" w:rsidRPr="006B041B" w:rsidRDefault="0099312E" w:rsidP="006B041B">
            <w:pPr>
              <w:pStyle w:val="AufzhlungSchwarzneu"/>
              <w:spacing w:line="336" w:lineRule="auto"/>
              <w:ind w:left="357" w:hanging="357"/>
              <w:rPr>
                <w:lang w:val="fr-FR" w:eastAsia="de-DE"/>
              </w:rPr>
            </w:pPr>
            <w:r w:rsidRPr="006B041B">
              <w:rPr>
                <w:lang w:val="fr-FR" w:eastAsia="fr-CH"/>
              </w:rPr>
              <w:t xml:space="preserve">Ne pas </w:t>
            </w:r>
            <w:r w:rsidR="00364C6B" w:rsidRPr="006B041B">
              <w:rPr>
                <w:lang w:val="fr-FR" w:eastAsia="fr-CH"/>
              </w:rPr>
              <w:t xml:space="preserve">positionner </w:t>
            </w:r>
            <w:r w:rsidRPr="006B041B">
              <w:rPr>
                <w:lang w:val="fr-FR" w:eastAsia="fr-CH"/>
              </w:rPr>
              <w:t xml:space="preserve">les élingues </w:t>
            </w:r>
            <w:r w:rsidR="00364C6B" w:rsidRPr="006B041B">
              <w:rPr>
                <w:lang w:val="fr-FR" w:eastAsia="fr-CH"/>
              </w:rPr>
              <w:t>sur</w:t>
            </w:r>
            <w:r w:rsidRPr="006B041B">
              <w:rPr>
                <w:lang w:val="fr-FR" w:eastAsia="fr-CH"/>
              </w:rPr>
              <w:t xml:space="preserve"> des arêtes vives (utiliser des protège-arêtes le cas échéant)</w:t>
            </w:r>
          </w:p>
          <w:p w14:paraId="52D57B75" w14:textId="431D2B43" w:rsidR="0099312E" w:rsidRPr="006B041B" w:rsidRDefault="00364C6B" w:rsidP="006B041B">
            <w:pPr>
              <w:pStyle w:val="AufzhlungSchwarzneu"/>
              <w:spacing w:line="336" w:lineRule="auto"/>
              <w:ind w:left="357" w:hanging="357"/>
              <w:rPr>
                <w:lang w:val="fr-FR" w:eastAsia="de-DE"/>
              </w:rPr>
            </w:pPr>
            <w:r w:rsidRPr="006B041B">
              <w:rPr>
                <w:lang w:val="fr-FR" w:eastAsia="fr-CH"/>
              </w:rPr>
              <w:t>Tenir compte, lors d’un élingage à 3 brins et plus, que seuls deux sont considérés comme porteurs</w:t>
            </w:r>
          </w:p>
          <w:p w14:paraId="62EE25F2" w14:textId="3222DA7C" w:rsidR="0099312E" w:rsidRPr="006B041B" w:rsidRDefault="0099312E" w:rsidP="006B041B">
            <w:pPr>
              <w:pStyle w:val="AufzhlungSchwarzneu"/>
              <w:spacing w:line="336" w:lineRule="auto"/>
              <w:ind w:left="357" w:hanging="357"/>
              <w:rPr>
                <w:lang w:val="fr-FR" w:eastAsia="de-DE"/>
              </w:rPr>
            </w:pPr>
            <w:r w:rsidRPr="006B041B">
              <w:rPr>
                <w:lang w:val="fr-FR" w:eastAsia="fr-CH"/>
              </w:rPr>
              <w:t xml:space="preserve">Ne pas </w:t>
            </w:r>
            <w:r w:rsidR="00364C6B" w:rsidRPr="006B041B">
              <w:rPr>
                <w:lang w:val="fr-FR" w:eastAsia="fr-CH"/>
              </w:rPr>
              <w:t>retirer</w:t>
            </w:r>
            <w:r w:rsidRPr="006B041B">
              <w:rPr>
                <w:lang w:val="fr-FR" w:eastAsia="fr-CH"/>
              </w:rPr>
              <w:t xml:space="preserve"> les élingues </w:t>
            </w:r>
            <w:r w:rsidR="00364C6B" w:rsidRPr="006B041B">
              <w:rPr>
                <w:lang w:val="fr-FR" w:eastAsia="fr-CH"/>
              </w:rPr>
              <w:t>passant</w:t>
            </w:r>
            <w:r w:rsidRPr="006B041B">
              <w:rPr>
                <w:lang w:val="fr-FR" w:eastAsia="fr-CH"/>
              </w:rPr>
              <w:t xml:space="preserve"> sous la charge avec le pont roulant</w:t>
            </w:r>
          </w:p>
          <w:p w14:paraId="6532AB13" w14:textId="77777777" w:rsidR="0099312E" w:rsidRPr="006B041B" w:rsidRDefault="0099312E" w:rsidP="006B041B">
            <w:pPr>
              <w:pStyle w:val="AufzhlungSchwarzneu"/>
              <w:spacing w:line="336" w:lineRule="auto"/>
              <w:ind w:left="357" w:hanging="357"/>
              <w:rPr>
                <w:lang w:val="fr-FR" w:eastAsia="de-DE"/>
              </w:rPr>
            </w:pPr>
            <w:r w:rsidRPr="006B041B">
              <w:rPr>
                <w:lang w:val="fr-FR" w:eastAsia="fr-CH"/>
              </w:rPr>
              <w:t>Visser les anneaux de levage à fond et utiliser un seul brin par anneau pour ne pas engendrer une force de flexion</w:t>
            </w:r>
          </w:p>
          <w:p w14:paraId="63D9E2E6" w14:textId="77777777" w:rsidR="008472DC" w:rsidRPr="006B041B" w:rsidRDefault="0099312E" w:rsidP="006B041B">
            <w:pPr>
              <w:pStyle w:val="AufzhlungSchwarzneu"/>
              <w:spacing w:line="336" w:lineRule="auto"/>
              <w:ind w:left="357" w:hanging="357"/>
              <w:rPr>
                <w:lang w:val="fr-FR" w:eastAsia="de-DE"/>
              </w:rPr>
            </w:pPr>
            <w:r w:rsidRPr="006B041B">
              <w:rPr>
                <w:lang w:val="fr-FR" w:eastAsia="fr-CH"/>
              </w:rPr>
              <w:t>Porter des gants de protection et des chaussures de sécurité</w:t>
            </w:r>
          </w:p>
        </w:tc>
      </w:tr>
      <w:tr w:rsidR="008472DC" w:rsidRPr="002E2182" w14:paraId="54A8837A" w14:textId="77777777" w:rsidTr="00795056">
        <w:trPr>
          <w:trHeight w:hRule="exact" w:val="1237"/>
        </w:trPr>
        <w:tc>
          <w:tcPr>
            <w:tcW w:w="2832" w:type="dxa"/>
          </w:tcPr>
          <w:p w14:paraId="63723A03" w14:textId="77777777" w:rsidR="008472DC" w:rsidRPr="006B041B" w:rsidRDefault="008472DC" w:rsidP="00253365">
            <w:pPr>
              <w:rPr>
                <w:lang w:val="fr-FR"/>
              </w:rPr>
            </w:pPr>
            <w:r w:rsidRPr="006B041B">
              <w:rPr>
                <w:lang w:val="fr-FR"/>
              </w:rPr>
              <w:t>Informations</w:t>
            </w:r>
          </w:p>
        </w:tc>
        <w:tc>
          <w:tcPr>
            <w:tcW w:w="7941" w:type="dxa"/>
          </w:tcPr>
          <w:p w14:paraId="302882BF" w14:textId="77777777" w:rsidR="008472DC" w:rsidRPr="006B041B" w:rsidRDefault="008472DC" w:rsidP="00253365">
            <w:pPr>
              <w:pStyle w:val="AufzhlungSchwarzneu"/>
              <w:rPr>
                <w:lang w:val="fr-FR"/>
              </w:rPr>
            </w:pPr>
            <w:r w:rsidRPr="006B041B">
              <w:rPr>
                <w:lang w:val="fr-FR"/>
              </w:rPr>
              <w:t>Voir la notice d’instructions</w:t>
            </w:r>
          </w:p>
          <w:p w14:paraId="1D2CA451" w14:textId="5B6B7699" w:rsidR="008472DC" w:rsidRPr="006B041B" w:rsidRDefault="008472DC" w:rsidP="00253365">
            <w:pPr>
              <w:pStyle w:val="AufzhlungSchwarzneu"/>
              <w:rPr>
                <w:lang w:val="fr-FR"/>
              </w:rPr>
            </w:pPr>
            <w:r w:rsidRPr="006B041B">
              <w:rPr>
                <w:lang w:val="fr-FR"/>
              </w:rPr>
              <w:t>Liste de contrôle «</w:t>
            </w:r>
            <w:r w:rsidR="004508AD" w:rsidRPr="006B041B">
              <w:rPr>
                <w:lang w:val="fr-FR"/>
              </w:rPr>
              <w:t xml:space="preserve"> </w:t>
            </w:r>
            <w:r w:rsidR="00C002D4" w:rsidRPr="006B041B">
              <w:rPr>
                <w:rFonts w:cstheme="minorHAnsi"/>
                <w:color w:val="1E1E1E"/>
                <w:lang w:val="fr-FR" w:eastAsia="fr-CH"/>
              </w:rPr>
              <w:t>É</w:t>
            </w:r>
            <w:r w:rsidR="0099312E" w:rsidRPr="006B041B">
              <w:rPr>
                <w:rFonts w:cs="Times New Roman"/>
                <w:color w:val="1E1E1E"/>
                <w:lang w:val="fr-FR" w:eastAsia="fr-CH"/>
              </w:rPr>
              <w:t>lingues</w:t>
            </w:r>
            <w:r w:rsidR="004508AD" w:rsidRPr="006B041B">
              <w:rPr>
                <w:rFonts w:cs="Times New Roman"/>
                <w:color w:val="1E1E1E"/>
                <w:lang w:val="fr-FR" w:eastAsia="fr-CH"/>
              </w:rPr>
              <w:t xml:space="preserve"> </w:t>
            </w:r>
            <w:r w:rsidRPr="006B041B">
              <w:rPr>
                <w:lang w:val="fr-FR"/>
              </w:rPr>
              <w:t xml:space="preserve">», </w:t>
            </w:r>
            <w:hyperlink r:id="rId92" w:history="1">
              <w:r w:rsidR="0099312E" w:rsidRPr="006B041B">
                <w:rPr>
                  <w:rStyle w:val="Hyperlink"/>
                  <w:lang w:val="fr-FR"/>
                </w:rPr>
                <w:t>www.suva.ch/67017.f</w:t>
              </w:r>
            </w:hyperlink>
          </w:p>
        </w:tc>
      </w:tr>
      <w:tr w:rsidR="008472DC" w:rsidRPr="00F163F4" w14:paraId="3B278C9F" w14:textId="77777777" w:rsidTr="00795056">
        <w:trPr>
          <w:trHeight w:hRule="exact" w:val="567"/>
        </w:trPr>
        <w:tc>
          <w:tcPr>
            <w:tcW w:w="2832" w:type="dxa"/>
          </w:tcPr>
          <w:p w14:paraId="5FC8C72B" w14:textId="77777777" w:rsidR="008472DC" w:rsidRPr="006B041B" w:rsidRDefault="008472DC" w:rsidP="00253365">
            <w:pPr>
              <w:rPr>
                <w:lang w:val="fr-FR"/>
              </w:rPr>
            </w:pPr>
            <w:r w:rsidRPr="006B041B">
              <w:rPr>
                <w:lang w:val="fr-FR"/>
              </w:rPr>
              <w:t>Date d’établissement</w:t>
            </w:r>
          </w:p>
        </w:tc>
        <w:tc>
          <w:tcPr>
            <w:tcW w:w="7941" w:type="dxa"/>
          </w:tcPr>
          <w:p w14:paraId="348DB362" w14:textId="77777777" w:rsidR="008472DC" w:rsidRPr="006B041B" w:rsidRDefault="008472DC" w:rsidP="00253365">
            <w:pPr>
              <w:spacing w:before="180"/>
              <w:rPr>
                <w:b w:val="0"/>
                <w:lang w:val="fr-FR"/>
              </w:rPr>
            </w:pPr>
            <w:r w:rsidRPr="006B041B">
              <w:rPr>
                <w:b w:val="0"/>
                <w:sz w:val="20"/>
                <w:lang w:val="fr-FR"/>
              </w:rPr>
              <w:t>Version 1.0 / 26 août 2019</w:t>
            </w:r>
          </w:p>
        </w:tc>
      </w:tr>
    </w:tbl>
    <w:p w14:paraId="774A7751" w14:textId="44B1A39F" w:rsidR="00747A54" w:rsidRPr="006B041B" w:rsidRDefault="00747A54">
      <w:pPr>
        <w:rPr>
          <w:lang w:val="fr-FR"/>
        </w:rPr>
      </w:pPr>
    </w:p>
    <w:tbl>
      <w:tblPr>
        <w:tblStyle w:val="Tabellenraster"/>
        <w:tblW w:w="10773" w:type="dxa"/>
        <w:tblInd w:w="-2" w:type="dxa"/>
        <w:tblLayout w:type="fixed"/>
        <w:tblLook w:val="04A0" w:firstRow="1" w:lastRow="0" w:firstColumn="1" w:lastColumn="0" w:noHBand="0" w:noVBand="1"/>
      </w:tblPr>
      <w:tblGrid>
        <w:gridCol w:w="2832"/>
        <w:gridCol w:w="7941"/>
      </w:tblGrid>
      <w:tr w:rsidR="000A6FDD" w:rsidRPr="00F163F4" w14:paraId="635989F3" w14:textId="77777777" w:rsidTr="00795056">
        <w:trPr>
          <w:trHeight w:hRule="exact" w:val="1361"/>
        </w:trPr>
        <w:tc>
          <w:tcPr>
            <w:tcW w:w="2832" w:type="dxa"/>
            <w:vMerge w:val="restart"/>
          </w:tcPr>
          <w:p w14:paraId="7ED04A2B" w14:textId="77777777" w:rsidR="000A6FDD" w:rsidRPr="006B041B" w:rsidRDefault="000A6FDD" w:rsidP="00AB6C3C">
            <w:pPr>
              <w:rPr>
                <w:lang w:val="fr-FR"/>
              </w:rPr>
            </w:pPr>
            <w:r w:rsidRPr="006B041B">
              <w:rPr>
                <w:lang w:val="fr-FR"/>
              </w:rPr>
              <w:t>Logo ou nom</w:t>
            </w:r>
          </w:p>
        </w:tc>
        <w:tc>
          <w:tcPr>
            <w:tcW w:w="7941" w:type="dxa"/>
          </w:tcPr>
          <w:p w14:paraId="17BA5B9E" w14:textId="77777777" w:rsidR="000A6FDD" w:rsidRPr="006B041B" w:rsidRDefault="000A6FDD" w:rsidP="00AB6C3C">
            <w:pPr>
              <w:pStyle w:val="berschrift1"/>
              <w:rPr>
                <w:lang w:val="fr-FR"/>
              </w:rPr>
            </w:pPr>
            <w:bookmarkStart w:id="32" w:name="_Toc156203972"/>
            <w:r w:rsidRPr="006B041B">
              <w:rPr>
                <w:spacing w:val="-1"/>
                <w:lang w:val="fr-FR"/>
              </w:rPr>
              <w:t>Accessoires de levage</w:t>
            </w:r>
            <w:bookmarkEnd w:id="32"/>
          </w:p>
        </w:tc>
      </w:tr>
      <w:tr w:rsidR="000A6FDD" w:rsidRPr="002E2182" w14:paraId="57B0719D" w14:textId="77777777" w:rsidTr="00795056">
        <w:trPr>
          <w:trHeight w:hRule="exact" w:val="567"/>
        </w:trPr>
        <w:tc>
          <w:tcPr>
            <w:tcW w:w="2832" w:type="dxa"/>
            <w:vMerge/>
          </w:tcPr>
          <w:p w14:paraId="7D0E090A" w14:textId="77777777" w:rsidR="000A6FDD" w:rsidRPr="006B041B" w:rsidRDefault="000A6FDD" w:rsidP="00AB6C3C">
            <w:pPr>
              <w:spacing w:before="240"/>
              <w:rPr>
                <w:rFonts w:ascii="Verdana" w:hAnsi="Verdana" w:cs="Arial"/>
                <w:b w:val="0"/>
                <w:sz w:val="24"/>
                <w:lang w:val="fr-FR"/>
              </w:rPr>
            </w:pPr>
          </w:p>
        </w:tc>
        <w:tc>
          <w:tcPr>
            <w:tcW w:w="7941" w:type="dxa"/>
          </w:tcPr>
          <w:p w14:paraId="1E7DB5B4" w14:textId="77777777" w:rsidR="000A6FDD" w:rsidRPr="006B041B" w:rsidRDefault="000A6FDD" w:rsidP="00AB6C3C">
            <w:pPr>
              <w:rPr>
                <w:b w:val="0"/>
                <w:sz w:val="20"/>
                <w:szCs w:val="20"/>
                <w:lang w:val="fr-FR"/>
              </w:rPr>
            </w:pPr>
            <w:r w:rsidRPr="006B041B">
              <w:rPr>
                <w:b w:val="0"/>
                <w:sz w:val="20"/>
                <w:szCs w:val="20"/>
                <w:lang w:val="fr-FR"/>
              </w:rPr>
              <w:t>Principales règles de sécurité et de comportement dans notre entreprise</w:t>
            </w:r>
          </w:p>
        </w:tc>
      </w:tr>
      <w:tr w:rsidR="000A6FDD" w:rsidRPr="00F163F4" w14:paraId="7D567B12" w14:textId="77777777" w:rsidTr="00795056">
        <w:trPr>
          <w:trHeight w:hRule="exact" w:val="3402"/>
        </w:trPr>
        <w:tc>
          <w:tcPr>
            <w:tcW w:w="2832" w:type="dxa"/>
          </w:tcPr>
          <w:p w14:paraId="270368DB" w14:textId="77777777" w:rsidR="000A6FDD" w:rsidRPr="006B041B" w:rsidRDefault="000A6FDD" w:rsidP="00AB6C3C">
            <w:pPr>
              <w:rPr>
                <w:lang w:val="fr-FR"/>
              </w:rPr>
            </w:pPr>
          </w:p>
        </w:tc>
        <w:tc>
          <w:tcPr>
            <w:tcW w:w="7941" w:type="dxa"/>
            <w:vAlign w:val="center"/>
          </w:tcPr>
          <w:p w14:paraId="48DA64B6" w14:textId="77777777" w:rsidR="000A6FDD" w:rsidRPr="006B041B" w:rsidRDefault="000A6FDD" w:rsidP="00AB6C3C">
            <w:pPr>
              <w:spacing w:before="0"/>
              <w:rPr>
                <w:lang w:val="fr-FR"/>
              </w:rPr>
            </w:pPr>
            <w:r w:rsidRPr="006B041B">
              <w:rPr>
                <w:rFonts w:cs="Times New Roman"/>
                <w:noProof/>
                <w:color w:val="1E1E1E"/>
                <w:sz w:val="20"/>
                <w:szCs w:val="20"/>
                <w:lang w:val="fr-FR" w:eastAsia="fr-CH"/>
              </w:rPr>
              <w:drawing>
                <wp:inline distT="0" distB="0" distL="0" distR="0" wp14:anchorId="61B196EB" wp14:editId="74F79DBE">
                  <wp:extent cx="5193030" cy="2087156"/>
                  <wp:effectExtent l="0" t="0" r="7620" b="889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67198_Titel_Web format sRGB_34859.jpeg"/>
                          <pic:cNvPicPr/>
                        </pic:nvPicPr>
                        <pic:blipFill rotWithShape="1">
                          <a:blip r:embed="rId93" cstate="screen">
                            <a:extLst>
                              <a:ext uri="{28A0092B-C50C-407E-A947-70E740481C1C}">
                                <a14:useLocalDpi xmlns:a14="http://schemas.microsoft.com/office/drawing/2010/main"/>
                              </a:ext>
                            </a:extLst>
                          </a:blip>
                          <a:srcRect/>
                          <a:stretch/>
                        </pic:blipFill>
                        <pic:spPr bwMode="auto">
                          <a:xfrm>
                            <a:off x="0" y="0"/>
                            <a:ext cx="5195131"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0A6FDD" w:rsidRPr="00F163F4" w14:paraId="7C61B35C" w14:textId="77777777" w:rsidTr="00795056">
        <w:trPr>
          <w:trHeight w:hRule="exact" w:val="3041"/>
        </w:trPr>
        <w:tc>
          <w:tcPr>
            <w:tcW w:w="2832" w:type="dxa"/>
          </w:tcPr>
          <w:p w14:paraId="79BC6363" w14:textId="77777777" w:rsidR="000A6FDD" w:rsidRPr="006B041B" w:rsidRDefault="000A6FDD" w:rsidP="00AB6C3C">
            <w:pPr>
              <w:rPr>
                <w:lang w:val="fr-FR"/>
              </w:rPr>
            </w:pPr>
            <w:r w:rsidRPr="006B041B">
              <w:rPr>
                <w:lang w:val="fr-FR"/>
              </w:rPr>
              <w:t xml:space="preserve">Principaux </w:t>
            </w:r>
            <w:r w:rsidR="002935FD" w:rsidRPr="006B041B">
              <w:rPr>
                <w:lang w:val="fr-FR"/>
              </w:rPr>
              <w:t>dangers</w:t>
            </w:r>
          </w:p>
          <w:p w14:paraId="4B3DC4ED" w14:textId="77777777" w:rsidR="000A6FDD" w:rsidRPr="006B041B" w:rsidRDefault="000A6FDD" w:rsidP="00AB6C3C">
            <w:pPr>
              <w:jc w:val="center"/>
              <w:rPr>
                <w:rFonts w:ascii="Arial" w:hAnsi="Arial" w:cs="Arial"/>
                <w:b w:val="0"/>
                <w:lang w:val="fr-FR"/>
              </w:rPr>
            </w:pPr>
            <w:r w:rsidRPr="006B041B">
              <w:rPr>
                <w:b w:val="0"/>
                <w:noProof/>
                <w:lang w:val="fr-FR" w:eastAsia="fr-CH"/>
              </w:rPr>
              <w:drawing>
                <wp:inline distT="0" distB="0" distL="0" distR="0" wp14:anchorId="5A6B8333" wp14:editId="69951B0F">
                  <wp:extent cx="540000" cy="471600"/>
                  <wp:effectExtent l="0" t="0" r="0"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arnung vor schwebender Last.gif"/>
                          <pic:cNvPicPr/>
                        </pic:nvPicPr>
                        <pic:blipFill>
                          <a:blip r:embed="rId89"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1BB88A99" w14:textId="77777777" w:rsidR="000A6FDD" w:rsidRPr="006B041B" w:rsidRDefault="000A6FDD" w:rsidP="00AB6C3C">
            <w:pPr>
              <w:jc w:val="center"/>
              <w:rPr>
                <w:rFonts w:ascii="Arial" w:hAnsi="Arial" w:cs="Arial"/>
                <w:b w:val="0"/>
                <w:lang w:val="fr-FR"/>
              </w:rPr>
            </w:pPr>
          </w:p>
          <w:p w14:paraId="11A9C289" w14:textId="77777777" w:rsidR="000A6FDD" w:rsidRPr="006B041B" w:rsidRDefault="000A6FDD" w:rsidP="00AB6C3C">
            <w:pPr>
              <w:jc w:val="center"/>
              <w:rPr>
                <w:rFonts w:ascii="Arial" w:hAnsi="Arial" w:cs="Arial"/>
                <w:b w:val="0"/>
                <w:lang w:val="fr-FR"/>
              </w:rPr>
            </w:pPr>
          </w:p>
        </w:tc>
        <w:tc>
          <w:tcPr>
            <w:tcW w:w="7941" w:type="dxa"/>
          </w:tcPr>
          <w:p w14:paraId="3898C907" w14:textId="77777777" w:rsidR="000A6FDD" w:rsidRPr="006B041B" w:rsidRDefault="000A6FDD" w:rsidP="000A6FDD">
            <w:pPr>
              <w:pStyle w:val="AufzhlungSchwarzneu"/>
              <w:rPr>
                <w:lang w:val="fr-FR" w:eastAsia="de-DE"/>
              </w:rPr>
            </w:pPr>
            <w:r w:rsidRPr="006B041B">
              <w:rPr>
                <w:lang w:val="fr-FR" w:eastAsia="fr-CH"/>
              </w:rPr>
              <w:t>Chute des éléments des accessoires de levage</w:t>
            </w:r>
          </w:p>
          <w:p w14:paraId="5864E16A" w14:textId="77777777" w:rsidR="000A6FDD" w:rsidRPr="006B041B" w:rsidRDefault="000A6FDD" w:rsidP="000A6FDD">
            <w:pPr>
              <w:pStyle w:val="AufzhlungSchwarzneu"/>
              <w:rPr>
                <w:lang w:val="fr-FR" w:eastAsia="de-DE"/>
              </w:rPr>
            </w:pPr>
            <w:r w:rsidRPr="006B041B">
              <w:rPr>
                <w:lang w:val="fr-FR" w:eastAsia="fr-CH"/>
              </w:rPr>
              <w:t>Basculement de la charge</w:t>
            </w:r>
          </w:p>
          <w:p w14:paraId="3128917A" w14:textId="77777777" w:rsidR="000A6FDD" w:rsidRPr="006B041B" w:rsidRDefault="000A6FDD" w:rsidP="000A6FDD">
            <w:pPr>
              <w:pStyle w:val="AufzhlungSchwarzneu"/>
              <w:rPr>
                <w:lang w:val="fr-FR" w:eastAsia="de-DE"/>
              </w:rPr>
            </w:pPr>
            <w:r w:rsidRPr="006B041B">
              <w:rPr>
                <w:lang w:val="fr-FR" w:eastAsia="fr-CH"/>
              </w:rPr>
              <w:t>Chute de la charge</w:t>
            </w:r>
          </w:p>
        </w:tc>
      </w:tr>
      <w:tr w:rsidR="000A6FDD" w:rsidRPr="002E2182" w14:paraId="50B0162C" w14:textId="77777777" w:rsidTr="00795056">
        <w:trPr>
          <w:trHeight w:val="4271"/>
        </w:trPr>
        <w:tc>
          <w:tcPr>
            <w:tcW w:w="2832" w:type="dxa"/>
          </w:tcPr>
          <w:p w14:paraId="4B2AB98C" w14:textId="77777777" w:rsidR="000A6FDD" w:rsidRPr="006B041B" w:rsidRDefault="000A6FDD" w:rsidP="00AB6C3C">
            <w:pPr>
              <w:rPr>
                <w:lang w:val="fr-FR"/>
              </w:rPr>
            </w:pPr>
            <w:r w:rsidRPr="006B041B">
              <w:rPr>
                <w:lang w:val="fr-FR"/>
              </w:rPr>
              <w:t>Règles de sécurité</w:t>
            </w:r>
          </w:p>
          <w:p w14:paraId="411D03B4" w14:textId="77777777" w:rsidR="000A6FDD" w:rsidRPr="006B041B" w:rsidRDefault="000A6FDD" w:rsidP="00AB6C3C">
            <w:pPr>
              <w:spacing w:before="20"/>
              <w:jc w:val="center"/>
              <w:rPr>
                <w:lang w:val="fr-FR"/>
              </w:rPr>
            </w:pPr>
            <w:r w:rsidRPr="006B041B">
              <w:rPr>
                <w:b w:val="0"/>
                <w:noProof/>
                <w:lang w:val="fr-FR" w:eastAsia="fr-CH"/>
              </w:rPr>
              <w:drawing>
                <wp:inline distT="0" distB="0" distL="0" distR="0" wp14:anchorId="183BFEFF" wp14:editId="50B2295E">
                  <wp:extent cx="540000" cy="5400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123F40C" w14:textId="77777777" w:rsidR="000A6FDD" w:rsidRPr="006B041B" w:rsidRDefault="000A6FDD" w:rsidP="00AB6C3C">
            <w:pPr>
              <w:spacing w:before="20"/>
              <w:jc w:val="center"/>
              <w:rPr>
                <w:lang w:val="fr-FR"/>
              </w:rPr>
            </w:pPr>
            <w:r w:rsidRPr="006B041B">
              <w:rPr>
                <w:b w:val="0"/>
                <w:noProof/>
                <w:lang w:val="fr-FR" w:eastAsia="fr-CH"/>
              </w:rPr>
              <w:drawing>
                <wp:inline distT="0" distB="0" distL="0" distR="0" wp14:anchorId="5DE9E5D8" wp14:editId="7123827B">
                  <wp:extent cx="540000" cy="540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B563A2A" w14:textId="77777777" w:rsidR="000A6FDD" w:rsidRPr="006B041B" w:rsidRDefault="000A6FDD" w:rsidP="00AB6C3C">
            <w:pPr>
              <w:spacing w:before="20"/>
              <w:rPr>
                <w:lang w:val="fr-FR"/>
              </w:rPr>
            </w:pPr>
          </w:p>
        </w:tc>
        <w:tc>
          <w:tcPr>
            <w:tcW w:w="7941" w:type="dxa"/>
          </w:tcPr>
          <w:p w14:paraId="260233E0" w14:textId="77777777" w:rsidR="000A6FDD" w:rsidRPr="006B041B" w:rsidRDefault="000A6FDD" w:rsidP="00AB6C3C">
            <w:pPr>
              <w:pStyle w:val="AufzhlungSchwarzneu"/>
              <w:rPr>
                <w:lang w:val="fr-FR" w:eastAsia="de-DE"/>
              </w:rPr>
            </w:pPr>
            <w:r w:rsidRPr="006B041B">
              <w:rPr>
                <w:lang w:val="fr-FR" w:eastAsia="fr-CH"/>
              </w:rPr>
              <w:t xml:space="preserve">Utiliser des </w:t>
            </w:r>
            <w:r w:rsidRPr="006B041B">
              <w:rPr>
                <w:spacing w:val="-1"/>
                <w:lang w:val="fr-FR"/>
              </w:rPr>
              <w:t xml:space="preserve">accessoires de levage </w:t>
            </w:r>
            <w:r w:rsidRPr="006B041B">
              <w:rPr>
                <w:lang w:val="fr-FR" w:eastAsia="fr-CH"/>
              </w:rPr>
              <w:t>sûrs et respecter les consignes indiquées dans la notice d’instructions</w:t>
            </w:r>
          </w:p>
          <w:p w14:paraId="3D8CF151" w14:textId="5A0100B1" w:rsidR="000A6FDD" w:rsidRPr="006B041B" w:rsidRDefault="000A6FDD" w:rsidP="00AB6C3C">
            <w:pPr>
              <w:pStyle w:val="AufzhlungSchwarzneu"/>
              <w:rPr>
                <w:lang w:val="fr-FR" w:eastAsia="de-DE"/>
              </w:rPr>
            </w:pPr>
            <w:r w:rsidRPr="006B041B">
              <w:rPr>
                <w:lang w:val="fr-FR" w:eastAsia="fr-CH"/>
              </w:rPr>
              <w:t>Utilisation exclusivement réservée aux personnes majeures ayant reçu l’instruction requise (exception</w:t>
            </w:r>
            <w:r w:rsidR="00DF5815">
              <w:rPr>
                <w:lang w:val="fr-FR" w:eastAsia="fr-CH"/>
              </w:rPr>
              <w:t xml:space="preserve"> </w:t>
            </w:r>
            <w:r w:rsidRPr="006B041B">
              <w:rPr>
                <w:lang w:val="fr-FR" w:eastAsia="fr-CH"/>
              </w:rPr>
              <w:t>: formation professionnelle initiale)</w:t>
            </w:r>
          </w:p>
          <w:p w14:paraId="63127B34" w14:textId="77777777" w:rsidR="000A6FDD" w:rsidRPr="006B041B" w:rsidRDefault="000A6FDD" w:rsidP="000A6FDD">
            <w:pPr>
              <w:pStyle w:val="AufzhlungSchwarzneu"/>
              <w:rPr>
                <w:lang w:val="fr-FR" w:eastAsia="de-DE"/>
              </w:rPr>
            </w:pPr>
            <w:r w:rsidRPr="006B041B">
              <w:rPr>
                <w:lang w:val="fr-FR" w:eastAsia="fr-CH"/>
              </w:rPr>
              <w:t>Ne pas mettre en danger les autres ou soi-même lors du transport de la charge</w:t>
            </w:r>
          </w:p>
          <w:p w14:paraId="570D5E5E" w14:textId="77777777" w:rsidR="000A6FDD" w:rsidRPr="006B041B" w:rsidRDefault="000A6FDD" w:rsidP="000A6FDD">
            <w:pPr>
              <w:pStyle w:val="AufzhlungSchwarzneu"/>
              <w:rPr>
                <w:lang w:val="fr-FR" w:eastAsia="de-DE"/>
              </w:rPr>
            </w:pPr>
            <w:r w:rsidRPr="006B041B">
              <w:rPr>
                <w:lang w:val="fr-FR" w:eastAsia="fr-CH"/>
              </w:rPr>
              <w:t>Déposer ou remiser la charge en toute sécurité</w:t>
            </w:r>
          </w:p>
          <w:p w14:paraId="36EA2C3E" w14:textId="77777777" w:rsidR="000A6FDD" w:rsidRPr="006B041B" w:rsidRDefault="000A6FDD" w:rsidP="000A6FDD">
            <w:pPr>
              <w:pStyle w:val="AufzhlungSchwarzneu"/>
              <w:rPr>
                <w:lang w:val="fr-FR" w:eastAsia="de-DE"/>
              </w:rPr>
            </w:pPr>
            <w:r w:rsidRPr="006B041B">
              <w:rPr>
                <w:lang w:val="fr-FR" w:eastAsia="fr-CH"/>
              </w:rPr>
              <w:t>Porter des gants de protection et des chaussures de sécurité</w:t>
            </w:r>
          </w:p>
        </w:tc>
      </w:tr>
      <w:tr w:rsidR="000A6FDD" w:rsidRPr="002E2182" w14:paraId="49D1BB71" w14:textId="77777777" w:rsidTr="00795056">
        <w:trPr>
          <w:trHeight w:hRule="exact" w:val="1237"/>
        </w:trPr>
        <w:tc>
          <w:tcPr>
            <w:tcW w:w="2832" w:type="dxa"/>
          </w:tcPr>
          <w:p w14:paraId="0E4F730C" w14:textId="77777777" w:rsidR="000A6FDD" w:rsidRPr="006B041B" w:rsidRDefault="000A6FDD" w:rsidP="00AB6C3C">
            <w:pPr>
              <w:rPr>
                <w:lang w:val="fr-FR"/>
              </w:rPr>
            </w:pPr>
            <w:r w:rsidRPr="006B041B">
              <w:rPr>
                <w:lang w:val="fr-FR"/>
              </w:rPr>
              <w:t>Informations</w:t>
            </w:r>
          </w:p>
        </w:tc>
        <w:tc>
          <w:tcPr>
            <w:tcW w:w="7941" w:type="dxa"/>
          </w:tcPr>
          <w:p w14:paraId="18FD5DC4" w14:textId="77777777" w:rsidR="000A6FDD" w:rsidRPr="006B041B" w:rsidRDefault="000A6FDD" w:rsidP="00AB6C3C">
            <w:pPr>
              <w:pStyle w:val="AufzhlungSchwarzneu"/>
              <w:rPr>
                <w:lang w:val="fr-FR"/>
              </w:rPr>
            </w:pPr>
            <w:r w:rsidRPr="006B041B">
              <w:rPr>
                <w:lang w:val="fr-FR"/>
              </w:rPr>
              <w:t>Voir la notice d’instructions</w:t>
            </w:r>
          </w:p>
          <w:p w14:paraId="4B02E9D7" w14:textId="202F7812" w:rsidR="000A6FDD" w:rsidRPr="006B041B" w:rsidRDefault="000A6FDD" w:rsidP="00AB6C3C">
            <w:pPr>
              <w:pStyle w:val="AufzhlungSchwarzneu"/>
              <w:rPr>
                <w:lang w:val="fr-FR"/>
              </w:rPr>
            </w:pPr>
            <w:r w:rsidRPr="006B041B">
              <w:rPr>
                <w:lang w:val="fr-FR"/>
              </w:rPr>
              <w:t>Liste de contrôle «</w:t>
            </w:r>
            <w:r w:rsidR="004508AD" w:rsidRPr="006B041B">
              <w:rPr>
                <w:lang w:val="fr-FR"/>
              </w:rPr>
              <w:t xml:space="preserve"> </w:t>
            </w:r>
            <w:r w:rsidRPr="006B041B">
              <w:rPr>
                <w:rFonts w:cs="Times New Roman"/>
                <w:color w:val="1E1E1E"/>
                <w:lang w:val="fr-FR" w:eastAsia="fr-CH"/>
              </w:rPr>
              <w:t>Accessoires de levage</w:t>
            </w:r>
            <w:r w:rsidR="004508AD" w:rsidRPr="006B041B">
              <w:rPr>
                <w:rFonts w:cs="Times New Roman"/>
                <w:color w:val="1E1E1E"/>
                <w:lang w:val="fr-FR" w:eastAsia="fr-CH"/>
              </w:rPr>
              <w:t xml:space="preserve"> </w:t>
            </w:r>
            <w:r w:rsidRPr="006B041B">
              <w:rPr>
                <w:lang w:val="fr-FR"/>
              </w:rPr>
              <w:t xml:space="preserve">», </w:t>
            </w:r>
            <w:hyperlink r:id="rId94" w:history="1">
              <w:r w:rsidRPr="006B041B">
                <w:rPr>
                  <w:rStyle w:val="Hyperlink"/>
                  <w:lang w:val="fr-FR"/>
                </w:rPr>
                <w:t>www.suva.ch/67198.f</w:t>
              </w:r>
            </w:hyperlink>
          </w:p>
        </w:tc>
      </w:tr>
      <w:tr w:rsidR="000A6FDD" w:rsidRPr="00F163F4" w14:paraId="058BAA7F" w14:textId="77777777" w:rsidTr="00795056">
        <w:trPr>
          <w:trHeight w:hRule="exact" w:val="567"/>
        </w:trPr>
        <w:tc>
          <w:tcPr>
            <w:tcW w:w="2832" w:type="dxa"/>
          </w:tcPr>
          <w:p w14:paraId="0E10ABD4" w14:textId="77777777" w:rsidR="000A6FDD" w:rsidRPr="006B041B" w:rsidRDefault="000A6FDD" w:rsidP="00AB6C3C">
            <w:pPr>
              <w:rPr>
                <w:lang w:val="fr-FR"/>
              </w:rPr>
            </w:pPr>
            <w:r w:rsidRPr="006B041B">
              <w:rPr>
                <w:lang w:val="fr-FR"/>
              </w:rPr>
              <w:t>Date d’établissement</w:t>
            </w:r>
          </w:p>
        </w:tc>
        <w:tc>
          <w:tcPr>
            <w:tcW w:w="7941" w:type="dxa"/>
          </w:tcPr>
          <w:p w14:paraId="309CAC53" w14:textId="77777777" w:rsidR="000A6FDD" w:rsidRPr="006B041B" w:rsidRDefault="000A6FDD" w:rsidP="00AB6C3C">
            <w:pPr>
              <w:spacing w:before="180"/>
              <w:rPr>
                <w:b w:val="0"/>
                <w:lang w:val="fr-FR"/>
              </w:rPr>
            </w:pPr>
            <w:r w:rsidRPr="006B041B">
              <w:rPr>
                <w:b w:val="0"/>
                <w:sz w:val="20"/>
                <w:lang w:val="fr-FR"/>
              </w:rPr>
              <w:t>Version 1.0 / 26 août 2019</w:t>
            </w:r>
          </w:p>
        </w:tc>
      </w:tr>
    </w:tbl>
    <w:p w14:paraId="5A188268" w14:textId="77777777" w:rsidR="00747A54" w:rsidRPr="006B041B" w:rsidRDefault="00747A54">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E153EE" w:rsidRPr="00F163F4" w14:paraId="724564B7" w14:textId="77777777" w:rsidTr="006B041B">
        <w:trPr>
          <w:trHeight w:hRule="exact" w:val="1151"/>
        </w:trPr>
        <w:tc>
          <w:tcPr>
            <w:tcW w:w="2832" w:type="dxa"/>
            <w:vMerge w:val="restart"/>
          </w:tcPr>
          <w:p w14:paraId="794FB96D" w14:textId="77777777" w:rsidR="00E153EE" w:rsidRPr="006B041B" w:rsidRDefault="00E153EE" w:rsidP="00E153EE">
            <w:pPr>
              <w:rPr>
                <w:lang w:val="fr-FR"/>
              </w:rPr>
            </w:pPr>
            <w:r w:rsidRPr="006B041B">
              <w:rPr>
                <w:lang w:val="fr-FR"/>
              </w:rPr>
              <w:lastRenderedPageBreak/>
              <w:t>Logo ou nom</w:t>
            </w:r>
          </w:p>
        </w:tc>
        <w:tc>
          <w:tcPr>
            <w:tcW w:w="7941" w:type="dxa"/>
          </w:tcPr>
          <w:p w14:paraId="02898F26" w14:textId="581E0EB9" w:rsidR="00E153EE" w:rsidRPr="006B041B" w:rsidRDefault="00E153EE" w:rsidP="00E153EE">
            <w:pPr>
              <w:pStyle w:val="berschrift1"/>
              <w:rPr>
                <w:lang w:val="fr-FR"/>
              </w:rPr>
            </w:pPr>
            <w:bookmarkStart w:id="33" w:name="_Toc156203973"/>
            <w:r w:rsidRPr="006B041B">
              <w:rPr>
                <w:rFonts w:cstheme="minorHAnsi"/>
                <w:szCs w:val="56"/>
                <w:lang w:val="fr-FR"/>
              </w:rPr>
              <w:t xml:space="preserve">Traitement des surfaces / </w:t>
            </w:r>
            <w:r w:rsidRPr="006B041B">
              <w:rPr>
                <w:rFonts w:cstheme="minorHAnsi"/>
                <w:spacing w:val="-1"/>
                <w:szCs w:val="56"/>
                <w:lang w:val="fr-FR"/>
              </w:rPr>
              <w:t>Vernir</w:t>
            </w:r>
            <w:bookmarkEnd w:id="33"/>
          </w:p>
        </w:tc>
      </w:tr>
      <w:tr w:rsidR="00E153EE" w:rsidRPr="002E2182" w14:paraId="08C98EE9" w14:textId="77777777" w:rsidTr="00795056">
        <w:trPr>
          <w:trHeight w:hRule="exact" w:val="567"/>
        </w:trPr>
        <w:tc>
          <w:tcPr>
            <w:tcW w:w="2832" w:type="dxa"/>
            <w:vMerge/>
          </w:tcPr>
          <w:p w14:paraId="6B35BE5C" w14:textId="77777777" w:rsidR="00E153EE" w:rsidRPr="006B041B" w:rsidRDefault="00E153EE" w:rsidP="00E153EE">
            <w:pPr>
              <w:spacing w:before="240"/>
              <w:rPr>
                <w:rFonts w:ascii="Verdana" w:hAnsi="Verdana" w:cs="Arial"/>
                <w:b w:val="0"/>
                <w:sz w:val="24"/>
                <w:lang w:val="fr-FR"/>
              </w:rPr>
            </w:pPr>
          </w:p>
        </w:tc>
        <w:tc>
          <w:tcPr>
            <w:tcW w:w="7941" w:type="dxa"/>
          </w:tcPr>
          <w:p w14:paraId="07D4C656" w14:textId="77777777" w:rsidR="00E153EE" w:rsidRPr="006B041B" w:rsidRDefault="00E153EE" w:rsidP="00E153EE">
            <w:pPr>
              <w:rPr>
                <w:b w:val="0"/>
                <w:sz w:val="20"/>
                <w:szCs w:val="20"/>
                <w:lang w:val="fr-FR"/>
              </w:rPr>
            </w:pPr>
            <w:r w:rsidRPr="006B041B">
              <w:rPr>
                <w:b w:val="0"/>
                <w:sz w:val="20"/>
                <w:szCs w:val="20"/>
                <w:lang w:val="fr-FR"/>
              </w:rPr>
              <w:t>Principales règles de sécurité et de comportement dans notre entreprise</w:t>
            </w:r>
          </w:p>
        </w:tc>
      </w:tr>
      <w:tr w:rsidR="00E153EE" w:rsidRPr="00F163F4" w14:paraId="35FF2EC5" w14:textId="77777777" w:rsidTr="00795056">
        <w:trPr>
          <w:trHeight w:hRule="exact" w:val="3402"/>
        </w:trPr>
        <w:tc>
          <w:tcPr>
            <w:tcW w:w="2832" w:type="dxa"/>
          </w:tcPr>
          <w:p w14:paraId="377C46EE" w14:textId="77777777" w:rsidR="00E153EE" w:rsidRPr="006B041B" w:rsidRDefault="00E153EE" w:rsidP="00E153EE">
            <w:pPr>
              <w:rPr>
                <w:lang w:val="fr-FR"/>
              </w:rPr>
            </w:pPr>
          </w:p>
        </w:tc>
        <w:tc>
          <w:tcPr>
            <w:tcW w:w="7941" w:type="dxa"/>
            <w:vAlign w:val="center"/>
          </w:tcPr>
          <w:p w14:paraId="35B9DA79" w14:textId="77777777" w:rsidR="00E153EE" w:rsidRPr="006B041B" w:rsidRDefault="00E153EE" w:rsidP="00E153EE">
            <w:pPr>
              <w:spacing w:before="0"/>
              <w:rPr>
                <w:lang w:val="fr-FR"/>
              </w:rPr>
            </w:pPr>
            <w:r w:rsidRPr="006B041B">
              <w:rPr>
                <w:rFonts w:cs="Times New Roman"/>
                <w:noProof/>
                <w:color w:val="1E1E1E"/>
                <w:sz w:val="20"/>
                <w:szCs w:val="20"/>
                <w:lang w:val="fr-FR" w:eastAsia="fr-CH"/>
              </w:rPr>
              <w:drawing>
                <wp:inline distT="0" distB="0" distL="0" distR="0" wp14:anchorId="7A51A1EA" wp14:editId="28BD8A51">
                  <wp:extent cx="5194300" cy="2087761"/>
                  <wp:effectExtent l="0" t="0" r="6350" b="825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44054_6_Web format sRGB_12495.jpeg"/>
                          <pic:cNvPicPr/>
                        </pic:nvPicPr>
                        <pic:blipFill rotWithShape="1">
                          <a:blip r:embed="rId95" cstate="screen">
                            <a:extLst>
                              <a:ext uri="{28A0092B-C50C-407E-A947-70E740481C1C}">
                                <a14:useLocalDpi xmlns:a14="http://schemas.microsoft.com/office/drawing/2010/main"/>
                              </a:ext>
                            </a:extLst>
                          </a:blip>
                          <a:srcRect/>
                          <a:stretch/>
                        </pic:blipFill>
                        <pic:spPr bwMode="auto">
                          <a:xfrm>
                            <a:off x="0" y="0"/>
                            <a:ext cx="5194895"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E153EE" w:rsidRPr="002E2182" w14:paraId="4EC64884" w14:textId="77777777" w:rsidTr="006B041B">
        <w:trPr>
          <w:trHeight w:hRule="exact" w:val="1765"/>
        </w:trPr>
        <w:tc>
          <w:tcPr>
            <w:tcW w:w="2832" w:type="dxa"/>
          </w:tcPr>
          <w:p w14:paraId="19B21B1A" w14:textId="77777777" w:rsidR="00E153EE" w:rsidRPr="006B041B" w:rsidRDefault="00E153EE" w:rsidP="00E153EE">
            <w:pPr>
              <w:rPr>
                <w:lang w:val="fr-FR"/>
              </w:rPr>
            </w:pPr>
            <w:r w:rsidRPr="006B041B">
              <w:rPr>
                <w:lang w:val="fr-FR"/>
              </w:rPr>
              <w:t>Principaux dangers</w:t>
            </w:r>
          </w:p>
          <w:p w14:paraId="60C67E9F" w14:textId="77777777" w:rsidR="00E153EE" w:rsidRPr="006B041B" w:rsidRDefault="00E153EE" w:rsidP="00E153EE">
            <w:pPr>
              <w:jc w:val="center"/>
              <w:rPr>
                <w:rFonts w:ascii="Arial" w:hAnsi="Arial" w:cs="Arial"/>
                <w:b w:val="0"/>
                <w:lang w:val="fr-FR"/>
              </w:rPr>
            </w:pPr>
            <w:r w:rsidRPr="006B041B">
              <w:rPr>
                <w:b w:val="0"/>
                <w:noProof/>
                <w:lang w:val="fr-FR" w:eastAsia="fr-CH"/>
              </w:rPr>
              <w:drawing>
                <wp:inline distT="0" distB="0" distL="0" distR="0" wp14:anchorId="0A700618" wp14:editId="06A670D5">
                  <wp:extent cx="540000" cy="471600"/>
                  <wp:effectExtent l="0" t="0" r="0" b="508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arnung vor explosionsfähiger Atmosphäre (EX).gif"/>
                          <pic:cNvPicPr/>
                        </pic:nvPicPr>
                        <pic:blipFill>
                          <a:blip r:embed="rId9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76C0B60A" w14:textId="77777777" w:rsidR="00E153EE" w:rsidRPr="006B041B" w:rsidRDefault="00E153EE" w:rsidP="00E153EE">
            <w:pPr>
              <w:jc w:val="center"/>
              <w:rPr>
                <w:rFonts w:ascii="Arial" w:hAnsi="Arial" w:cs="Arial"/>
                <w:b w:val="0"/>
                <w:lang w:val="fr-FR"/>
              </w:rPr>
            </w:pPr>
          </w:p>
        </w:tc>
        <w:tc>
          <w:tcPr>
            <w:tcW w:w="7941" w:type="dxa"/>
          </w:tcPr>
          <w:p w14:paraId="766E5B37" w14:textId="2337AB78" w:rsidR="00BC49CD" w:rsidRPr="006B041B" w:rsidRDefault="00E153EE" w:rsidP="006B041B">
            <w:pPr>
              <w:pStyle w:val="AufzhlungSchwarzneu"/>
              <w:spacing w:line="240" w:lineRule="auto"/>
              <w:contextualSpacing w:val="0"/>
              <w:rPr>
                <w:bCs/>
                <w:lang w:val="fr-FR"/>
              </w:rPr>
            </w:pPr>
            <w:r w:rsidRPr="006B041B">
              <w:rPr>
                <w:bCs/>
                <w:lang w:val="fr-FR"/>
              </w:rPr>
              <w:t>Maladies causées par les vapeurs de solvants et les particules pulvérisées (p. ex. l’asthme dû aux isocyanates contenus dans les vernis PU)</w:t>
            </w:r>
          </w:p>
          <w:p w14:paraId="71AF5ADB" w14:textId="29B9DA82" w:rsidR="00BC49CD" w:rsidRPr="006B041B" w:rsidRDefault="00E153EE" w:rsidP="006B041B">
            <w:pPr>
              <w:pStyle w:val="AufzhlungSchwarzneu"/>
              <w:spacing w:line="240" w:lineRule="auto"/>
              <w:contextualSpacing w:val="0"/>
              <w:rPr>
                <w:bCs/>
                <w:lang w:val="fr-FR" w:eastAsia="de-DE"/>
              </w:rPr>
            </w:pPr>
            <w:r w:rsidRPr="006B041B">
              <w:rPr>
                <w:bCs/>
                <w:lang w:val="fr-FR"/>
              </w:rPr>
              <w:t>Allergies cutanées ou blessures causées par des projections dans les yeux</w:t>
            </w:r>
          </w:p>
          <w:p w14:paraId="68CF8B02" w14:textId="7D9FACA6" w:rsidR="00E153EE" w:rsidRPr="006B041B" w:rsidRDefault="00E153EE" w:rsidP="006B041B">
            <w:pPr>
              <w:pStyle w:val="AufzhlungSchwarzneu"/>
              <w:spacing w:line="240" w:lineRule="auto"/>
              <w:contextualSpacing w:val="0"/>
              <w:rPr>
                <w:bCs/>
                <w:lang w:val="fr-FR" w:eastAsia="de-DE"/>
              </w:rPr>
            </w:pPr>
            <w:r w:rsidRPr="006B041B">
              <w:rPr>
                <w:bCs/>
                <w:lang w:val="fr-FR"/>
              </w:rPr>
              <w:t>Risque d’incendie et d’explosion</w:t>
            </w:r>
          </w:p>
          <w:p w14:paraId="2BA407A6" w14:textId="58FC7105" w:rsidR="00E153EE" w:rsidRPr="006B041B" w:rsidRDefault="00E153EE" w:rsidP="006B041B">
            <w:pPr>
              <w:pStyle w:val="AufzhlungSchwarzneu"/>
              <w:spacing w:line="240" w:lineRule="auto"/>
              <w:contextualSpacing w:val="0"/>
              <w:rPr>
                <w:lang w:val="fr-FR" w:eastAsia="de-DE"/>
              </w:rPr>
            </w:pPr>
            <w:r w:rsidRPr="006B041B">
              <w:rPr>
                <w:bCs/>
                <w:lang w:val="fr-FR"/>
              </w:rPr>
              <w:t>Anesthésie en</w:t>
            </w:r>
            <w:r w:rsidRPr="006B041B">
              <w:rPr>
                <w:bCs/>
                <w:lang w:val="fr-FR" w:eastAsia="fr-CH"/>
              </w:rPr>
              <w:t xml:space="preserve"> cas d’inhalation de fortes concentrations de vapeurs de solvants</w:t>
            </w:r>
          </w:p>
        </w:tc>
      </w:tr>
      <w:tr w:rsidR="00E153EE" w:rsidRPr="002E2182" w14:paraId="080D260A" w14:textId="77777777" w:rsidTr="006B041B">
        <w:trPr>
          <w:trHeight w:val="6147"/>
        </w:trPr>
        <w:tc>
          <w:tcPr>
            <w:tcW w:w="2832" w:type="dxa"/>
          </w:tcPr>
          <w:p w14:paraId="27D8C84C" w14:textId="77777777" w:rsidR="00E153EE" w:rsidRPr="006B041B" w:rsidRDefault="00E153EE" w:rsidP="00E153EE">
            <w:pPr>
              <w:rPr>
                <w:lang w:val="fr-FR"/>
              </w:rPr>
            </w:pPr>
            <w:r w:rsidRPr="006B041B">
              <w:rPr>
                <w:lang w:val="fr-FR"/>
              </w:rPr>
              <w:t>Règles de sécurité</w:t>
            </w:r>
          </w:p>
          <w:p w14:paraId="4288C501" w14:textId="77777777" w:rsidR="00E153EE" w:rsidRPr="006B041B" w:rsidRDefault="00E153EE" w:rsidP="00E153EE">
            <w:pPr>
              <w:spacing w:before="20"/>
              <w:jc w:val="center"/>
              <w:rPr>
                <w:lang w:val="fr-FR"/>
              </w:rPr>
            </w:pPr>
            <w:r w:rsidRPr="006B041B">
              <w:rPr>
                <w:b w:val="0"/>
                <w:noProof/>
                <w:lang w:val="fr-FR" w:eastAsia="fr-CH"/>
              </w:rPr>
              <w:drawing>
                <wp:inline distT="0" distB="0" distL="0" distR="0" wp14:anchorId="3A435201" wp14:editId="43ADB3CD">
                  <wp:extent cx="540000" cy="54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3FA9673" w14:textId="77777777" w:rsidR="00E153EE" w:rsidRPr="006B041B" w:rsidRDefault="00E153EE" w:rsidP="00E153EE">
            <w:pPr>
              <w:spacing w:before="20"/>
              <w:jc w:val="center"/>
              <w:rPr>
                <w:lang w:val="fr-FR"/>
              </w:rPr>
            </w:pPr>
            <w:r w:rsidRPr="006B041B">
              <w:rPr>
                <w:b w:val="0"/>
                <w:noProof/>
                <w:lang w:val="fr-FR" w:eastAsia="fr-CH"/>
              </w:rPr>
              <w:drawing>
                <wp:inline distT="0" distB="0" distL="0" distR="0" wp14:anchorId="79D7853A" wp14:editId="5C1F0664">
                  <wp:extent cx="540000" cy="5400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ntistatisches Schuhwerk benutzen.gif"/>
                          <pic:cNvPicPr/>
                        </pic:nvPicPr>
                        <pic:blipFill>
                          <a:blip r:embed="rId9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F6A8083" w14:textId="717AC5CD" w:rsidR="00E153EE" w:rsidRPr="006B041B" w:rsidRDefault="00E153EE" w:rsidP="00E153EE">
            <w:pPr>
              <w:spacing w:before="20"/>
              <w:jc w:val="center"/>
              <w:rPr>
                <w:lang w:val="fr-FR"/>
              </w:rPr>
            </w:pPr>
            <w:r w:rsidRPr="006B041B">
              <w:rPr>
                <w:rFonts w:ascii="Arial" w:hAnsi="Arial" w:cs="Arial"/>
                <w:noProof/>
                <w:color w:val="FFFFFF" w:themeColor="background1"/>
                <w:sz w:val="24"/>
                <w:szCs w:val="24"/>
                <w:lang w:val="fr-FR" w:eastAsia="de-CH"/>
              </w:rPr>
              <w:drawing>
                <wp:inline distT="0" distB="0" distL="0" distR="0" wp14:anchorId="163305E7" wp14:editId="3E76398C">
                  <wp:extent cx="585192" cy="504000"/>
                  <wp:effectExtent l="0" t="0" r="5715" b="0"/>
                  <wp:docPr id="260" name="Grafik 260" descr="C:\Users\r8m\Downloads\1729_040.eps_Office_1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8m\Downloads\1729_040.eps_Office_1799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5192" cy="504000"/>
                          </a:xfrm>
                          <a:prstGeom prst="rect">
                            <a:avLst/>
                          </a:prstGeom>
                          <a:noFill/>
                          <a:ln>
                            <a:noFill/>
                          </a:ln>
                        </pic:spPr>
                      </pic:pic>
                    </a:graphicData>
                  </a:graphic>
                </wp:inline>
              </w:drawing>
            </w:r>
            <w:r w:rsidRPr="006B041B">
              <w:rPr>
                <w:rFonts w:ascii="Arial" w:hAnsi="Arial" w:cs="Arial"/>
                <w:noProof/>
                <w:lang w:val="fr-FR" w:eastAsia="it-IT"/>
              </w:rPr>
              <w:drawing>
                <wp:inline distT="0" distB="0" distL="0" distR="0" wp14:anchorId="588A8666" wp14:editId="5552EF63">
                  <wp:extent cx="503555" cy="503555"/>
                  <wp:effectExtent l="0" t="0" r="0" b="0"/>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utzmasken neu.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p w14:paraId="03D0E70D" w14:textId="77777777" w:rsidR="00E153EE" w:rsidRPr="006B041B" w:rsidRDefault="00E153EE" w:rsidP="00E153EE">
            <w:pPr>
              <w:spacing w:before="20"/>
              <w:jc w:val="center"/>
              <w:rPr>
                <w:lang w:val="fr-FR"/>
              </w:rPr>
            </w:pPr>
            <w:r w:rsidRPr="006B041B">
              <w:rPr>
                <w:b w:val="0"/>
                <w:noProof/>
                <w:lang w:val="fr-FR" w:eastAsia="fr-CH"/>
              </w:rPr>
              <w:drawing>
                <wp:inline distT="0" distB="0" distL="0" distR="0" wp14:anchorId="69B69E3A" wp14:editId="1DE0FB2D">
                  <wp:extent cx="540000" cy="5400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hutzkleidung benutzen.gif"/>
                          <pic:cNvPicPr/>
                        </pic:nvPicPr>
                        <pic:blipFill>
                          <a:blip r:embed="rId6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03C9FD0" w14:textId="77777777" w:rsidR="00E153EE" w:rsidRPr="006B041B" w:rsidRDefault="00E153EE" w:rsidP="00E153EE">
            <w:pPr>
              <w:spacing w:before="20"/>
              <w:jc w:val="center"/>
              <w:rPr>
                <w:lang w:val="fr-FR"/>
              </w:rPr>
            </w:pPr>
            <w:r w:rsidRPr="006B041B">
              <w:rPr>
                <w:b w:val="0"/>
                <w:noProof/>
                <w:lang w:val="fr-FR" w:eastAsia="fr-CH"/>
              </w:rPr>
              <w:drawing>
                <wp:inline distT="0" distB="0" distL="0" distR="0" wp14:anchorId="5B10BA99" wp14:editId="2BD363D6">
                  <wp:extent cx="540000" cy="5400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Keine offene Flamme; Feuer, offene Zündquelle und Rauchen verboten.gif"/>
                          <pic:cNvPicPr/>
                        </pic:nvPicPr>
                        <pic:blipFill>
                          <a:blip r:embed="rId68"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Pr="006B041B">
              <w:rPr>
                <w:rFonts w:ascii="Arial" w:hAnsi="Arial" w:cs="Arial"/>
                <w:noProof/>
                <w:color w:val="FFFFFF" w:themeColor="background1"/>
                <w:sz w:val="24"/>
                <w:szCs w:val="24"/>
                <w:lang w:val="fr-FR" w:eastAsia="de-CH"/>
              </w:rPr>
              <w:drawing>
                <wp:inline distT="0" distB="0" distL="0" distR="0" wp14:anchorId="67A9E3EE" wp14:editId="7B99FD78">
                  <wp:extent cx="585191" cy="504000"/>
                  <wp:effectExtent l="0" t="0" r="5715" b="0"/>
                  <wp:docPr id="242" name="Grafik 242" descr="C:\Users\r8m\Downloads\1729_009.eps_Office_17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8m\Downloads\1729_009.eps_Office_1798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5191" cy="504000"/>
                          </a:xfrm>
                          <a:prstGeom prst="rect">
                            <a:avLst/>
                          </a:prstGeom>
                          <a:noFill/>
                          <a:ln>
                            <a:noFill/>
                          </a:ln>
                        </pic:spPr>
                      </pic:pic>
                    </a:graphicData>
                  </a:graphic>
                </wp:inline>
              </w:drawing>
            </w:r>
          </w:p>
          <w:p w14:paraId="30CBA9FB" w14:textId="77777777" w:rsidR="00E153EE" w:rsidRPr="006B041B" w:rsidRDefault="00E153EE" w:rsidP="00E153EE">
            <w:pPr>
              <w:spacing w:before="20"/>
              <w:rPr>
                <w:lang w:val="fr-FR"/>
              </w:rPr>
            </w:pPr>
          </w:p>
        </w:tc>
        <w:tc>
          <w:tcPr>
            <w:tcW w:w="7941" w:type="dxa"/>
          </w:tcPr>
          <w:p w14:paraId="1044DD9A" w14:textId="3A45B476" w:rsidR="00E153EE" w:rsidRPr="006B041B" w:rsidRDefault="00E153EE" w:rsidP="006B041B">
            <w:pPr>
              <w:pStyle w:val="AufzhlungSchwarzneu"/>
              <w:spacing w:line="240" w:lineRule="auto"/>
              <w:contextualSpacing w:val="0"/>
              <w:rPr>
                <w:lang w:val="fr-FR"/>
              </w:rPr>
            </w:pPr>
            <w:r w:rsidRPr="006B041B">
              <w:rPr>
                <w:lang w:val="fr-FR"/>
              </w:rPr>
              <w:t>N’effectu</w:t>
            </w:r>
            <w:r w:rsidR="000131D2" w:rsidRPr="006B041B">
              <w:rPr>
                <w:lang w:val="fr-FR"/>
              </w:rPr>
              <w:t>er</w:t>
            </w:r>
            <w:r w:rsidRPr="006B041B">
              <w:rPr>
                <w:lang w:val="fr-FR"/>
              </w:rPr>
              <w:t xml:space="preserve"> </w:t>
            </w:r>
            <w:r w:rsidR="000131D2" w:rsidRPr="006B041B">
              <w:rPr>
                <w:lang w:val="fr-FR"/>
              </w:rPr>
              <w:t>le</w:t>
            </w:r>
            <w:r w:rsidRPr="006B041B">
              <w:rPr>
                <w:lang w:val="fr-FR"/>
              </w:rPr>
              <w:t xml:space="preserve"> traitement de surface que lorsque nous avons reçu l'instruction nécessaire.</w:t>
            </w:r>
          </w:p>
          <w:p w14:paraId="3CF60F86" w14:textId="4D4B0213" w:rsidR="00E153EE" w:rsidRPr="006B041B" w:rsidRDefault="000131D2" w:rsidP="006B041B">
            <w:pPr>
              <w:pStyle w:val="AufzhlungSchwarzneu"/>
              <w:spacing w:line="240" w:lineRule="auto"/>
              <w:contextualSpacing w:val="0"/>
              <w:rPr>
                <w:lang w:val="fr-FR"/>
              </w:rPr>
            </w:pPr>
            <w:r w:rsidRPr="006B041B">
              <w:rPr>
                <w:lang w:val="fr-FR"/>
              </w:rPr>
              <w:t>Utiliser</w:t>
            </w:r>
            <w:r w:rsidR="00E153EE" w:rsidRPr="006B041B">
              <w:rPr>
                <w:lang w:val="fr-FR"/>
              </w:rPr>
              <w:t xml:space="preserve"> les produits chimiques conformément aux fiches de données de sécurité.</w:t>
            </w:r>
          </w:p>
          <w:p w14:paraId="46BE5275" w14:textId="7AFEA92A" w:rsidR="00E153EE" w:rsidRPr="006B041B" w:rsidRDefault="00E153EE" w:rsidP="006B041B">
            <w:pPr>
              <w:pStyle w:val="AufzhlungSchwarzneu"/>
              <w:spacing w:line="240" w:lineRule="auto"/>
              <w:contextualSpacing w:val="0"/>
              <w:rPr>
                <w:lang w:val="fr-FR"/>
              </w:rPr>
            </w:pPr>
            <w:r w:rsidRPr="006B041B">
              <w:rPr>
                <w:lang w:val="fr-FR"/>
              </w:rPr>
              <w:t>N</w:t>
            </w:r>
            <w:r w:rsidR="000131D2" w:rsidRPr="006B041B">
              <w:rPr>
                <w:lang w:val="fr-FR"/>
              </w:rPr>
              <w:t xml:space="preserve">e </w:t>
            </w:r>
            <w:r w:rsidRPr="006B041B">
              <w:rPr>
                <w:lang w:val="fr-FR"/>
              </w:rPr>
              <w:t>travaill</w:t>
            </w:r>
            <w:r w:rsidR="000131D2" w:rsidRPr="006B041B">
              <w:rPr>
                <w:lang w:val="fr-FR"/>
              </w:rPr>
              <w:t>er</w:t>
            </w:r>
            <w:r w:rsidR="002D5FAC" w:rsidRPr="006B041B">
              <w:rPr>
                <w:lang w:val="fr-FR"/>
              </w:rPr>
              <w:t xml:space="preserve"> </w:t>
            </w:r>
            <w:r w:rsidRPr="006B041B">
              <w:rPr>
                <w:lang w:val="fr-FR"/>
              </w:rPr>
              <w:t xml:space="preserve">que lorsque le système d’aspiration est en marche. </w:t>
            </w:r>
          </w:p>
          <w:p w14:paraId="0E6E36FC" w14:textId="6ACBA6F3" w:rsidR="00E153EE" w:rsidRPr="006B041B" w:rsidRDefault="000131D2" w:rsidP="006B041B">
            <w:pPr>
              <w:pStyle w:val="AufzhlungSchwarzneu"/>
              <w:spacing w:line="240" w:lineRule="auto"/>
              <w:contextualSpacing w:val="0"/>
              <w:rPr>
                <w:lang w:val="fr-FR"/>
              </w:rPr>
            </w:pPr>
            <w:r w:rsidRPr="006B041B">
              <w:rPr>
                <w:lang w:val="fr-FR"/>
              </w:rPr>
              <w:t>E</w:t>
            </w:r>
            <w:r w:rsidR="00E153EE" w:rsidRPr="006B041B">
              <w:rPr>
                <w:lang w:val="fr-FR"/>
              </w:rPr>
              <w:t>ntreten</w:t>
            </w:r>
            <w:r w:rsidRPr="006B041B">
              <w:rPr>
                <w:lang w:val="fr-FR"/>
              </w:rPr>
              <w:t>ir</w:t>
            </w:r>
            <w:r w:rsidR="00E153EE" w:rsidRPr="006B041B">
              <w:rPr>
                <w:lang w:val="fr-FR"/>
              </w:rPr>
              <w:t xml:space="preserve"> régulièrement le système d'aspiration et vérifions son efficacité (capacité de ventilation d'au moins 10 cm/s).</w:t>
            </w:r>
          </w:p>
          <w:p w14:paraId="35402B47" w14:textId="756E0941" w:rsidR="00E153EE" w:rsidRPr="006B041B" w:rsidRDefault="000131D2" w:rsidP="006B041B">
            <w:pPr>
              <w:pStyle w:val="AufzhlungSchwarzneu"/>
              <w:spacing w:line="240" w:lineRule="auto"/>
              <w:contextualSpacing w:val="0"/>
              <w:rPr>
                <w:lang w:val="fr-FR"/>
              </w:rPr>
            </w:pPr>
            <w:r w:rsidRPr="006B041B">
              <w:rPr>
                <w:lang w:val="fr-FR"/>
              </w:rPr>
              <w:t>Réduire au</w:t>
            </w:r>
            <w:r w:rsidR="00E153EE" w:rsidRPr="006B041B">
              <w:rPr>
                <w:lang w:val="fr-FR"/>
              </w:rPr>
              <w:t xml:space="preserve"> maximum le temps d'exposition dans le brouillard de pulvérisation.</w:t>
            </w:r>
          </w:p>
          <w:p w14:paraId="79C91270" w14:textId="4D48B9D8" w:rsidR="00E153EE" w:rsidRPr="006B041B" w:rsidRDefault="000131D2" w:rsidP="006B041B">
            <w:pPr>
              <w:pStyle w:val="AufzhlungSchwarzneu"/>
              <w:spacing w:line="240" w:lineRule="auto"/>
              <w:contextualSpacing w:val="0"/>
              <w:rPr>
                <w:lang w:val="fr-FR"/>
              </w:rPr>
            </w:pPr>
            <w:r w:rsidRPr="006B041B">
              <w:rPr>
                <w:lang w:val="fr-FR"/>
              </w:rPr>
              <w:t>Eviter</w:t>
            </w:r>
            <w:r w:rsidR="00E153EE" w:rsidRPr="006B041B">
              <w:rPr>
                <w:lang w:val="fr-FR"/>
              </w:rPr>
              <w:t xml:space="preserve"> le contact avec la peau et les yeux au moyen de lunettes de protection, de gants et de combinaison de protection.</w:t>
            </w:r>
          </w:p>
          <w:p w14:paraId="31D5561D" w14:textId="773A875E" w:rsidR="00E153EE" w:rsidRPr="006B041B" w:rsidRDefault="000131D2" w:rsidP="006B041B">
            <w:pPr>
              <w:pStyle w:val="AufzhlungSchwarzneu"/>
              <w:spacing w:line="240" w:lineRule="auto"/>
              <w:contextualSpacing w:val="0"/>
              <w:rPr>
                <w:lang w:val="fr-FR"/>
              </w:rPr>
            </w:pPr>
            <w:r w:rsidRPr="006B041B">
              <w:rPr>
                <w:lang w:val="fr-FR"/>
              </w:rPr>
              <w:t xml:space="preserve">Porter </w:t>
            </w:r>
            <w:r w:rsidR="00E153EE" w:rsidRPr="006B041B">
              <w:rPr>
                <w:lang w:val="fr-FR"/>
              </w:rPr>
              <w:t>un masque équipé d’un filtre à charbon actif (A2P2) lors de projection de vernis contenant des solvants. Lors de travaux avec des vernis PUR (contenant des isocyanates), nous portons un appareil de protection respiratoire adéquat (appareil filtrant à ventilation assistée, appareil respiratoire à adduction d’air comprimé).</w:t>
            </w:r>
          </w:p>
          <w:p w14:paraId="60556116" w14:textId="5812A80F" w:rsidR="00E153EE" w:rsidRPr="006B041B" w:rsidRDefault="000131D2" w:rsidP="006B041B">
            <w:pPr>
              <w:pStyle w:val="AufzhlungSchwarzneu"/>
              <w:spacing w:line="240" w:lineRule="auto"/>
              <w:contextualSpacing w:val="0"/>
              <w:rPr>
                <w:lang w:val="fr-FR"/>
              </w:rPr>
            </w:pPr>
            <w:r w:rsidRPr="006B041B">
              <w:rPr>
                <w:lang w:val="fr-FR"/>
              </w:rPr>
              <w:t xml:space="preserve">Contrôler et </w:t>
            </w:r>
            <w:r w:rsidR="00E153EE" w:rsidRPr="006B041B">
              <w:rPr>
                <w:lang w:val="fr-FR"/>
              </w:rPr>
              <w:t>entreten</w:t>
            </w:r>
            <w:r w:rsidRPr="006B041B">
              <w:rPr>
                <w:lang w:val="fr-FR"/>
              </w:rPr>
              <w:t>ir</w:t>
            </w:r>
            <w:r w:rsidR="00E153EE" w:rsidRPr="006B041B">
              <w:rPr>
                <w:lang w:val="fr-FR"/>
              </w:rPr>
              <w:t xml:space="preserve"> régulièrement les appareils respiratoires.</w:t>
            </w:r>
          </w:p>
          <w:p w14:paraId="40EE80AD" w14:textId="77777777" w:rsidR="002D5FAC" w:rsidRPr="006B041B" w:rsidRDefault="000131D2" w:rsidP="006B041B">
            <w:pPr>
              <w:pStyle w:val="AufzhlungSchwarzneu"/>
              <w:spacing w:line="240" w:lineRule="auto"/>
              <w:contextualSpacing w:val="0"/>
              <w:rPr>
                <w:lang w:val="fr-FR" w:eastAsia="de-DE"/>
              </w:rPr>
            </w:pPr>
            <w:r w:rsidRPr="006B041B">
              <w:rPr>
                <w:lang w:val="fr-FR"/>
              </w:rPr>
              <w:t xml:space="preserve">Stocker </w:t>
            </w:r>
            <w:r w:rsidR="00E153EE" w:rsidRPr="006B041B">
              <w:rPr>
                <w:lang w:val="fr-FR"/>
              </w:rPr>
              <w:t>les appareils respiratoires dans un récipient hermétique (max. 6 mois, voir les instructions du fabricant).</w:t>
            </w:r>
            <w:r w:rsidR="0011584B" w:rsidRPr="006B041B">
              <w:rPr>
                <w:lang w:val="fr-FR"/>
              </w:rPr>
              <w:t xml:space="preserve"> </w:t>
            </w:r>
          </w:p>
          <w:p w14:paraId="467A7EEE" w14:textId="0865B572" w:rsidR="00E153EE" w:rsidRPr="006B041B" w:rsidRDefault="00E153EE" w:rsidP="006B041B">
            <w:pPr>
              <w:pStyle w:val="AufzhlungSchwarzneu"/>
              <w:spacing w:line="240" w:lineRule="auto"/>
              <w:contextualSpacing w:val="0"/>
              <w:rPr>
                <w:lang w:val="fr-FR" w:eastAsia="de-DE"/>
              </w:rPr>
            </w:pPr>
            <w:r w:rsidRPr="006B041B">
              <w:rPr>
                <w:lang w:val="fr-FR" w:eastAsia="fr-CH"/>
              </w:rPr>
              <w:t>Flamme nue interdite et défense de fumer</w:t>
            </w:r>
          </w:p>
          <w:p w14:paraId="6464468D" w14:textId="5CEB6055" w:rsidR="00E153EE" w:rsidRPr="006B041B" w:rsidRDefault="002D5FAC" w:rsidP="006B041B">
            <w:pPr>
              <w:pStyle w:val="AufzhlungSchwarzneu"/>
              <w:spacing w:line="240" w:lineRule="auto"/>
              <w:contextualSpacing w:val="0"/>
              <w:rPr>
                <w:lang w:val="fr-FR" w:eastAsia="de-DE"/>
              </w:rPr>
            </w:pPr>
            <w:r w:rsidRPr="006B041B">
              <w:rPr>
                <w:lang w:val="fr-FR" w:eastAsia="fr-CH"/>
              </w:rPr>
              <w:t>Porter</w:t>
            </w:r>
            <w:r w:rsidR="00E153EE" w:rsidRPr="006B041B">
              <w:rPr>
                <w:lang w:val="fr-FR" w:eastAsia="fr-CH"/>
              </w:rPr>
              <w:t xml:space="preserve"> des chaussures de sécurité avec une semelle conductrice ainsi que des vêtements, des lunettes et des gants de protection</w:t>
            </w:r>
          </w:p>
          <w:p w14:paraId="496A24A8" w14:textId="02E46424" w:rsidR="00E153EE" w:rsidRPr="006B041B" w:rsidRDefault="00E153EE" w:rsidP="006B041B">
            <w:pPr>
              <w:pStyle w:val="AufzhlungSchwarzneu"/>
              <w:spacing w:line="240" w:lineRule="auto"/>
              <w:contextualSpacing w:val="0"/>
              <w:rPr>
                <w:bCs/>
                <w:lang w:val="fr-FR" w:eastAsia="de-DE"/>
              </w:rPr>
            </w:pPr>
            <w:r w:rsidRPr="006B041B">
              <w:rPr>
                <w:bCs/>
                <w:lang w:val="fr-FR" w:eastAsia="fr-CH"/>
              </w:rPr>
              <w:t>Interdiction de boire, manger et conserver des aliments dans la zone de travail</w:t>
            </w:r>
          </w:p>
        </w:tc>
      </w:tr>
      <w:tr w:rsidR="00E153EE" w:rsidRPr="002E2182" w14:paraId="5CBDB955" w14:textId="77777777" w:rsidTr="006B041B">
        <w:trPr>
          <w:trHeight w:hRule="exact" w:val="1380"/>
        </w:trPr>
        <w:tc>
          <w:tcPr>
            <w:tcW w:w="2832" w:type="dxa"/>
          </w:tcPr>
          <w:p w14:paraId="7B78FB69" w14:textId="77777777" w:rsidR="00E153EE" w:rsidRPr="006B041B" w:rsidRDefault="00E153EE" w:rsidP="00E153EE">
            <w:pPr>
              <w:rPr>
                <w:lang w:val="fr-FR"/>
              </w:rPr>
            </w:pPr>
            <w:r w:rsidRPr="006B041B">
              <w:rPr>
                <w:lang w:val="fr-FR"/>
              </w:rPr>
              <w:t>Informations</w:t>
            </w:r>
          </w:p>
        </w:tc>
        <w:tc>
          <w:tcPr>
            <w:tcW w:w="7941" w:type="dxa"/>
          </w:tcPr>
          <w:p w14:paraId="6B51EAAC" w14:textId="77777777" w:rsidR="00E153EE" w:rsidRPr="006B041B" w:rsidRDefault="00E153EE" w:rsidP="006B041B">
            <w:pPr>
              <w:pStyle w:val="AufzhlungSchwarzneu"/>
              <w:spacing w:line="240" w:lineRule="auto"/>
              <w:contextualSpacing w:val="0"/>
              <w:rPr>
                <w:lang w:val="fr-FR"/>
              </w:rPr>
            </w:pPr>
            <w:r w:rsidRPr="006B041B">
              <w:rPr>
                <w:lang w:val="fr-FR"/>
              </w:rPr>
              <w:t>Voir les fiches de données de sécurité du fabricant</w:t>
            </w:r>
          </w:p>
          <w:p w14:paraId="40A4A851" w14:textId="5E1224A1" w:rsidR="00E153EE" w:rsidRPr="006B041B" w:rsidRDefault="00E153EE" w:rsidP="006B041B">
            <w:pPr>
              <w:pStyle w:val="AufzhlungSchwarzneu"/>
              <w:spacing w:line="240" w:lineRule="auto"/>
              <w:ind w:left="357" w:hanging="357"/>
              <w:contextualSpacing w:val="0"/>
              <w:rPr>
                <w:lang w:val="fr-FR"/>
              </w:rPr>
            </w:pPr>
            <w:r w:rsidRPr="006B041B">
              <w:rPr>
                <w:lang w:val="fr-FR"/>
              </w:rPr>
              <w:t>Feuillet d’information : « Substances dangereuses</w:t>
            </w:r>
            <w:r w:rsidR="00DF5815">
              <w:rPr>
                <w:lang w:val="fr-FR"/>
              </w:rPr>
              <w:t xml:space="preserve"> </w:t>
            </w:r>
            <w:r w:rsidRPr="006B041B">
              <w:rPr>
                <w:lang w:val="fr-FR"/>
              </w:rPr>
              <w:t xml:space="preserve">» </w:t>
            </w:r>
            <w:hyperlink r:id="rId101" w:history="1">
              <w:r w:rsidRPr="006B041B">
                <w:rPr>
                  <w:rStyle w:val="Hyperlink"/>
                  <w:lang w:val="fr-FR"/>
                </w:rPr>
                <w:t>www.suva.ch/11030.f</w:t>
              </w:r>
            </w:hyperlink>
          </w:p>
          <w:p w14:paraId="723D0911" w14:textId="66A90E05" w:rsidR="00DF5815" w:rsidRPr="006B041B" w:rsidRDefault="00E153EE" w:rsidP="006B041B">
            <w:pPr>
              <w:pStyle w:val="AufzhlungSchwarzneu"/>
              <w:numPr>
                <w:ilvl w:val="0"/>
                <w:numId w:val="0"/>
              </w:numPr>
              <w:spacing w:line="240" w:lineRule="auto"/>
              <w:ind w:left="360"/>
              <w:contextualSpacing w:val="0"/>
              <w:rPr>
                <w:bCs/>
                <w:lang w:val="fr-FR"/>
              </w:rPr>
            </w:pPr>
            <w:r w:rsidRPr="006B041B">
              <w:rPr>
                <w:bCs/>
                <w:lang w:val="fr-FR"/>
              </w:rPr>
              <w:t>Feuillet d’information</w:t>
            </w:r>
            <w:r w:rsidR="00DF5815" w:rsidRPr="006B041B">
              <w:rPr>
                <w:bCs/>
                <w:lang w:val="fr-FR"/>
              </w:rPr>
              <w:t xml:space="preserve"> </w:t>
            </w:r>
            <w:r w:rsidRPr="006B041B">
              <w:rPr>
                <w:bCs/>
                <w:lang w:val="fr-FR"/>
              </w:rPr>
              <w:t>: «</w:t>
            </w:r>
            <w:r w:rsidR="00DF5815" w:rsidRPr="006B041B">
              <w:rPr>
                <w:bCs/>
                <w:lang w:val="fr-FR"/>
              </w:rPr>
              <w:t xml:space="preserve"> </w:t>
            </w:r>
            <w:r w:rsidRPr="006B041B">
              <w:rPr>
                <w:bCs/>
                <w:lang w:val="fr-FR"/>
              </w:rPr>
              <w:t xml:space="preserve">Pulvérisation au pistolet de vernis et peintures polyuréthane Comment protéger vos </w:t>
            </w:r>
            <w:r w:rsidR="00AB01D0" w:rsidRPr="006B041B">
              <w:rPr>
                <w:bCs/>
                <w:lang w:val="fr-FR"/>
              </w:rPr>
              <w:t>collaborateurs »</w:t>
            </w:r>
            <w:r w:rsidRPr="006B041B">
              <w:rPr>
                <w:bCs/>
                <w:lang w:val="fr-FR"/>
              </w:rPr>
              <w:t xml:space="preserve">, </w:t>
            </w:r>
            <w:hyperlink r:id="rId102" w:history="1">
              <w:r w:rsidRPr="006B041B">
                <w:rPr>
                  <w:rStyle w:val="Hyperlink"/>
                  <w:bCs/>
                  <w:lang w:val="fr-FR"/>
                </w:rPr>
                <w:t>www.suva.ch/44054.f</w:t>
              </w:r>
            </w:hyperlink>
          </w:p>
          <w:p w14:paraId="53E03E2A" w14:textId="4320E4E5" w:rsidR="00E153EE" w:rsidRPr="006B041B" w:rsidRDefault="00E153EE" w:rsidP="006B041B">
            <w:pPr>
              <w:pStyle w:val="AufzhlungSchwarzneu"/>
              <w:spacing w:line="240" w:lineRule="auto"/>
              <w:contextualSpacing w:val="0"/>
              <w:rPr>
                <w:lang w:val="fr-FR"/>
              </w:rPr>
            </w:pPr>
          </w:p>
        </w:tc>
      </w:tr>
      <w:tr w:rsidR="00E153EE" w:rsidRPr="00F163F4" w14:paraId="77CBA1B0" w14:textId="77777777" w:rsidTr="00795056">
        <w:trPr>
          <w:trHeight w:hRule="exact" w:val="567"/>
        </w:trPr>
        <w:tc>
          <w:tcPr>
            <w:tcW w:w="2832" w:type="dxa"/>
          </w:tcPr>
          <w:p w14:paraId="757BD72E" w14:textId="77777777" w:rsidR="00E153EE" w:rsidRPr="006B041B" w:rsidRDefault="00E153EE" w:rsidP="00E153EE">
            <w:pPr>
              <w:rPr>
                <w:lang w:val="fr-FR"/>
              </w:rPr>
            </w:pPr>
            <w:r w:rsidRPr="006B041B">
              <w:rPr>
                <w:lang w:val="fr-FR"/>
              </w:rPr>
              <w:t>Date d’établissement</w:t>
            </w:r>
          </w:p>
        </w:tc>
        <w:tc>
          <w:tcPr>
            <w:tcW w:w="7941" w:type="dxa"/>
          </w:tcPr>
          <w:p w14:paraId="2AFAEFBB" w14:textId="77777777" w:rsidR="00E153EE" w:rsidRPr="006B041B" w:rsidRDefault="00E153EE" w:rsidP="00E153EE">
            <w:pPr>
              <w:spacing w:before="180"/>
              <w:rPr>
                <w:b w:val="0"/>
                <w:lang w:val="fr-FR"/>
              </w:rPr>
            </w:pPr>
            <w:r w:rsidRPr="006B041B">
              <w:rPr>
                <w:b w:val="0"/>
                <w:sz w:val="20"/>
                <w:lang w:val="fr-FR"/>
              </w:rPr>
              <w:t>Version 1.0 / 26 août 2019</w:t>
            </w:r>
          </w:p>
        </w:tc>
      </w:tr>
    </w:tbl>
    <w:p w14:paraId="5A06C516" w14:textId="77777777" w:rsidR="00795056" w:rsidRPr="006B041B" w:rsidRDefault="00795056">
      <w:pPr>
        <w:rPr>
          <w:lang w:val="fr-FR"/>
        </w:rPr>
      </w:pPr>
      <w:r w:rsidRPr="006B041B">
        <w:rPr>
          <w:lang w:val="fr-FR"/>
        </w:rPr>
        <w:br w:type="page"/>
      </w:r>
    </w:p>
    <w:tbl>
      <w:tblPr>
        <w:tblStyle w:val="Tabellenraster"/>
        <w:tblW w:w="10773" w:type="dxa"/>
        <w:tblInd w:w="-2" w:type="dxa"/>
        <w:tblLayout w:type="fixed"/>
        <w:tblLook w:val="04A0" w:firstRow="1" w:lastRow="0" w:firstColumn="1" w:lastColumn="0" w:noHBand="0" w:noVBand="1"/>
      </w:tblPr>
      <w:tblGrid>
        <w:gridCol w:w="2832"/>
        <w:gridCol w:w="7941"/>
      </w:tblGrid>
      <w:tr w:rsidR="000A6FDD" w:rsidRPr="00F163F4" w14:paraId="239BF000" w14:textId="77777777" w:rsidTr="00795056">
        <w:trPr>
          <w:trHeight w:hRule="exact" w:val="1361"/>
        </w:trPr>
        <w:tc>
          <w:tcPr>
            <w:tcW w:w="2832" w:type="dxa"/>
            <w:vMerge w:val="restart"/>
          </w:tcPr>
          <w:p w14:paraId="50C3C96A" w14:textId="77777777" w:rsidR="000A6FDD" w:rsidRPr="006B041B" w:rsidRDefault="000A6FDD" w:rsidP="00AB6C3C">
            <w:pPr>
              <w:rPr>
                <w:lang w:val="fr-FR"/>
              </w:rPr>
            </w:pPr>
            <w:r w:rsidRPr="006B041B">
              <w:rPr>
                <w:lang w:val="fr-FR"/>
              </w:rPr>
              <w:lastRenderedPageBreak/>
              <w:t>Logo ou nom</w:t>
            </w:r>
          </w:p>
        </w:tc>
        <w:tc>
          <w:tcPr>
            <w:tcW w:w="7941" w:type="dxa"/>
          </w:tcPr>
          <w:p w14:paraId="0212BAFB" w14:textId="77777777" w:rsidR="000A6FDD" w:rsidRPr="006B041B" w:rsidRDefault="00116CF0" w:rsidP="00AB6C3C">
            <w:pPr>
              <w:pStyle w:val="berschrift1"/>
              <w:rPr>
                <w:lang w:val="fr-FR"/>
              </w:rPr>
            </w:pPr>
            <w:bookmarkStart w:id="34" w:name="_Toc156203974"/>
            <w:r w:rsidRPr="006B041B">
              <w:rPr>
                <w:spacing w:val="-1"/>
                <w:lang w:val="fr-FR"/>
              </w:rPr>
              <w:t>Nettoyeurs à haute pression</w:t>
            </w:r>
            <w:bookmarkEnd w:id="34"/>
          </w:p>
        </w:tc>
      </w:tr>
      <w:tr w:rsidR="000A6FDD" w:rsidRPr="002E2182" w14:paraId="5D19ED4A" w14:textId="77777777" w:rsidTr="00795056">
        <w:trPr>
          <w:trHeight w:hRule="exact" w:val="567"/>
        </w:trPr>
        <w:tc>
          <w:tcPr>
            <w:tcW w:w="2832" w:type="dxa"/>
            <w:vMerge/>
          </w:tcPr>
          <w:p w14:paraId="3052E80D" w14:textId="77777777" w:rsidR="000A6FDD" w:rsidRPr="006B041B" w:rsidRDefault="000A6FDD" w:rsidP="00AB6C3C">
            <w:pPr>
              <w:spacing w:before="240"/>
              <w:rPr>
                <w:rFonts w:ascii="Verdana" w:hAnsi="Verdana" w:cs="Arial"/>
                <w:b w:val="0"/>
                <w:sz w:val="24"/>
                <w:lang w:val="fr-FR"/>
              </w:rPr>
            </w:pPr>
          </w:p>
        </w:tc>
        <w:tc>
          <w:tcPr>
            <w:tcW w:w="7941" w:type="dxa"/>
          </w:tcPr>
          <w:p w14:paraId="779D001A" w14:textId="77777777" w:rsidR="000A6FDD" w:rsidRPr="006B041B" w:rsidRDefault="000A6FDD" w:rsidP="00AB6C3C">
            <w:pPr>
              <w:rPr>
                <w:b w:val="0"/>
                <w:sz w:val="20"/>
                <w:szCs w:val="20"/>
                <w:lang w:val="fr-FR"/>
              </w:rPr>
            </w:pPr>
            <w:r w:rsidRPr="006B041B">
              <w:rPr>
                <w:b w:val="0"/>
                <w:sz w:val="20"/>
                <w:szCs w:val="20"/>
                <w:lang w:val="fr-FR"/>
              </w:rPr>
              <w:t>Principales règles de sécurité et de comportement dans notre entreprise</w:t>
            </w:r>
          </w:p>
        </w:tc>
      </w:tr>
      <w:tr w:rsidR="000A6FDD" w:rsidRPr="00F163F4" w14:paraId="3198C66B" w14:textId="77777777" w:rsidTr="00795056">
        <w:trPr>
          <w:trHeight w:hRule="exact" w:val="3402"/>
        </w:trPr>
        <w:tc>
          <w:tcPr>
            <w:tcW w:w="2832" w:type="dxa"/>
          </w:tcPr>
          <w:p w14:paraId="46B115DC" w14:textId="77777777" w:rsidR="000A6FDD" w:rsidRPr="006B041B" w:rsidRDefault="000A6FDD" w:rsidP="00AB6C3C">
            <w:pPr>
              <w:rPr>
                <w:lang w:val="fr-FR"/>
              </w:rPr>
            </w:pPr>
          </w:p>
        </w:tc>
        <w:tc>
          <w:tcPr>
            <w:tcW w:w="7941" w:type="dxa"/>
            <w:vAlign w:val="center"/>
          </w:tcPr>
          <w:p w14:paraId="12A07AEE" w14:textId="77777777" w:rsidR="000A6FDD" w:rsidRPr="006B041B" w:rsidRDefault="00116CF0" w:rsidP="00AB6C3C">
            <w:pPr>
              <w:spacing w:before="0"/>
              <w:rPr>
                <w:lang w:val="fr-FR"/>
              </w:rPr>
            </w:pPr>
            <w:r w:rsidRPr="006B041B">
              <w:rPr>
                <w:rFonts w:cs="Times New Roman"/>
                <w:noProof/>
                <w:color w:val="1E1E1E"/>
                <w:sz w:val="20"/>
                <w:szCs w:val="20"/>
                <w:lang w:val="fr-FR" w:eastAsia="fr-CH"/>
              </w:rPr>
              <w:drawing>
                <wp:inline distT="0" distB="0" distL="0" distR="0" wp14:anchorId="5D9DE6E4" wp14:editId="0DAFB43D">
                  <wp:extent cx="5187950" cy="2087007"/>
                  <wp:effectExtent l="0" t="0" r="0" b="889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oducts_3809_1699882365.jpg"/>
                          <pic:cNvPicPr/>
                        </pic:nvPicPr>
                        <pic:blipFill rotWithShape="1">
                          <a:blip r:embed="rId103" cstate="screen">
                            <a:extLst>
                              <a:ext uri="{28A0092B-C50C-407E-A947-70E740481C1C}">
                                <a14:useLocalDpi xmlns:a14="http://schemas.microsoft.com/office/drawing/2010/main"/>
                              </a:ext>
                            </a:extLst>
                          </a:blip>
                          <a:srcRect/>
                          <a:stretch/>
                        </pic:blipFill>
                        <pic:spPr bwMode="auto">
                          <a:xfrm>
                            <a:off x="0" y="0"/>
                            <a:ext cx="5190418" cy="2088000"/>
                          </a:xfrm>
                          <a:prstGeom prst="rect">
                            <a:avLst/>
                          </a:prstGeom>
                          <a:ln>
                            <a:noFill/>
                          </a:ln>
                          <a:extLst>
                            <a:ext uri="{53640926-AAD7-44D8-BBD7-CCE9431645EC}">
                              <a14:shadowObscured xmlns:a14="http://schemas.microsoft.com/office/drawing/2010/main"/>
                            </a:ext>
                          </a:extLst>
                        </pic:spPr>
                      </pic:pic>
                    </a:graphicData>
                  </a:graphic>
                </wp:inline>
              </w:drawing>
            </w:r>
          </w:p>
        </w:tc>
      </w:tr>
      <w:tr w:rsidR="000A6FDD" w:rsidRPr="00F163F4" w14:paraId="3D225C38" w14:textId="77777777" w:rsidTr="006B041B">
        <w:trPr>
          <w:trHeight w:hRule="exact" w:val="2332"/>
        </w:trPr>
        <w:tc>
          <w:tcPr>
            <w:tcW w:w="2832" w:type="dxa"/>
          </w:tcPr>
          <w:p w14:paraId="4D00B510" w14:textId="77777777" w:rsidR="000A6FDD" w:rsidRPr="006B041B" w:rsidRDefault="000A6FDD" w:rsidP="00AB6C3C">
            <w:pPr>
              <w:rPr>
                <w:lang w:val="fr-FR"/>
              </w:rPr>
            </w:pPr>
            <w:r w:rsidRPr="006B041B">
              <w:rPr>
                <w:lang w:val="fr-FR"/>
              </w:rPr>
              <w:t xml:space="preserve">Principaux </w:t>
            </w:r>
            <w:r w:rsidR="002935FD" w:rsidRPr="006B041B">
              <w:rPr>
                <w:lang w:val="fr-FR"/>
              </w:rPr>
              <w:t>dangers</w:t>
            </w:r>
          </w:p>
          <w:p w14:paraId="2F2EF783" w14:textId="77777777" w:rsidR="000A6FDD" w:rsidRPr="006B041B" w:rsidRDefault="00116CF0" w:rsidP="00AB6C3C">
            <w:pPr>
              <w:jc w:val="center"/>
              <w:rPr>
                <w:rFonts w:ascii="Arial" w:hAnsi="Arial" w:cs="Arial"/>
                <w:b w:val="0"/>
                <w:lang w:val="fr-FR"/>
              </w:rPr>
            </w:pPr>
            <w:r w:rsidRPr="006B041B">
              <w:rPr>
                <w:b w:val="0"/>
                <w:noProof/>
                <w:lang w:val="fr-FR" w:eastAsia="fr-CH"/>
              </w:rPr>
              <w:drawing>
                <wp:inline distT="0" distB="0" distL="0" distR="0" wp14:anchorId="28A241DB" wp14:editId="73C54326">
                  <wp:extent cx="540000" cy="471600"/>
                  <wp:effectExtent l="0" t="0" r="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Warnung vor Rutschgefahr.gif"/>
                          <pic:cNvPicPr/>
                        </pic:nvPicPr>
                        <pic:blipFill>
                          <a:blip r:embed="rId104"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37DA281E" w14:textId="77777777" w:rsidR="000A6FDD" w:rsidRPr="006B041B" w:rsidRDefault="000A6FDD" w:rsidP="00AB6C3C">
            <w:pPr>
              <w:jc w:val="center"/>
              <w:rPr>
                <w:rFonts w:ascii="Arial" w:hAnsi="Arial" w:cs="Arial"/>
                <w:b w:val="0"/>
                <w:lang w:val="fr-FR"/>
              </w:rPr>
            </w:pPr>
          </w:p>
          <w:p w14:paraId="4741E455" w14:textId="77777777" w:rsidR="000A6FDD" w:rsidRPr="006B041B" w:rsidRDefault="000A6FDD" w:rsidP="00AB6C3C">
            <w:pPr>
              <w:jc w:val="center"/>
              <w:rPr>
                <w:rFonts w:ascii="Arial" w:hAnsi="Arial" w:cs="Arial"/>
                <w:b w:val="0"/>
                <w:lang w:val="fr-FR"/>
              </w:rPr>
            </w:pPr>
          </w:p>
        </w:tc>
        <w:tc>
          <w:tcPr>
            <w:tcW w:w="7941" w:type="dxa"/>
          </w:tcPr>
          <w:p w14:paraId="45E17E20" w14:textId="49B89E08" w:rsidR="00116CF0" w:rsidRPr="006B041B" w:rsidRDefault="00627D6D" w:rsidP="006B041B">
            <w:pPr>
              <w:pStyle w:val="AufzhlungSchwarzneu"/>
              <w:spacing w:line="336" w:lineRule="auto"/>
              <w:ind w:left="357" w:hanging="357"/>
              <w:rPr>
                <w:lang w:val="fr-FR" w:eastAsia="de-DE"/>
              </w:rPr>
            </w:pPr>
            <w:r w:rsidRPr="006B041B">
              <w:rPr>
                <w:lang w:val="fr-FR" w:eastAsia="fr-CH"/>
              </w:rPr>
              <w:t xml:space="preserve">Coupure </w:t>
            </w:r>
            <w:r w:rsidR="001B702E" w:rsidRPr="006B041B">
              <w:rPr>
                <w:lang w:val="fr-FR" w:eastAsia="fr-CH"/>
              </w:rPr>
              <w:t xml:space="preserve">due au contact avec le </w:t>
            </w:r>
            <w:r w:rsidR="00116CF0" w:rsidRPr="006B041B">
              <w:rPr>
                <w:lang w:val="fr-FR" w:eastAsia="fr-CH"/>
              </w:rPr>
              <w:t>jet à haute pression</w:t>
            </w:r>
          </w:p>
          <w:p w14:paraId="76B06504" w14:textId="4A9384CD" w:rsidR="00116CF0" w:rsidRPr="006B041B" w:rsidRDefault="00116CF0" w:rsidP="006B041B">
            <w:pPr>
              <w:pStyle w:val="AufzhlungSchwarzneu"/>
              <w:spacing w:line="336" w:lineRule="auto"/>
              <w:ind w:left="357" w:hanging="357"/>
              <w:rPr>
                <w:lang w:val="fr-FR" w:eastAsia="de-DE"/>
              </w:rPr>
            </w:pPr>
            <w:r w:rsidRPr="006B041B">
              <w:rPr>
                <w:lang w:val="fr-FR" w:eastAsia="fr-CH"/>
              </w:rPr>
              <w:t>Danger dû au recul, p</w:t>
            </w:r>
            <w:r w:rsidR="001B702E" w:rsidRPr="006B041B">
              <w:rPr>
                <w:lang w:val="fr-FR" w:eastAsia="fr-CH"/>
              </w:rPr>
              <w:t>ar</w:t>
            </w:r>
            <w:r w:rsidRPr="006B041B">
              <w:rPr>
                <w:lang w:val="fr-FR" w:eastAsia="fr-CH"/>
              </w:rPr>
              <w:t xml:space="preserve"> ex. risque de chute en cas de position instable</w:t>
            </w:r>
          </w:p>
          <w:p w14:paraId="68205106" w14:textId="32AA958F" w:rsidR="00116CF0" w:rsidRPr="006B041B" w:rsidRDefault="001B702E" w:rsidP="006B041B">
            <w:pPr>
              <w:pStyle w:val="AufzhlungSchwarzneu"/>
              <w:spacing w:line="336" w:lineRule="auto"/>
              <w:ind w:left="357" w:hanging="357"/>
              <w:rPr>
                <w:lang w:val="fr-FR" w:eastAsia="de-DE"/>
              </w:rPr>
            </w:pPr>
            <w:r w:rsidRPr="006B041B">
              <w:rPr>
                <w:lang w:val="fr-FR" w:eastAsia="fr-CH"/>
              </w:rPr>
              <w:t>Projection de</w:t>
            </w:r>
            <w:r w:rsidR="00116CF0" w:rsidRPr="006B041B">
              <w:rPr>
                <w:lang w:val="fr-FR" w:eastAsia="fr-CH"/>
              </w:rPr>
              <w:t xml:space="preserve"> fluide sous pression à partir d</w:t>
            </w:r>
            <w:r w:rsidRPr="006B041B">
              <w:rPr>
                <w:lang w:val="fr-FR" w:eastAsia="fr-CH"/>
              </w:rPr>
              <w:t>u</w:t>
            </w:r>
            <w:r w:rsidR="00116CF0" w:rsidRPr="006B041B">
              <w:rPr>
                <w:lang w:val="fr-FR" w:eastAsia="fr-CH"/>
              </w:rPr>
              <w:t xml:space="preserve"> flexible endommagé</w:t>
            </w:r>
          </w:p>
          <w:p w14:paraId="3AD135B6" w14:textId="18B3528B" w:rsidR="00116CF0" w:rsidRPr="006B041B" w:rsidRDefault="001B702E" w:rsidP="006B041B">
            <w:pPr>
              <w:pStyle w:val="AufzhlungSchwarzneu"/>
              <w:spacing w:line="336" w:lineRule="auto"/>
              <w:ind w:left="357" w:hanging="357"/>
              <w:rPr>
                <w:lang w:val="fr-FR" w:eastAsia="de-DE"/>
              </w:rPr>
            </w:pPr>
            <w:r w:rsidRPr="006B041B">
              <w:rPr>
                <w:lang w:val="fr-FR" w:eastAsia="fr-CH"/>
              </w:rPr>
              <w:t xml:space="preserve">Dangers liés aux produits chimiques </w:t>
            </w:r>
            <w:r w:rsidR="00116CF0" w:rsidRPr="006B041B">
              <w:rPr>
                <w:lang w:val="fr-FR" w:eastAsia="fr-CH"/>
              </w:rPr>
              <w:t>ajoutés</w:t>
            </w:r>
          </w:p>
          <w:p w14:paraId="07065B7E" w14:textId="690DDC8C" w:rsidR="00116CF0" w:rsidRPr="006B041B" w:rsidRDefault="001B702E" w:rsidP="006B041B">
            <w:pPr>
              <w:pStyle w:val="AufzhlungSchwarzneu"/>
              <w:spacing w:line="336" w:lineRule="auto"/>
              <w:ind w:left="357" w:hanging="357"/>
              <w:rPr>
                <w:lang w:val="fr-FR" w:eastAsia="de-DE"/>
              </w:rPr>
            </w:pPr>
            <w:r w:rsidRPr="006B041B">
              <w:rPr>
                <w:lang w:val="fr-FR" w:eastAsia="fr-CH"/>
              </w:rPr>
              <w:t>Entrée en contact avec des surfaces, des fluides ou brouillard chauds</w:t>
            </w:r>
          </w:p>
          <w:p w14:paraId="19F0921F" w14:textId="53D2C39F" w:rsidR="000A6FDD" w:rsidRPr="006B041B" w:rsidRDefault="001B702E" w:rsidP="006B041B">
            <w:pPr>
              <w:pStyle w:val="AufzhlungSchwarzneu"/>
              <w:spacing w:line="336" w:lineRule="auto"/>
              <w:ind w:left="357" w:hanging="357"/>
              <w:rPr>
                <w:lang w:val="fr-FR" w:eastAsia="de-DE"/>
              </w:rPr>
            </w:pPr>
            <w:r w:rsidRPr="006B041B">
              <w:rPr>
                <w:lang w:val="fr-FR" w:eastAsia="fr-CH"/>
              </w:rPr>
              <w:t>Bruit</w:t>
            </w:r>
          </w:p>
        </w:tc>
      </w:tr>
      <w:tr w:rsidR="000A6FDD" w:rsidRPr="002E2182" w14:paraId="5C9B7BC3" w14:textId="77777777" w:rsidTr="00795056">
        <w:trPr>
          <w:trHeight w:val="4271"/>
        </w:trPr>
        <w:tc>
          <w:tcPr>
            <w:tcW w:w="2832" w:type="dxa"/>
          </w:tcPr>
          <w:p w14:paraId="6A38A995" w14:textId="77777777" w:rsidR="000A6FDD" w:rsidRPr="006B041B" w:rsidRDefault="000A6FDD" w:rsidP="00AB6C3C">
            <w:pPr>
              <w:rPr>
                <w:lang w:val="fr-FR"/>
              </w:rPr>
            </w:pPr>
            <w:r w:rsidRPr="006B041B">
              <w:rPr>
                <w:lang w:val="fr-FR"/>
              </w:rPr>
              <w:t>Règles de sécurité</w:t>
            </w:r>
          </w:p>
          <w:p w14:paraId="1ACE9FC9" w14:textId="77777777" w:rsidR="000A6FDD" w:rsidRPr="006B041B" w:rsidRDefault="00116CF0" w:rsidP="00AB6C3C">
            <w:pPr>
              <w:spacing w:before="20"/>
              <w:jc w:val="center"/>
              <w:rPr>
                <w:lang w:val="fr-FR"/>
              </w:rPr>
            </w:pPr>
            <w:r w:rsidRPr="006B041B">
              <w:rPr>
                <w:b w:val="0"/>
                <w:noProof/>
                <w:lang w:val="fr-FR" w:eastAsia="fr-CH"/>
              </w:rPr>
              <w:drawing>
                <wp:inline distT="0" distB="0" distL="0" distR="0" wp14:anchorId="71AE0BC7" wp14:editId="3D06BE9D">
                  <wp:extent cx="540000" cy="54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3D48FA8" w14:textId="77777777" w:rsidR="005E4247" w:rsidRPr="006B041B" w:rsidRDefault="005E4247" w:rsidP="00AB6C3C">
            <w:pPr>
              <w:spacing w:before="20"/>
              <w:jc w:val="center"/>
              <w:rPr>
                <w:lang w:val="fr-FR"/>
              </w:rPr>
            </w:pPr>
            <w:r w:rsidRPr="006B041B">
              <w:rPr>
                <w:b w:val="0"/>
                <w:noProof/>
                <w:lang w:val="fr-FR" w:eastAsia="fr-CH"/>
              </w:rPr>
              <w:drawing>
                <wp:inline distT="0" distB="0" distL="0" distR="0" wp14:anchorId="46CB6779" wp14:editId="044D7004">
                  <wp:extent cx="540000" cy="540000"/>
                  <wp:effectExtent l="0" t="0" r="0" b="0"/>
                  <wp:docPr id="30"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0C97C4E6" w14:textId="77777777" w:rsidR="005E4247" w:rsidRPr="006B041B" w:rsidRDefault="00116CF0" w:rsidP="005E4247">
            <w:pPr>
              <w:spacing w:before="20"/>
              <w:jc w:val="center"/>
              <w:rPr>
                <w:b w:val="0"/>
                <w:sz w:val="20"/>
                <w:szCs w:val="20"/>
                <w:lang w:val="fr-FR"/>
              </w:rPr>
            </w:pPr>
            <w:r w:rsidRPr="006B041B">
              <w:rPr>
                <w:b w:val="0"/>
                <w:noProof/>
                <w:lang w:val="fr-FR" w:eastAsia="fr-CH"/>
              </w:rPr>
              <w:drawing>
                <wp:inline distT="0" distB="0" distL="0" distR="0" wp14:anchorId="29CF01E0" wp14:editId="0587BF9A">
                  <wp:extent cx="540000" cy="54000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esichtsschutz benutzen.gif"/>
                          <pic:cNvPicPr/>
                        </pic:nvPicPr>
                        <pic:blipFill>
                          <a:blip r:embed="rId4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r w:rsidR="005E4247" w:rsidRPr="006B041B">
              <w:rPr>
                <w:b w:val="0"/>
                <w:sz w:val="20"/>
                <w:szCs w:val="20"/>
                <w:lang w:val="fr-FR"/>
              </w:rPr>
              <w:t xml:space="preserve"> </w:t>
            </w:r>
          </w:p>
          <w:p w14:paraId="35696D1E" w14:textId="77777777" w:rsidR="005E4247" w:rsidRPr="006B041B" w:rsidRDefault="005E4247" w:rsidP="005E4247">
            <w:pPr>
              <w:spacing w:before="20"/>
              <w:jc w:val="center"/>
              <w:rPr>
                <w:b w:val="0"/>
                <w:sz w:val="20"/>
                <w:szCs w:val="20"/>
                <w:lang w:val="fr-FR"/>
              </w:rPr>
            </w:pPr>
            <w:r w:rsidRPr="006B041B">
              <w:rPr>
                <w:b w:val="0"/>
                <w:sz w:val="20"/>
                <w:szCs w:val="20"/>
                <w:lang w:val="fr-FR"/>
              </w:rPr>
              <w:t>Selon la situation</w:t>
            </w:r>
          </w:p>
          <w:p w14:paraId="288BEF44" w14:textId="77777777" w:rsidR="00116CF0" w:rsidRPr="006B041B" w:rsidRDefault="00116CF0" w:rsidP="00AB6C3C">
            <w:pPr>
              <w:spacing w:before="20"/>
              <w:jc w:val="center"/>
              <w:rPr>
                <w:lang w:val="fr-FR"/>
              </w:rPr>
            </w:pPr>
          </w:p>
          <w:p w14:paraId="1B66D59A" w14:textId="77777777" w:rsidR="000A6FDD" w:rsidRPr="006B041B" w:rsidRDefault="000A6FDD" w:rsidP="00AB6C3C">
            <w:pPr>
              <w:spacing w:before="20"/>
              <w:jc w:val="center"/>
              <w:rPr>
                <w:lang w:val="fr-FR"/>
              </w:rPr>
            </w:pPr>
            <w:r w:rsidRPr="006B041B">
              <w:rPr>
                <w:b w:val="0"/>
                <w:noProof/>
                <w:lang w:val="fr-FR" w:eastAsia="fr-CH"/>
              </w:rPr>
              <w:drawing>
                <wp:inline distT="0" distB="0" distL="0" distR="0" wp14:anchorId="43CE2686" wp14:editId="56A8C9A1">
                  <wp:extent cx="540000" cy="54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31D3CE0" w14:textId="77777777" w:rsidR="00116CF0" w:rsidRPr="006B041B" w:rsidRDefault="00116CF0" w:rsidP="00AB6C3C">
            <w:pPr>
              <w:spacing w:before="20"/>
              <w:jc w:val="center"/>
              <w:rPr>
                <w:lang w:val="fr-FR"/>
              </w:rPr>
            </w:pPr>
            <w:r w:rsidRPr="006B041B">
              <w:rPr>
                <w:b w:val="0"/>
                <w:noProof/>
                <w:lang w:val="fr-FR" w:eastAsia="fr-CH"/>
              </w:rPr>
              <w:drawing>
                <wp:inline distT="0" distB="0" distL="0" distR="0" wp14:anchorId="244C155C" wp14:editId="15DC252B">
                  <wp:extent cx="540000" cy="5400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hutzkleidung benutzen.gif"/>
                          <pic:cNvPicPr/>
                        </pic:nvPicPr>
                        <pic:blipFill>
                          <a:blip r:embed="rId65"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3B5459A" w14:textId="77777777" w:rsidR="000A6FDD" w:rsidRPr="006B041B" w:rsidRDefault="000A6FDD" w:rsidP="00AB6C3C">
            <w:pPr>
              <w:spacing w:before="20"/>
              <w:rPr>
                <w:lang w:val="fr-FR"/>
              </w:rPr>
            </w:pPr>
          </w:p>
        </w:tc>
        <w:tc>
          <w:tcPr>
            <w:tcW w:w="7941" w:type="dxa"/>
          </w:tcPr>
          <w:p w14:paraId="7C3BF1D2" w14:textId="43062709"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Porter des équipements de protection individuelle (protection </w:t>
            </w:r>
            <w:r w:rsidR="005E4247" w:rsidRPr="006B041B">
              <w:rPr>
                <w:lang w:val="fr-FR" w:eastAsia="fr-CH"/>
              </w:rPr>
              <w:t>oculaire</w:t>
            </w:r>
            <w:r w:rsidRPr="006B041B">
              <w:rPr>
                <w:lang w:val="fr-FR" w:eastAsia="fr-CH"/>
              </w:rPr>
              <w:t xml:space="preserve">, protecteurs d’ouïe, gants de protection, </w:t>
            </w:r>
            <w:r w:rsidR="00A604AD" w:rsidRPr="006B041B">
              <w:rPr>
                <w:lang w:val="fr-FR" w:eastAsia="fr-CH"/>
              </w:rPr>
              <w:t xml:space="preserve">vêtements de protection, </w:t>
            </w:r>
            <w:r w:rsidRPr="006B041B">
              <w:rPr>
                <w:lang w:val="fr-FR" w:eastAsia="fr-CH"/>
              </w:rPr>
              <w:t>chaussures de sécurité)</w:t>
            </w:r>
          </w:p>
          <w:p w14:paraId="22B8ED11"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Utilisation exclusivement réservée au personnel ayant reçu l’instruction requise</w:t>
            </w:r>
          </w:p>
          <w:p w14:paraId="2B6B6EAF"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Utiliser uniquement des flexibles en parfait état</w:t>
            </w:r>
          </w:p>
          <w:p w14:paraId="5381EA51"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Respecter la pression de service autorisée du </w:t>
            </w:r>
            <w:r w:rsidR="00747A54" w:rsidRPr="006B041B">
              <w:rPr>
                <w:lang w:val="fr-FR" w:eastAsia="fr-CH"/>
              </w:rPr>
              <w:t>flexible</w:t>
            </w:r>
          </w:p>
          <w:p w14:paraId="3A070EDA"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Ne pas coincer le </w:t>
            </w:r>
            <w:r w:rsidR="00747A54" w:rsidRPr="006B041B">
              <w:rPr>
                <w:lang w:val="fr-FR" w:eastAsia="fr-CH"/>
              </w:rPr>
              <w:t>flexible</w:t>
            </w:r>
            <w:r w:rsidRPr="006B041B">
              <w:rPr>
                <w:lang w:val="fr-FR" w:eastAsia="fr-CH"/>
              </w:rPr>
              <w:t xml:space="preserve"> et ne pas le tirer sur des arêtes vives</w:t>
            </w:r>
          </w:p>
          <w:p w14:paraId="3BD18A7A"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Éviter de soumettre le </w:t>
            </w:r>
            <w:r w:rsidR="00747A54" w:rsidRPr="006B041B">
              <w:rPr>
                <w:lang w:val="fr-FR" w:eastAsia="fr-CH"/>
              </w:rPr>
              <w:t>flexible</w:t>
            </w:r>
            <w:r w:rsidRPr="006B041B">
              <w:rPr>
                <w:lang w:val="fr-FR" w:eastAsia="fr-CH"/>
              </w:rPr>
              <w:t xml:space="preserve"> à des efforts de torsion, traction et flexion</w:t>
            </w:r>
          </w:p>
          <w:p w14:paraId="70BA3685"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Ne pas déplacer l’appareil en tirant sur le </w:t>
            </w:r>
            <w:r w:rsidR="00747A54" w:rsidRPr="006B041B">
              <w:rPr>
                <w:lang w:val="fr-FR" w:eastAsia="fr-CH"/>
              </w:rPr>
              <w:t>flexible</w:t>
            </w:r>
          </w:p>
          <w:p w14:paraId="32CA821B"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Utiliser les nettoyeurs à haute pression électriques uniquement lorsqu’ils sont raccordés à des prises équipées d’un dispositif différentiel à courant résiduel (DDR)</w:t>
            </w:r>
          </w:p>
          <w:p w14:paraId="1DEE0DF8"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Ne pas régler la gâchette du pulvérisateur pendant son utilisation</w:t>
            </w:r>
          </w:p>
          <w:p w14:paraId="509A937F"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Sécuriser le pulvérisateur contre tout enclenchement intempestif lors des interruptions du travail</w:t>
            </w:r>
          </w:p>
          <w:p w14:paraId="55195603" w14:textId="4D8AF3EE" w:rsidR="00116CF0" w:rsidRPr="006B041B" w:rsidRDefault="00116CF0" w:rsidP="006B041B">
            <w:pPr>
              <w:pStyle w:val="AufzhlungSchwarzneu"/>
              <w:spacing w:line="336" w:lineRule="auto"/>
              <w:ind w:left="357" w:hanging="357"/>
              <w:rPr>
                <w:lang w:val="fr-FR" w:eastAsia="de-DE"/>
              </w:rPr>
            </w:pPr>
            <w:r w:rsidRPr="006B041B">
              <w:rPr>
                <w:lang w:val="fr-FR" w:eastAsia="fr-CH"/>
              </w:rPr>
              <w:t xml:space="preserve">Respecter les instructions d’utilisation </w:t>
            </w:r>
            <w:r w:rsidR="00A604AD" w:rsidRPr="006B041B">
              <w:rPr>
                <w:lang w:val="fr-FR" w:eastAsia="fr-CH"/>
              </w:rPr>
              <w:t xml:space="preserve">et les fiches de données de sécurité </w:t>
            </w:r>
            <w:r w:rsidRPr="006B041B">
              <w:rPr>
                <w:lang w:val="fr-FR" w:eastAsia="fr-CH"/>
              </w:rPr>
              <w:t xml:space="preserve">des </w:t>
            </w:r>
            <w:r w:rsidR="00A604AD" w:rsidRPr="006B041B">
              <w:rPr>
                <w:lang w:val="fr-FR" w:eastAsia="fr-CH"/>
              </w:rPr>
              <w:t>produits chimiques utilisés</w:t>
            </w:r>
          </w:p>
          <w:p w14:paraId="480599FD" w14:textId="77777777" w:rsidR="00116CF0" w:rsidRPr="006B041B" w:rsidRDefault="00116CF0" w:rsidP="006B041B">
            <w:pPr>
              <w:pStyle w:val="AufzhlungSchwarzneu"/>
              <w:spacing w:line="336" w:lineRule="auto"/>
              <w:ind w:left="357" w:hanging="357"/>
              <w:rPr>
                <w:lang w:val="fr-FR" w:eastAsia="de-DE"/>
              </w:rPr>
            </w:pPr>
            <w:r w:rsidRPr="006B041B">
              <w:rPr>
                <w:lang w:val="fr-FR" w:eastAsia="fr-CH"/>
              </w:rPr>
              <w:t>Interdiction d’utiliser un nettoyeur à haute pression sur une échelle</w:t>
            </w:r>
          </w:p>
          <w:p w14:paraId="19F16424" w14:textId="77777777" w:rsidR="000A6FDD" w:rsidRPr="006B041B" w:rsidRDefault="00116CF0" w:rsidP="006B041B">
            <w:pPr>
              <w:pStyle w:val="AufzhlungSchwarzneu"/>
              <w:spacing w:line="336" w:lineRule="auto"/>
              <w:ind w:left="357" w:hanging="357"/>
              <w:rPr>
                <w:lang w:val="fr-FR" w:eastAsia="de-DE"/>
              </w:rPr>
            </w:pPr>
            <w:r w:rsidRPr="006B041B">
              <w:rPr>
                <w:lang w:val="fr-FR" w:eastAsia="fr-CH"/>
              </w:rPr>
              <w:t>Ne jamais orienter le jet à haute pression sur une personne</w:t>
            </w:r>
          </w:p>
        </w:tc>
      </w:tr>
      <w:tr w:rsidR="000A6FDD" w:rsidRPr="00F163F4" w14:paraId="5092E389" w14:textId="77777777" w:rsidTr="006B041B">
        <w:trPr>
          <w:trHeight w:hRule="exact" w:val="1042"/>
        </w:trPr>
        <w:tc>
          <w:tcPr>
            <w:tcW w:w="2832" w:type="dxa"/>
          </w:tcPr>
          <w:p w14:paraId="53E7DB01" w14:textId="77777777" w:rsidR="000A6FDD" w:rsidRPr="006B041B" w:rsidRDefault="000A6FDD" w:rsidP="00AB6C3C">
            <w:pPr>
              <w:rPr>
                <w:lang w:val="fr-FR"/>
              </w:rPr>
            </w:pPr>
            <w:r w:rsidRPr="006B041B">
              <w:rPr>
                <w:lang w:val="fr-FR"/>
              </w:rPr>
              <w:t>Informations</w:t>
            </w:r>
          </w:p>
        </w:tc>
        <w:tc>
          <w:tcPr>
            <w:tcW w:w="7941" w:type="dxa"/>
          </w:tcPr>
          <w:p w14:paraId="00C9962D" w14:textId="77777777" w:rsidR="000A6FDD" w:rsidRPr="006B041B" w:rsidRDefault="000A6FDD" w:rsidP="00116CF0">
            <w:pPr>
              <w:pStyle w:val="AufzhlungSchwarzneu"/>
              <w:rPr>
                <w:lang w:val="fr-FR"/>
              </w:rPr>
            </w:pPr>
            <w:r w:rsidRPr="006B041B">
              <w:rPr>
                <w:lang w:val="fr-FR"/>
              </w:rPr>
              <w:t>Voir la notice d’instructions</w:t>
            </w:r>
          </w:p>
        </w:tc>
      </w:tr>
      <w:tr w:rsidR="000A6FDD" w:rsidRPr="00F163F4" w14:paraId="28262DAF" w14:textId="77777777" w:rsidTr="00795056">
        <w:trPr>
          <w:trHeight w:hRule="exact" w:val="567"/>
        </w:trPr>
        <w:tc>
          <w:tcPr>
            <w:tcW w:w="2832" w:type="dxa"/>
          </w:tcPr>
          <w:p w14:paraId="2E2FD889" w14:textId="77777777" w:rsidR="000A6FDD" w:rsidRPr="006B041B" w:rsidRDefault="000A6FDD" w:rsidP="00AB6C3C">
            <w:pPr>
              <w:rPr>
                <w:lang w:val="fr-FR"/>
              </w:rPr>
            </w:pPr>
            <w:r w:rsidRPr="006B041B">
              <w:rPr>
                <w:lang w:val="fr-FR"/>
              </w:rPr>
              <w:t>Date d’établissement</w:t>
            </w:r>
          </w:p>
        </w:tc>
        <w:tc>
          <w:tcPr>
            <w:tcW w:w="7941" w:type="dxa"/>
          </w:tcPr>
          <w:p w14:paraId="7C92D5EF" w14:textId="77777777" w:rsidR="000A6FDD" w:rsidRPr="006B041B" w:rsidRDefault="000A6FDD" w:rsidP="00AB6C3C">
            <w:pPr>
              <w:spacing w:before="180"/>
              <w:rPr>
                <w:b w:val="0"/>
                <w:lang w:val="fr-FR"/>
              </w:rPr>
            </w:pPr>
            <w:r w:rsidRPr="006B041B">
              <w:rPr>
                <w:b w:val="0"/>
                <w:sz w:val="20"/>
                <w:lang w:val="fr-FR"/>
              </w:rPr>
              <w:t>Version 1.0 / 26 août 2019</w:t>
            </w:r>
          </w:p>
        </w:tc>
      </w:tr>
    </w:tbl>
    <w:p w14:paraId="5BB34FCA" w14:textId="0664DA2B" w:rsidR="00795056" w:rsidRDefault="00795056">
      <w:pPr>
        <w:rPr>
          <w:lang w:val="fr-FR"/>
        </w:rPr>
      </w:pPr>
      <w:r w:rsidRPr="006B041B">
        <w:rPr>
          <w:lang w:val="fr-FR"/>
        </w:rPr>
        <w:br w:type="page"/>
      </w:r>
    </w:p>
    <w:tbl>
      <w:tblPr>
        <w:tblStyle w:val="Tabellenraster"/>
        <w:tblW w:w="10770" w:type="dxa"/>
        <w:tblInd w:w="-2" w:type="dxa"/>
        <w:tblLook w:val="04A0" w:firstRow="1" w:lastRow="0" w:firstColumn="1" w:lastColumn="0" w:noHBand="0" w:noVBand="1"/>
      </w:tblPr>
      <w:tblGrid>
        <w:gridCol w:w="2154"/>
        <w:gridCol w:w="678"/>
        <w:gridCol w:w="7938"/>
      </w:tblGrid>
      <w:tr w:rsidR="00C9090D" w:rsidRPr="00920121" w14:paraId="749EF9B1" w14:textId="77777777" w:rsidTr="00B51DFA">
        <w:trPr>
          <w:trHeight w:hRule="exact" w:val="1361"/>
        </w:trPr>
        <w:tc>
          <w:tcPr>
            <w:tcW w:w="2832" w:type="dxa"/>
            <w:gridSpan w:val="2"/>
            <w:vMerge w:val="restart"/>
          </w:tcPr>
          <w:p w14:paraId="4B99C938" w14:textId="22CC7C60" w:rsidR="00FB675B" w:rsidRPr="00D13EF3" w:rsidRDefault="00B51DFA" w:rsidP="0044311F">
            <w:bookmarkStart w:id="35" w:name="_Hlk155268184"/>
            <w:r w:rsidRPr="006B041B">
              <w:rPr>
                <w:lang w:val="fr-FR"/>
              </w:rPr>
              <w:lastRenderedPageBreak/>
              <w:t>Logo ou nom</w:t>
            </w:r>
          </w:p>
        </w:tc>
        <w:tc>
          <w:tcPr>
            <w:tcW w:w="7938" w:type="dxa"/>
          </w:tcPr>
          <w:p w14:paraId="65C93FBC" w14:textId="471F204E" w:rsidR="00FB675B" w:rsidRPr="00960D31" w:rsidRDefault="00B51096" w:rsidP="0044311F">
            <w:pPr>
              <w:pStyle w:val="berschrift1"/>
              <w:rPr>
                <w:lang w:val="fr-CH"/>
              </w:rPr>
            </w:pPr>
            <w:bookmarkStart w:id="36" w:name="_Toc156203975"/>
            <w:r>
              <w:rPr>
                <w:spacing w:val="-1"/>
                <w:lang w:val="fr-CH"/>
              </w:rPr>
              <w:t>Machines d’é</w:t>
            </w:r>
            <w:r w:rsidR="00960D31" w:rsidRPr="00960D31">
              <w:rPr>
                <w:spacing w:val="-1"/>
                <w:lang w:val="fr-CH"/>
              </w:rPr>
              <w:t>lectroérosion à fil</w:t>
            </w:r>
            <w:bookmarkEnd w:id="36"/>
          </w:p>
        </w:tc>
      </w:tr>
      <w:bookmarkEnd w:id="35"/>
      <w:tr w:rsidR="00C9090D" w:rsidRPr="002E2182" w14:paraId="68283DF7" w14:textId="77777777" w:rsidTr="00B51DFA">
        <w:trPr>
          <w:trHeight w:hRule="exact" w:val="567"/>
        </w:trPr>
        <w:tc>
          <w:tcPr>
            <w:tcW w:w="2832" w:type="dxa"/>
            <w:gridSpan w:val="2"/>
            <w:vMerge/>
          </w:tcPr>
          <w:p w14:paraId="11DDF8CF" w14:textId="77777777" w:rsidR="00FB675B" w:rsidRPr="00960D31" w:rsidRDefault="00FB675B" w:rsidP="0044311F">
            <w:pPr>
              <w:spacing w:before="240"/>
              <w:rPr>
                <w:rFonts w:ascii="Verdana" w:hAnsi="Verdana" w:cs="Arial"/>
                <w:b w:val="0"/>
                <w:sz w:val="24"/>
                <w:lang w:val="fr-CH"/>
              </w:rPr>
            </w:pPr>
          </w:p>
        </w:tc>
        <w:tc>
          <w:tcPr>
            <w:tcW w:w="7938" w:type="dxa"/>
          </w:tcPr>
          <w:p w14:paraId="0B9EDA45" w14:textId="79E34D8B" w:rsidR="00FB675B" w:rsidRPr="00B51DFA" w:rsidRDefault="00B51DFA" w:rsidP="0044311F">
            <w:pPr>
              <w:rPr>
                <w:b w:val="0"/>
                <w:sz w:val="20"/>
                <w:szCs w:val="20"/>
                <w:lang w:val="fr-CH"/>
              </w:rPr>
            </w:pPr>
            <w:r w:rsidRPr="006B041B">
              <w:rPr>
                <w:b w:val="0"/>
                <w:sz w:val="20"/>
                <w:szCs w:val="20"/>
                <w:lang w:val="fr-FR"/>
              </w:rPr>
              <w:t>Principales règles de sécurité et de comportement dans notre entreprise</w:t>
            </w:r>
          </w:p>
        </w:tc>
      </w:tr>
      <w:tr w:rsidR="00C9090D" w:rsidRPr="00D13EF3" w14:paraId="777DF62A" w14:textId="77777777" w:rsidTr="00B51DFA">
        <w:trPr>
          <w:trHeight w:hRule="exact" w:val="3402"/>
        </w:trPr>
        <w:tc>
          <w:tcPr>
            <w:tcW w:w="2832" w:type="dxa"/>
            <w:gridSpan w:val="2"/>
          </w:tcPr>
          <w:p w14:paraId="6ADE0FB5" w14:textId="77777777" w:rsidR="00FB675B" w:rsidRPr="00B51DFA" w:rsidRDefault="00FB675B" w:rsidP="0044311F">
            <w:pPr>
              <w:rPr>
                <w:lang w:val="fr-CH"/>
              </w:rPr>
            </w:pPr>
          </w:p>
        </w:tc>
        <w:tc>
          <w:tcPr>
            <w:tcW w:w="7938" w:type="dxa"/>
            <w:vAlign w:val="center"/>
          </w:tcPr>
          <w:p w14:paraId="640D90EE" w14:textId="77777777" w:rsidR="00FB675B" w:rsidRPr="00D13EF3" w:rsidRDefault="00FB675B" w:rsidP="0044311F">
            <w:pPr>
              <w:spacing w:before="0"/>
            </w:pPr>
            <w:r>
              <w:rPr>
                <w:noProof/>
              </w:rPr>
              <w:drawing>
                <wp:inline distT="0" distB="0" distL="0" distR="0" wp14:anchorId="6E8540DB" wp14:editId="0B8EFDCA">
                  <wp:extent cx="4743450" cy="1895279"/>
                  <wp:effectExtent l="0" t="0" r="0" b="0"/>
                  <wp:docPr id="63" name="Grafik 63" descr="Drahterodieren - VISI 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hterodieren - VISI Schweiz"/>
                          <pic:cNvPicPr>
                            <a:picLocks noChangeAspect="1" noChangeArrowheads="1"/>
                          </pic:cNvPicPr>
                        </pic:nvPicPr>
                        <pic:blipFill rotWithShape="1">
                          <a:blip r:embed="rId105">
                            <a:extLst>
                              <a:ext uri="{28A0092B-C50C-407E-A947-70E740481C1C}">
                                <a14:useLocalDpi xmlns:a14="http://schemas.microsoft.com/office/drawing/2010/main" val="0"/>
                              </a:ext>
                            </a:extLst>
                          </a:blip>
                          <a:srcRect t="8682"/>
                          <a:stretch/>
                        </pic:blipFill>
                        <pic:spPr bwMode="auto">
                          <a:xfrm>
                            <a:off x="0" y="0"/>
                            <a:ext cx="4832189" cy="19307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090D" w:rsidRPr="002E2182" w14:paraId="20E01702" w14:textId="77777777" w:rsidTr="00B51DFA">
        <w:trPr>
          <w:trHeight w:hRule="exact" w:val="3041"/>
        </w:trPr>
        <w:tc>
          <w:tcPr>
            <w:tcW w:w="2832" w:type="dxa"/>
            <w:gridSpan w:val="2"/>
          </w:tcPr>
          <w:p w14:paraId="227CCD7E" w14:textId="77777777" w:rsidR="00B51DFA" w:rsidRPr="006B041B" w:rsidRDefault="00B51DFA" w:rsidP="00B51DFA">
            <w:pPr>
              <w:rPr>
                <w:lang w:val="fr-FR"/>
              </w:rPr>
            </w:pPr>
            <w:r w:rsidRPr="006B041B">
              <w:rPr>
                <w:lang w:val="fr-FR"/>
              </w:rPr>
              <w:t>Principaux dangers</w:t>
            </w:r>
          </w:p>
          <w:p w14:paraId="28230D10" w14:textId="77777777" w:rsidR="00FB675B" w:rsidRDefault="00FB675B" w:rsidP="0044311F">
            <w:pPr>
              <w:jc w:val="center"/>
              <w:rPr>
                <w:rFonts w:ascii="Arial" w:hAnsi="Arial" w:cs="Arial"/>
                <w:b w:val="0"/>
              </w:rPr>
            </w:pPr>
            <w:r>
              <w:rPr>
                <w:noProof/>
              </w:rPr>
              <w:drawing>
                <wp:inline distT="0" distB="0" distL="0" distR="0" wp14:anchorId="2EF654B0" wp14:editId="3B1BB935">
                  <wp:extent cx="616811" cy="5400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6811" cy="540000"/>
                          </a:xfrm>
                          <a:prstGeom prst="rect">
                            <a:avLst/>
                          </a:prstGeom>
                        </pic:spPr>
                      </pic:pic>
                    </a:graphicData>
                  </a:graphic>
                </wp:inline>
              </w:drawing>
            </w:r>
          </w:p>
          <w:p w14:paraId="63B8E47E" w14:textId="77777777" w:rsidR="00FB675B" w:rsidRDefault="00FB675B" w:rsidP="0044311F">
            <w:pPr>
              <w:jc w:val="center"/>
              <w:rPr>
                <w:rFonts w:ascii="Arial" w:hAnsi="Arial" w:cs="Arial"/>
                <w:b w:val="0"/>
              </w:rPr>
            </w:pPr>
          </w:p>
          <w:p w14:paraId="4722B321" w14:textId="77777777" w:rsidR="00FB675B" w:rsidRDefault="00FB675B" w:rsidP="0044311F">
            <w:pPr>
              <w:jc w:val="center"/>
              <w:rPr>
                <w:rFonts w:ascii="Arial" w:hAnsi="Arial" w:cs="Arial"/>
                <w:b w:val="0"/>
              </w:rPr>
            </w:pPr>
          </w:p>
          <w:p w14:paraId="193ECE69" w14:textId="77777777" w:rsidR="00FB675B" w:rsidRPr="00D13EF3" w:rsidRDefault="00FB675B" w:rsidP="0044311F">
            <w:pPr>
              <w:jc w:val="center"/>
              <w:rPr>
                <w:rFonts w:ascii="Arial" w:hAnsi="Arial" w:cs="Arial"/>
                <w:b w:val="0"/>
              </w:rPr>
            </w:pPr>
          </w:p>
        </w:tc>
        <w:tc>
          <w:tcPr>
            <w:tcW w:w="7938" w:type="dxa"/>
          </w:tcPr>
          <w:p w14:paraId="7193300D" w14:textId="5A4F9FB1" w:rsidR="00B51096" w:rsidRPr="00B51096" w:rsidRDefault="00B51096" w:rsidP="00B51096">
            <w:pPr>
              <w:pStyle w:val="AufzhlungSchwarzneu"/>
              <w:rPr>
                <w:lang w:val="fr-CH"/>
              </w:rPr>
            </w:pPr>
            <w:r>
              <w:rPr>
                <w:lang w:val="fr-CH"/>
              </w:rPr>
              <w:t>Danger électrique</w:t>
            </w:r>
            <w:r w:rsidRPr="00B51096">
              <w:rPr>
                <w:lang w:val="fr-CH"/>
              </w:rPr>
              <w:t xml:space="preserve"> lors du processus d'érosion</w:t>
            </w:r>
          </w:p>
          <w:p w14:paraId="36A75165" w14:textId="77649D55" w:rsidR="00B51096" w:rsidRPr="00B51096" w:rsidRDefault="00B51096" w:rsidP="00B51096">
            <w:pPr>
              <w:pStyle w:val="AufzhlungSchwarzneu"/>
              <w:rPr>
                <w:lang w:val="fr-CH"/>
              </w:rPr>
            </w:pPr>
            <w:r>
              <w:rPr>
                <w:lang w:val="fr-CH"/>
              </w:rPr>
              <w:t>Fumées</w:t>
            </w:r>
            <w:r w:rsidRPr="00B51096">
              <w:rPr>
                <w:lang w:val="fr-CH"/>
              </w:rPr>
              <w:t xml:space="preserve">, vapeurs et brouillards </w:t>
            </w:r>
            <w:r w:rsidRPr="006B041B">
              <w:rPr>
                <w:lang w:val="fr-FR" w:eastAsia="fr-CH"/>
              </w:rPr>
              <w:t>nocifs pour la santé</w:t>
            </w:r>
          </w:p>
          <w:p w14:paraId="5B427DC7" w14:textId="3EA28549" w:rsidR="00FB675B" w:rsidRPr="00B51096" w:rsidRDefault="00B51096" w:rsidP="00B51096">
            <w:pPr>
              <w:pStyle w:val="AufzhlungSchwarzneu"/>
              <w:rPr>
                <w:lang w:val="fr-CH" w:eastAsia="de-DE"/>
              </w:rPr>
            </w:pPr>
            <w:r w:rsidRPr="00920121">
              <w:rPr>
                <w:lang w:val="fr-CH"/>
              </w:rPr>
              <w:t>Danger</w:t>
            </w:r>
            <w:r w:rsidR="00920121" w:rsidRPr="00920121">
              <w:rPr>
                <w:lang w:val="fr-CH"/>
              </w:rPr>
              <w:t>s</w:t>
            </w:r>
            <w:r w:rsidRPr="00920121">
              <w:rPr>
                <w:lang w:val="fr-CH"/>
              </w:rPr>
              <w:t xml:space="preserve"> dus</w:t>
            </w:r>
            <w:r w:rsidRPr="00B51096">
              <w:rPr>
                <w:lang w:val="fr-CH"/>
              </w:rPr>
              <w:t xml:space="preserve"> au champ électromagnétique</w:t>
            </w:r>
          </w:p>
        </w:tc>
      </w:tr>
      <w:tr w:rsidR="00C9090D" w:rsidRPr="002E2182" w14:paraId="7DBB8500" w14:textId="77777777" w:rsidTr="00B51DFA">
        <w:trPr>
          <w:trHeight w:val="4935"/>
        </w:trPr>
        <w:tc>
          <w:tcPr>
            <w:tcW w:w="2832" w:type="dxa"/>
            <w:gridSpan w:val="2"/>
          </w:tcPr>
          <w:p w14:paraId="1F91E426" w14:textId="77777777" w:rsidR="00B51DFA" w:rsidRPr="006B041B" w:rsidRDefault="00B51DFA" w:rsidP="00B51DFA">
            <w:pPr>
              <w:rPr>
                <w:lang w:val="fr-FR"/>
              </w:rPr>
            </w:pPr>
            <w:r w:rsidRPr="006B041B">
              <w:rPr>
                <w:lang w:val="fr-FR"/>
              </w:rPr>
              <w:t>Règles de sécurité</w:t>
            </w:r>
          </w:p>
          <w:p w14:paraId="489D95D6" w14:textId="77777777" w:rsidR="00FB675B" w:rsidRDefault="00FB675B" w:rsidP="0044311F">
            <w:pPr>
              <w:spacing w:before="20"/>
              <w:jc w:val="center"/>
            </w:pPr>
            <w:r>
              <w:rPr>
                <w:b w:val="0"/>
                <w:noProof/>
                <w:lang w:eastAsia="de-CH"/>
              </w:rPr>
              <w:drawing>
                <wp:inline distT="0" distB="0" distL="0" distR="0" wp14:anchorId="319CF4DB" wp14:editId="6D6A3DC9">
                  <wp:extent cx="540000" cy="54000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08A0A55" w14:textId="77777777" w:rsidR="00FB675B" w:rsidRDefault="00FB675B" w:rsidP="0044311F">
            <w:pPr>
              <w:spacing w:before="20"/>
              <w:jc w:val="center"/>
            </w:pPr>
            <w:r>
              <w:rPr>
                <w:b w:val="0"/>
                <w:noProof/>
                <w:lang w:eastAsia="de-CH"/>
              </w:rPr>
              <w:drawing>
                <wp:inline distT="0" distB="0" distL="0" distR="0" wp14:anchorId="1FD14C1F" wp14:editId="3B61FDBB">
                  <wp:extent cx="540000" cy="540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ABB45AF" w14:textId="77777777" w:rsidR="00FB675B" w:rsidRDefault="00FB675B" w:rsidP="0044311F">
            <w:pPr>
              <w:spacing w:before="20"/>
              <w:jc w:val="center"/>
            </w:pPr>
            <w:r>
              <w:rPr>
                <w:b w:val="0"/>
                <w:noProof/>
                <w:lang w:eastAsia="de-CH"/>
              </w:rPr>
              <w:drawing>
                <wp:inline distT="0" distB="0" distL="0" distR="0" wp14:anchorId="394FB8D0" wp14:editId="4271E126">
                  <wp:extent cx="540000" cy="5400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6D6D0624" w14:textId="77777777" w:rsidR="00FB675B" w:rsidRDefault="00FB675B" w:rsidP="0044311F">
            <w:pPr>
              <w:spacing w:before="20"/>
              <w:jc w:val="center"/>
            </w:pPr>
            <w:r>
              <w:rPr>
                <w:noProof/>
              </w:rPr>
              <w:drawing>
                <wp:inline distT="0" distB="0" distL="0" distR="0" wp14:anchorId="25D743A0" wp14:editId="4E4A1C47">
                  <wp:extent cx="540407" cy="5400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0A917C6E" w14:textId="77777777" w:rsidR="00FB675B" w:rsidRPr="00D13EF3" w:rsidRDefault="00FB675B" w:rsidP="0044311F">
            <w:pPr>
              <w:spacing w:before="20"/>
              <w:jc w:val="center"/>
            </w:pPr>
            <w:r>
              <w:rPr>
                <w:noProof/>
              </w:rPr>
              <w:drawing>
                <wp:inline distT="0" distB="0" distL="0" distR="0" wp14:anchorId="0C2BB0C1" wp14:editId="0328913E">
                  <wp:extent cx="540407" cy="5400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0A5F4A6D" w14:textId="77777777" w:rsidR="00FB675B" w:rsidRPr="00D13EF3" w:rsidRDefault="00FB675B" w:rsidP="0044311F">
            <w:pPr>
              <w:spacing w:before="20"/>
            </w:pPr>
          </w:p>
        </w:tc>
        <w:tc>
          <w:tcPr>
            <w:tcW w:w="7938" w:type="dxa"/>
          </w:tcPr>
          <w:p w14:paraId="10F88603" w14:textId="0FF50DCD" w:rsidR="00B51096" w:rsidRPr="006B041B" w:rsidRDefault="00B51096" w:rsidP="00B51096">
            <w:pPr>
              <w:pStyle w:val="AufzhlungSchwarzneu"/>
              <w:rPr>
                <w:lang w:val="fr-FR" w:eastAsia="de-DE"/>
              </w:rPr>
            </w:pPr>
            <w:bookmarkStart w:id="37" w:name="_Hlk155270132"/>
            <w:r w:rsidRPr="006B041B">
              <w:rPr>
                <w:lang w:val="fr-FR" w:eastAsia="fr-CH"/>
              </w:rPr>
              <w:t xml:space="preserve">Utiliser des </w:t>
            </w:r>
            <w:r>
              <w:rPr>
                <w:spacing w:val="-1"/>
                <w:lang w:val="fr-FR"/>
              </w:rPr>
              <w:t xml:space="preserve">machines </w:t>
            </w:r>
            <w:r w:rsidRPr="00920121">
              <w:rPr>
                <w:spacing w:val="-1"/>
                <w:lang w:val="fr-FR"/>
              </w:rPr>
              <w:t>d’électroérosion</w:t>
            </w:r>
            <w:r w:rsidRPr="006B041B">
              <w:rPr>
                <w:spacing w:val="-1"/>
                <w:lang w:val="fr-FR"/>
              </w:rPr>
              <w:t xml:space="preserve"> </w:t>
            </w:r>
            <w:r w:rsidRPr="006B041B">
              <w:rPr>
                <w:lang w:val="fr-FR" w:eastAsia="fr-CH"/>
              </w:rPr>
              <w:t>sûr</w:t>
            </w:r>
            <w:r>
              <w:rPr>
                <w:lang w:val="fr-FR" w:eastAsia="fr-CH"/>
              </w:rPr>
              <w:t>e</w:t>
            </w:r>
            <w:r w:rsidRPr="006B041B">
              <w:rPr>
                <w:lang w:val="fr-FR" w:eastAsia="fr-CH"/>
              </w:rPr>
              <w:t>s et respecter les consignes indiquées dans la notice d’instructions</w:t>
            </w:r>
          </w:p>
          <w:p w14:paraId="58BE20AE" w14:textId="36A9685C" w:rsidR="00B51096" w:rsidRPr="00B51096" w:rsidRDefault="00B51096" w:rsidP="0044311F">
            <w:pPr>
              <w:pStyle w:val="AufzhlungSchwarzneu"/>
              <w:rPr>
                <w:lang w:val="fr-CH" w:eastAsia="de-DE"/>
              </w:rPr>
            </w:pPr>
            <w:r w:rsidRPr="006B041B">
              <w:rPr>
                <w:lang w:val="fr-FR" w:eastAsia="fr-CH"/>
              </w:rPr>
              <w:t>Utilisation exclusivement réservée aux personnes ayant reçu l’instruction</w:t>
            </w:r>
          </w:p>
          <w:p w14:paraId="7E7846CF" w14:textId="73E6C9E2" w:rsidR="00AA58B1" w:rsidRPr="00AA58B1" w:rsidRDefault="00AA58B1" w:rsidP="0044311F">
            <w:pPr>
              <w:pStyle w:val="AufzhlungSchwarzneu"/>
              <w:rPr>
                <w:lang w:val="fr-CH" w:eastAsia="de-DE"/>
              </w:rPr>
            </w:pPr>
            <w:r w:rsidRPr="00AA58B1">
              <w:rPr>
                <w:lang w:val="fr-CH"/>
              </w:rPr>
              <w:t>Aspirer</w:t>
            </w:r>
            <w:r w:rsidR="004A2D2C">
              <w:rPr>
                <w:lang w:val="fr-CH"/>
              </w:rPr>
              <w:t xml:space="preserve"> de manière appropriée</w:t>
            </w:r>
            <w:r w:rsidRPr="00AA58B1">
              <w:rPr>
                <w:lang w:val="fr-CH"/>
              </w:rPr>
              <w:t xml:space="preserve"> les vapeurs, fumées et brouillard</w:t>
            </w:r>
            <w:r w:rsidR="001579D9">
              <w:rPr>
                <w:lang w:val="fr-CH"/>
              </w:rPr>
              <w:t>s</w:t>
            </w:r>
            <w:r w:rsidRPr="00AA58B1">
              <w:rPr>
                <w:lang w:val="fr-CH"/>
              </w:rPr>
              <w:t xml:space="preserve"> </w:t>
            </w:r>
            <w:r>
              <w:rPr>
                <w:lang w:val="fr-CH"/>
              </w:rPr>
              <w:t>é</w:t>
            </w:r>
            <w:r w:rsidRPr="00AA58B1">
              <w:rPr>
                <w:lang w:val="fr-CH"/>
              </w:rPr>
              <w:t xml:space="preserve">mis </w:t>
            </w:r>
          </w:p>
          <w:p w14:paraId="37CDD8D8" w14:textId="77777777" w:rsidR="00AA58B1" w:rsidRPr="006B041B" w:rsidRDefault="00AA58B1" w:rsidP="00AA58B1">
            <w:pPr>
              <w:pStyle w:val="AufzhlungSchwarzneu"/>
              <w:rPr>
                <w:lang w:val="fr-FR" w:eastAsia="de-DE"/>
              </w:rPr>
            </w:pPr>
            <w:r w:rsidRPr="006B041B">
              <w:rPr>
                <w:lang w:val="fr-FR" w:eastAsia="fr-CH"/>
              </w:rPr>
              <w:t>Ne jamais manipuler les dispositifs de protection</w:t>
            </w:r>
          </w:p>
          <w:p w14:paraId="6F29D0B2" w14:textId="1E23E1B2" w:rsidR="00AA58B1" w:rsidRDefault="00AA58B1" w:rsidP="0044311F">
            <w:pPr>
              <w:pStyle w:val="AufzhlungSchwarzneu"/>
              <w:rPr>
                <w:lang w:val="fr-CH" w:eastAsia="de-DE"/>
              </w:rPr>
            </w:pPr>
            <w:r w:rsidRPr="00AA58B1">
              <w:rPr>
                <w:lang w:val="fr-CH" w:eastAsia="de-DE"/>
              </w:rPr>
              <w:t>Contrôler et respecter les valeurs limites nécessaires pour les opérateurs porteurs d'implants (p. ex. stimulateur cardiaque)</w:t>
            </w:r>
          </w:p>
          <w:p w14:paraId="4429D85B" w14:textId="12D4E07C" w:rsidR="00AA58B1" w:rsidRPr="00AA58B1" w:rsidRDefault="00AA58B1" w:rsidP="00AA58B1">
            <w:pPr>
              <w:pStyle w:val="AufzhlungSchwarzneu"/>
              <w:rPr>
                <w:lang w:val="fr-CH" w:eastAsia="de-DE"/>
              </w:rPr>
            </w:pPr>
            <w:r w:rsidRPr="00AA58B1">
              <w:rPr>
                <w:lang w:val="fr-CH" w:eastAsia="de-DE"/>
              </w:rPr>
              <w:t xml:space="preserve">Consulter la fiche de données de sécurité du </w:t>
            </w:r>
            <w:r>
              <w:rPr>
                <w:lang w:val="fr-CH" w:eastAsia="de-DE"/>
              </w:rPr>
              <w:t xml:space="preserve">liquide </w:t>
            </w:r>
            <w:r w:rsidRPr="00AA58B1">
              <w:rPr>
                <w:lang w:val="fr-CH" w:eastAsia="de-DE"/>
              </w:rPr>
              <w:t>diélectrique</w:t>
            </w:r>
          </w:p>
          <w:p w14:paraId="145DE46B" w14:textId="33C22E37" w:rsidR="00AA58B1" w:rsidRPr="00AA58B1" w:rsidRDefault="00AA58B1" w:rsidP="00AA58B1">
            <w:pPr>
              <w:pStyle w:val="AufzhlungSchwarzneu"/>
              <w:rPr>
                <w:lang w:val="fr-CH" w:eastAsia="de-DE"/>
              </w:rPr>
            </w:pPr>
            <w:r w:rsidRPr="00AA58B1">
              <w:rPr>
                <w:lang w:val="fr-CH" w:eastAsia="de-DE"/>
              </w:rPr>
              <w:t>Mettre à disposition une protection de la peau appropriée</w:t>
            </w:r>
            <w:r>
              <w:rPr>
                <w:lang w:val="fr-CH" w:eastAsia="de-DE"/>
              </w:rPr>
              <w:t xml:space="preserve"> </w:t>
            </w:r>
            <w:r w:rsidRPr="00AA58B1">
              <w:rPr>
                <w:lang w:val="fr-CH" w:eastAsia="de-DE"/>
              </w:rPr>
              <w:t xml:space="preserve">(gants en caoutchouc ou crème de protection) lors du contact avec le </w:t>
            </w:r>
            <w:r>
              <w:rPr>
                <w:lang w:val="fr-CH" w:eastAsia="de-DE"/>
              </w:rPr>
              <w:t xml:space="preserve">liquide </w:t>
            </w:r>
            <w:r w:rsidRPr="00AA58B1">
              <w:rPr>
                <w:lang w:val="fr-CH" w:eastAsia="de-DE"/>
              </w:rPr>
              <w:t>diélectrique</w:t>
            </w:r>
          </w:p>
          <w:p w14:paraId="711089AD" w14:textId="46C2A1B3" w:rsidR="00AA58B1" w:rsidRPr="00AA58B1" w:rsidRDefault="00AA58B1" w:rsidP="00AA58B1">
            <w:pPr>
              <w:pStyle w:val="AufzhlungSchwarzneu"/>
              <w:rPr>
                <w:lang w:val="fr-CH" w:eastAsia="de-DE"/>
              </w:rPr>
            </w:pPr>
            <w:r w:rsidRPr="00AA58B1">
              <w:rPr>
                <w:lang w:val="fr-CH" w:eastAsia="de-DE"/>
              </w:rPr>
              <w:t xml:space="preserve">Toujours porter </w:t>
            </w:r>
            <w:r w:rsidR="006F6F9A">
              <w:rPr>
                <w:lang w:val="fr-CH" w:eastAsia="de-DE"/>
              </w:rPr>
              <w:t>les</w:t>
            </w:r>
            <w:r w:rsidRPr="00AA58B1">
              <w:rPr>
                <w:lang w:val="fr-CH" w:eastAsia="de-DE"/>
              </w:rPr>
              <w:t xml:space="preserve"> équipement</w:t>
            </w:r>
            <w:r w:rsidR="006F6F9A">
              <w:rPr>
                <w:lang w:val="fr-CH" w:eastAsia="de-DE"/>
              </w:rPr>
              <w:t>s</w:t>
            </w:r>
            <w:r w:rsidRPr="00AA58B1">
              <w:rPr>
                <w:lang w:val="fr-CH" w:eastAsia="de-DE"/>
              </w:rPr>
              <w:t xml:space="preserve"> de protection individuelle (gants de protection, lunettes de protection</w:t>
            </w:r>
            <w:r w:rsidR="006F6F9A">
              <w:rPr>
                <w:lang w:val="fr-CH" w:eastAsia="de-DE"/>
              </w:rPr>
              <w:t xml:space="preserve"> et</w:t>
            </w:r>
            <w:r w:rsidRPr="00AA58B1">
              <w:rPr>
                <w:lang w:val="fr-CH" w:eastAsia="de-DE"/>
              </w:rPr>
              <w:t xml:space="preserve"> tablier</w:t>
            </w:r>
            <w:r w:rsidR="006F6F9A">
              <w:rPr>
                <w:lang w:val="fr-CH" w:eastAsia="de-DE"/>
              </w:rPr>
              <w:t xml:space="preserve"> appropriés</w:t>
            </w:r>
            <w:r w:rsidRPr="00AA58B1">
              <w:rPr>
                <w:lang w:val="fr-CH" w:eastAsia="de-DE"/>
              </w:rPr>
              <w:t>) lors du changement</w:t>
            </w:r>
            <w:r w:rsidR="006F6F9A">
              <w:rPr>
                <w:lang w:val="fr-CH" w:eastAsia="de-DE"/>
              </w:rPr>
              <w:t>/</w:t>
            </w:r>
            <w:r w:rsidRPr="00AA58B1">
              <w:rPr>
                <w:lang w:val="fr-CH" w:eastAsia="de-DE"/>
              </w:rPr>
              <w:t xml:space="preserve">contrôle du </w:t>
            </w:r>
            <w:r w:rsidR="006F6F9A">
              <w:rPr>
                <w:lang w:val="fr-CH" w:eastAsia="de-DE"/>
              </w:rPr>
              <w:t xml:space="preserve">liquide </w:t>
            </w:r>
            <w:r w:rsidRPr="00AA58B1">
              <w:rPr>
                <w:lang w:val="fr-CH" w:eastAsia="de-DE"/>
              </w:rPr>
              <w:t>diélectrique</w:t>
            </w:r>
          </w:p>
          <w:p w14:paraId="5F709972" w14:textId="68DDB61D" w:rsidR="00FB675B" w:rsidRPr="006F6F9A" w:rsidRDefault="00AA58B1" w:rsidP="006F6F9A">
            <w:pPr>
              <w:pStyle w:val="AufzhlungSchwarzneu"/>
              <w:rPr>
                <w:lang w:val="fr-CH" w:eastAsia="de-DE"/>
              </w:rPr>
            </w:pPr>
            <w:r w:rsidRPr="00AA58B1">
              <w:rPr>
                <w:lang w:val="fr-CH" w:eastAsia="de-DE"/>
              </w:rPr>
              <w:t>Porter des chaussures de protection</w:t>
            </w:r>
            <w:bookmarkEnd w:id="37"/>
          </w:p>
        </w:tc>
      </w:tr>
      <w:tr w:rsidR="00C9090D" w:rsidRPr="00D13EF3" w14:paraId="78B7BAE5" w14:textId="77777777" w:rsidTr="00B51DFA">
        <w:trPr>
          <w:trHeight w:hRule="exact" w:val="1237"/>
        </w:trPr>
        <w:tc>
          <w:tcPr>
            <w:tcW w:w="2832" w:type="dxa"/>
            <w:gridSpan w:val="2"/>
          </w:tcPr>
          <w:p w14:paraId="1DEA41FF" w14:textId="0693E14F" w:rsidR="00B51DFA" w:rsidRPr="00D13EF3" w:rsidRDefault="00B51DFA" w:rsidP="00B51DFA">
            <w:r w:rsidRPr="006B041B">
              <w:rPr>
                <w:lang w:val="fr-FR"/>
              </w:rPr>
              <w:t>Informations</w:t>
            </w:r>
          </w:p>
        </w:tc>
        <w:tc>
          <w:tcPr>
            <w:tcW w:w="7938" w:type="dxa"/>
          </w:tcPr>
          <w:p w14:paraId="3EF283D1" w14:textId="0E64CE12" w:rsidR="00B51DFA" w:rsidRPr="00D13EF3" w:rsidRDefault="00B51DFA" w:rsidP="00B51DFA">
            <w:pPr>
              <w:pStyle w:val="AufzhlungSchwarzneu"/>
            </w:pPr>
            <w:r w:rsidRPr="006B041B">
              <w:rPr>
                <w:lang w:val="fr-FR"/>
              </w:rPr>
              <w:t>Voir la notice d’instructions</w:t>
            </w:r>
          </w:p>
        </w:tc>
      </w:tr>
      <w:tr w:rsidR="00C9090D" w:rsidRPr="00D13EF3" w14:paraId="1F2F2403" w14:textId="77777777" w:rsidTr="00B51DFA">
        <w:trPr>
          <w:trHeight w:hRule="exact" w:val="567"/>
        </w:trPr>
        <w:tc>
          <w:tcPr>
            <w:tcW w:w="2832" w:type="dxa"/>
            <w:gridSpan w:val="2"/>
          </w:tcPr>
          <w:p w14:paraId="3B89D874" w14:textId="0A186E5B" w:rsidR="00B51DFA" w:rsidRPr="00D13EF3" w:rsidRDefault="00B51DFA" w:rsidP="00B51DFA">
            <w:r w:rsidRPr="006B041B">
              <w:rPr>
                <w:lang w:val="fr-FR"/>
              </w:rPr>
              <w:t>Date d’établissement</w:t>
            </w:r>
          </w:p>
        </w:tc>
        <w:tc>
          <w:tcPr>
            <w:tcW w:w="7938" w:type="dxa"/>
          </w:tcPr>
          <w:p w14:paraId="3241BE52" w14:textId="70291522" w:rsidR="00B51DFA" w:rsidRPr="00D13EF3" w:rsidRDefault="00B51DFA" w:rsidP="00B51DFA">
            <w:pPr>
              <w:spacing w:before="180"/>
              <w:rPr>
                <w:b w:val="0"/>
              </w:rPr>
            </w:pPr>
            <w:r w:rsidRPr="00D13EF3">
              <w:rPr>
                <w:b w:val="0"/>
                <w:sz w:val="20"/>
              </w:rPr>
              <w:t xml:space="preserve">Version </w:t>
            </w:r>
            <w:r>
              <w:rPr>
                <w:b w:val="0"/>
                <w:sz w:val="20"/>
              </w:rPr>
              <w:t>1</w:t>
            </w:r>
            <w:r w:rsidRPr="00D13EF3">
              <w:rPr>
                <w:b w:val="0"/>
                <w:sz w:val="20"/>
              </w:rPr>
              <w:t xml:space="preserve">.0 / </w:t>
            </w:r>
            <w:r>
              <w:rPr>
                <w:b w:val="0"/>
                <w:sz w:val="20"/>
              </w:rPr>
              <w:t>20</w:t>
            </w:r>
            <w:r w:rsidR="002E2182">
              <w:rPr>
                <w:b w:val="0"/>
                <w:sz w:val="20"/>
              </w:rPr>
              <w:t xml:space="preserve">. </w:t>
            </w:r>
            <w:proofErr w:type="spellStart"/>
            <w:r w:rsidR="002E2182">
              <w:rPr>
                <w:b w:val="0"/>
                <w:sz w:val="20"/>
              </w:rPr>
              <w:t>novembre</w:t>
            </w:r>
            <w:proofErr w:type="spellEnd"/>
            <w:r w:rsidR="002E2182">
              <w:rPr>
                <w:b w:val="0"/>
                <w:sz w:val="20"/>
              </w:rPr>
              <w:t xml:space="preserve"> </w:t>
            </w:r>
            <w:r>
              <w:rPr>
                <w:b w:val="0"/>
                <w:sz w:val="20"/>
              </w:rPr>
              <w:t>2023</w:t>
            </w:r>
          </w:p>
        </w:tc>
      </w:tr>
      <w:tr w:rsidR="00C9090D" w:rsidRPr="00920121" w14:paraId="1B2C0629" w14:textId="77777777" w:rsidTr="00B51DFA">
        <w:trPr>
          <w:trHeight w:hRule="exact" w:val="1361"/>
        </w:trPr>
        <w:tc>
          <w:tcPr>
            <w:tcW w:w="2832" w:type="dxa"/>
            <w:gridSpan w:val="2"/>
            <w:vMerge w:val="restart"/>
          </w:tcPr>
          <w:p w14:paraId="07034E49" w14:textId="4859FC57" w:rsidR="00B51DFA" w:rsidRPr="00D13EF3" w:rsidRDefault="00B51DFA" w:rsidP="00B51DFA">
            <w:r w:rsidRPr="006B041B">
              <w:rPr>
                <w:lang w:val="fr-FR"/>
              </w:rPr>
              <w:lastRenderedPageBreak/>
              <w:t>Logo ou nom</w:t>
            </w:r>
          </w:p>
        </w:tc>
        <w:tc>
          <w:tcPr>
            <w:tcW w:w="7938" w:type="dxa"/>
          </w:tcPr>
          <w:p w14:paraId="24DF0769" w14:textId="102717F8" w:rsidR="00B51DFA" w:rsidRPr="00C9090D" w:rsidRDefault="00C9090D" w:rsidP="00B51DFA">
            <w:pPr>
              <w:pStyle w:val="berschrift1"/>
              <w:rPr>
                <w:lang w:val="fr-CH"/>
              </w:rPr>
            </w:pPr>
            <w:bookmarkStart w:id="38" w:name="_Toc156203976"/>
            <w:r>
              <w:rPr>
                <w:spacing w:val="-1"/>
                <w:lang w:val="fr-CH"/>
              </w:rPr>
              <w:t>Machines d’é</w:t>
            </w:r>
            <w:r w:rsidRPr="00960D31">
              <w:rPr>
                <w:spacing w:val="-1"/>
                <w:lang w:val="fr-CH"/>
              </w:rPr>
              <w:t xml:space="preserve">lectroérosion </w:t>
            </w:r>
            <w:r>
              <w:rPr>
                <w:spacing w:val="-1"/>
                <w:lang w:val="fr-CH"/>
              </w:rPr>
              <w:t>par enfonçage</w:t>
            </w:r>
            <w:bookmarkEnd w:id="38"/>
          </w:p>
        </w:tc>
      </w:tr>
      <w:tr w:rsidR="00C9090D" w:rsidRPr="002E2182" w14:paraId="3ACA97EF" w14:textId="77777777" w:rsidTr="00B51DFA">
        <w:trPr>
          <w:trHeight w:hRule="exact" w:val="567"/>
        </w:trPr>
        <w:tc>
          <w:tcPr>
            <w:tcW w:w="2832" w:type="dxa"/>
            <w:gridSpan w:val="2"/>
            <w:vMerge/>
          </w:tcPr>
          <w:p w14:paraId="02F52385" w14:textId="77777777" w:rsidR="00B51DFA" w:rsidRPr="00C9090D" w:rsidRDefault="00B51DFA" w:rsidP="00B51DFA">
            <w:pPr>
              <w:spacing w:before="240"/>
              <w:rPr>
                <w:rFonts w:ascii="Verdana" w:hAnsi="Verdana" w:cs="Arial"/>
                <w:b w:val="0"/>
                <w:sz w:val="24"/>
                <w:lang w:val="fr-CH"/>
              </w:rPr>
            </w:pPr>
          </w:p>
        </w:tc>
        <w:tc>
          <w:tcPr>
            <w:tcW w:w="7938" w:type="dxa"/>
          </w:tcPr>
          <w:p w14:paraId="116069E1" w14:textId="7062B2FB" w:rsidR="00B51DFA" w:rsidRPr="00B51DFA" w:rsidRDefault="00B51DFA" w:rsidP="00B51DFA">
            <w:pPr>
              <w:rPr>
                <w:b w:val="0"/>
                <w:sz w:val="20"/>
                <w:szCs w:val="20"/>
                <w:lang w:val="fr-CH"/>
              </w:rPr>
            </w:pPr>
            <w:r w:rsidRPr="006B041B">
              <w:rPr>
                <w:b w:val="0"/>
                <w:sz w:val="20"/>
                <w:szCs w:val="20"/>
                <w:lang w:val="fr-FR"/>
              </w:rPr>
              <w:t>Principales règles de sécurité et de comportement dans notre entreprise</w:t>
            </w:r>
          </w:p>
        </w:tc>
      </w:tr>
      <w:tr w:rsidR="00C9090D" w:rsidRPr="00D13EF3" w14:paraId="404745FE" w14:textId="77777777" w:rsidTr="00B51DFA">
        <w:trPr>
          <w:trHeight w:hRule="exact" w:val="3402"/>
        </w:trPr>
        <w:tc>
          <w:tcPr>
            <w:tcW w:w="2832" w:type="dxa"/>
            <w:gridSpan w:val="2"/>
          </w:tcPr>
          <w:p w14:paraId="09338957" w14:textId="77777777" w:rsidR="00B51DFA" w:rsidRPr="00B51DFA" w:rsidRDefault="00B51DFA" w:rsidP="00B51DFA">
            <w:pPr>
              <w:rPr>
                <w:lang w:val="fr-CH"/>
              </w:rPr>
            </w:pPr>
          </w:p>
        </w:tc>
        <w:tc>
          <w:tcPr>
            <w:tcW w:w="7938" w:type="dxa"/>
          </w:tcPr>
          <w:p w14:paraId="19287618" w14:textId="77777777" w:rsidR="00B51DFA" w:rsidRPr="00D13EF3" w:rsidRDefault="00B51DFA" w:rsidP="00B51DFA">
            <w:pPr>
              <w:spacing w:before="0"/>
            </w:pPr>
            <w:r>
              <w:rPr>
                <w:noProof/>
              </w:rPr>
              <w:drawing>
                <wp:inline distT="0" distB="0" distL="0" distR="0" wp14:anchorId="1431C4B5" wp14:editId="671F16AD">
                  <wp:extent cx="4865010" cy="1962150"/>
                  <wp:effectExtent l="0" t="0" r="0" b="0"/>
                  <wp:docPr id="96" name="Grafik 96" descr="Was ist Erodieren bzw. funkenerosives Abtragen? ED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s ist Erodieren bzw. funkenerosives Abtragen? EDM - YouTube"/>
                          <pic:cNvPicPr>
                            <a:picLocks noChangeAspect="1" noChangeArrowheads="1"/>
                          </pic:cNvPicPr>
                        </pic:nvPicPr>
                        <pic:blipFill rotWithShape="1">
                          <a:blip r:embed="rId108">
                            <a:extLst>
                              <a:ext uri="{28A0092B-C50C-407E-A947-70E740481C1C}">
                                <a14:useLocalDpi xmlns:a14="http://schemas.microsoft.com/office/drawing/2010/main" val="0"/>
                              </a:ext>
                            </a:extLst>
                          </a:blip>
                          <a:srcRect b="28322"/>
                          <a:stretch/>
                        </pic:blipFill>
                        <pic:spPr bwMode="auto">
                          <a:xfrm>
                            <a:off x="0" y="0"/>
                            <a:ext cx="4909578" cy="198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090D" w:rsidRPr="00D13EF3" w14:paraId="53AFCEEF" w14:textId="77777777" w:rsidTr="002E2182">
        <w:trPr>
          <w:trHeight w:hRule="exact" w:val="2615"/>
        </w:trPr>
        <w:tc>
          <w:tcPr>
            <w:tcW w:w="2832" w:type="dxa"/>
            <w:gridSpan w:val="2"/>
          </w:tcPr>
          <w:p w14:paraId="28E428A0" w14:textId="77777777" w:rsidR="00B51DFA" w:rsidRPr="006B041B" w:rsidRDefault="00B51DFA" w:rsidP="00B51DFA">
            <w:pPr>
              <w:rPr>
                <w:lang w:val="fr-FR"/>
              </w:rPr>
            </w:pPr>
            <w:r w:rsidRPr="006B041B">
              <w:rPr>
                <w:lang w:val="fr-FR"/>
              </w:rPr>
              <w:t>Principaux dangers</w:t>
            </w:r>
          </w:p>
          <w:p w14:paraId="1D350D92" w14:textId="77777777" w:rsidR="00B51DFA" w:rsidRDefault="00B51DFA" w:rsidP="00B51DFA">
            <w:pPr>
              <w:jc w:val="center"/>
              <w:rPr>
                <w:rFonts w:ascii="Arial" w:hAnsi="Arial" w:cs="Arial"/>
                <w:b w:val="0"/>
              </w:rPr>
            </w:pPr>
            <w:r>
              <w:rPr>
                <w:noProof/>
              </w:rPr>
              <w:drawing>
                <wp:inline distT="0" distB="0" distL="0" distR="0" wp14:anchorId="39AB7151" wp14:editId="01270DCA">
                  <wp:extent cx="616811" cy="54000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6811" cy="540000"/>
                          </a:xfrm>
                          <a:prstGeom prst="rect">
                            <a:avLst/>
                          </a:prstGeom>
                        </pic:spPr>
                      </pic:pic>
                    </a:graphicData>
                  </a:graphic>
                </wp:inline>
              </w:drawing>
            </w:r>
          </w:p>
          <w:p w14:paraId="175659CE" w14:textId="77777777" w:rsidR="00B51DFA" w:rsidRDefault="00B51DFA" w:rsidP="00B51DFA">
            <w:pPr>
              <w:jc w:val="center"/>
              <w:rPr>
                <w:rFonts w:ascii="Arial" w:hAnsi="Arial" w:cs="Arial"/>
                <w:b w:val="0"/>
              </w:rPr>
            </w:pPr>
            <w:r>
              <w:rPr>
                <w:noProof/>
              </w:rPr>
              <w:drawing>
                <wp:inline distT="0" distB="0" distL="0" distR="0" wp14:anchorId="5248BE4C" wp14:editId="4BB94120">
                  <wp:extent cx="617541" cy="5400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7541" cy="540000"/>
                          </a:xfrm>
                          <a:prstGeom prst="rect">
                            <a:avLst/>
                          </a:prstGeom>
                          <a:noFill/>
                          <a:ln>
                            <a:noFill/>
                          </a:ln>
                        </pic:spPr>
                      </pic:pic>
                    </a:graphicData>
                  </a:graphic>
                </wp:inline>
              </w:drawing>
            </w:r>
          </w:p>
          <w:p w14:paraId="66BFFD6A" w14:textId="77777777" w:rsidR="00B51DFA" w:rsidRDefault="00B51DFA" w:rsidP="00B51DFA">
            <w:pPr>
              <w:jc w:val="center"/>
              <w:rPr>
                <w:rFonts w:ascii="Arial" w:hAnsi="Arial" w:cs="Arial"/>
                <w:b w:val="0"/>
              </w:rPr>
            </w:pPr>
          </w:p>
          <w:p w14:paraId="6E69B395" w14:textId="77777777" w:rsidR="00B51DFA" w:rsidRDefault="00B51DFA" w:rsidP="00B51DFA">
            <w:pPr>
              <w:jc w:val="center"/>
              <w:rPr>
                <w:rFonts w:ascii="Arial" w:hAnsi="Arial" w:cs="Arial"/>
                <w:b w:val="0"/>
              </w:rPr>
            </w:pPr>
          </w:p>
          <w:p w14:paraId="681B406E" w14:textId="77777777" w:rsidR="00B51DFA" w:rsidRPr="00D13EF3" w:rsidRDefault="00B51DFA" w:rsidP="00B51DFA">
            <w:pPr>
              <w:jc w:val="center"/>
              <w:rPr>
                <w:rFonts w:ascii="Arial" w:hAnsi="Arial" w:cs="Arial"/>
                <w:b w:val="0"/>
              </w:rPr>
            </w:pPr>
          </w:p>
        </w:tc>
        <w:tc>
          <w:tcPr>
            <w:tcW w:w="7938" w:type="dxa"/>
          </w:tcPr>
          <w:p w14:paraId="201DCB56" w14:textId="6FF71E94" w:rsidR="00C9090D" w:rsidRDefault="00C9090D" w:rsidP="00C9090D">
            <w:pPr>
              <w:pStyle w:val="AufzhlungSchwarzneu"/>
              <w:rPr>
                <w:lang w:val="fr-CH"/>
              </w:rPr>
            </w:pPr>
            <w:r>
              <w:rPr>
                <w:lang w:val="fr-CH"/>
              </w:rPr>
              <w:t>Danger électrique</w:t>
            </w:r>
            <w:r w:rsidRPr="00B51096">
              <w:rPr>
                <w:lang w:val="fr-CH"/>
              </w:rPr>
              <w:t xml:space="preserve"> lors du processus d'érosion</w:t>
            </w:r>
          </w:p>
          <w:p w14:paraId="20DDCACD" w14:textId="760BBC36" w:rsidR="00C9090D" w:rsidRPr="006B041B" w:rsidRDefault="00C9090D" w:rsidP="00C9090D">
            <w:pPr>
              <w:pStyle w:val="AufzhlungSchwarzneu"/>
              <w:spacing w:line="240" w:lineRule="auto"/>
              <w:contextualSpacing w:val="0"/>
              <w:rPr>
                <w:bCs/>
                <w:lang w:val="fr-FR" w:eastAsia="de-DE"/>
              </w:rPr>
            </w:pPr>
            <w:r w:rsidRPr="006B041B">
              <w:rPr>
                <w:bCs/>
                <w:lang w:val="fr-FR"/>
              </w:rPr>
              <w:t>Risque d’incendie et d’explosion</w:t>
            </w:r>
            <w:r>
              <w:rPr>
                <w:bCs/>
                <w:lang w:val="fr-FR"/>
              </w:rPr>
              <w:t xml:space="preserve"> par la création d’une atmosphère explosible</w:t>
            </w:r>
          </w:p>
          <w:p w14:paraId="320E6B00" w14:textId="77777777" w:rsidR="00C9090D" w:rsidRPr="00B51096" w:rsidRDefault="00C9090D" w:rsidP="00C9090D">
            <w:pPr>
              <w:pStyle w:val="AufzhlungSchwarzneu"/>
              <w:rPr>
                <w:lang w:val="fr-CH"/>
              </w:rPr>
            </w:pPr>
            <w:r>
              <w:rPr>
                <w:lang w:val="fr-CH"/>
              </w:rPr>
              <w:t>Fumées</w:t>
            </w:r>
            <w:r w:rsidRPr="00B51096">
              <w:rPr>
                <w:lang w:val="fr-CH"/>
              </w:rPr>
              <w:t xml:space="preserve">, vapeurs et brouillards </w:t>
            </w:r>
            <w:r w:rsidRPr="006B041B">
              <w:rPr>
                <w:lang w:val="fr-FR" w:eastAsia="fr-CH"/>
              </w:rPr>
              <w:t>nocifs pour la santé</w:t>
            </w:r>
          </w:p>
          <w:p w14:paraId="6BA7D185" w14:textId="1AC42B4B" w:rsidR="00C9090D" w:rsidRPr="00C9090D" w:rsidRDefault="00C9090D" w:rsidP="00C9090D">
            <w:pPr>
              <w:pStyle w:val="AufzhlungSchwarzneu"/>
              <w:rPr>
                <w:lang w:eastAsia="de-DE"/>
              </w:rPr>
            </w:pPr>
            <w:r>
              <w:rPr>
                <w:lang w:val="fr-CH"/>
              </w:rPr>
              <w:t>Danger</w:t>
            </w:r>
            <w:r w:rsidRPr="00B51096">
              <w:rPr>
                <w:lang w:val="fr-CH"/>
              </w:rPr>
              <w:t>s dus au champ électromagnétique</w:t>
            </w:r>
          </w:p>
          <w:p w14:paraId="6200CC70" w14:textId="306A7F3A" w:rsidR="00B51DFA" w:rsidRPr="00D13EF3" w:rsidRDefault="00B51DFA" w:rsidP="00C9090D">
            <w:pPr>
              <w:pStyle w:val="AufzhlungSchwarzneu"/>
              <w:numPr>
                <w:ilvl w:val="0"/>
                <w:numId w:val="0"/>
              </w:numPr>
              <w:rPr>
                <w:lang w:eastAsia="de-DE"/>
              </w:rPr>
            </w:pPr>
          </w:p>
        </w:tc>
      </w:tr>
      <w:tr w:rsidR="00C9090D" w:rsidRPr="002E2182" w14:paraId="23D2A6EE" w14:textId="77777777" w:rsidTr="00B51DFA">
        <w:trPr>
          <w:trHeight w:val="4271"/>
        </w:trPr>
        <w:tc>
          <w:tcPr>
            <w:tcW w:w="2832" w:type="dxa"/>
            <w:gridSpan w:val="2"/>
          </w:tcPr>
          <w:p w14:paraId="3AEA3BFA" w14:textId="77777777" w:rsidR="00B51DFA" w:rsidRPr="006B041B" w:rsidRDefault="00B51DFA" w:rsidP="00B51DFA">
            <w:pPr>
              <w:rPr>
                <w:lang w:val="fr-FR"/>
              </w:rPr>
            </w:pPr>
            <w:r w:rsidRPr="006B041B">
              <w:rPr>
                <w:lang w:val="fr-FR"/>
              </w:rPr>
              <w:t>Règles de sécurité</w:t>
            </w:r>
          </w:p>
          <w:p w14:paraId="6A7065EC" w14:textId="77777777" w:rsidR="00B51DFA" w:rsidRDefault="00B51DFA" w:rsidP="00B51DFA">
            <w:pPr>
              <w:spacing w:before="20"/>
              <w:jc w:val="center"/>
            </w:pPr>
            <w:r>
              <w:rPr>
                <w:b w:val="0"/>
                <w:noProof/>
                <w:lang w:eastAsia="de-CH"/>
              </w:rPr>
              <w:drawing>
                <wp:inline distT="0" distB="0" distL="0" distR="0" wp14:anchorId="1D0453ED" wp14:editId="4A1462C5">
                  <wp:extent cx="540000" cy="5400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750308A4" w14:textId="77777777" w:rsidR="00B51DFA" w:rsidRDefault="00B51DFA" w:rsidP="00B51DFA">
            <w:pPr>
              <w:spacing w:before="20"/>
              <w:jc w:val="center"/>
            </w:pPr>
            <w:r>
              <w:rPr>
                <w:b w:val="0"/>
                <w:noProof/>
                <w:lang w:eastAsia="de-CH"/>
              </w:rPr>
              <w:drawing>
                <wp:inline distT="0" distB="0" distL="0" distR="0" wp14:anchorId="0B1DF7D6" wp14:editId="17B97F2C">
                  <wp:extent cx="540000" cy="54000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06F69BA" w14:textId="77777777" w:rsidR="00B51DFA" w:rsidRDefault="00B51DFA" w:rsidP="00B51DFA">
            <w:pPr>
              <w:spacing w:before="20"/>
              <w:jc w:val="center"/>
            </w:pPr>
            <w:r>
              <w:rPr>
                <w:b w:val="0"/>
                <w:noProof/>
                <w:lang w:eastAsia="de-CH"/>
              </w:rPr>
              <w:drawing>
                <wp:inline distT="0" distB="0" distL="0" distR="0" wp14:anchorId="425077D4" wp14:editId="2411C660">
                  <wp:extent cx="540000" cy="5400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1D37B8A6" w14:textId="77777777" w:rsidR="00B51DFA" w:rsidRDefault="00B51DFA" w:rsidP="00B51DFA">
            <w:pPr>
              <w:spacing w:before="20"/>
              <w:jc w:val="center"/>
            </w:pPr>
            <w:r>
              <w:rPr>
                <w:noProof/>
              </w:rPr>
              <w:drawing>
                <wp:inline distT="0" distB="0" distL="0" distR="0" wp14:anchorId="58F419DB" wp14:editId="2790BD41">
                  <wp:extent cx="540407" cy="54000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7DB374FE" w14:textId="77777777" w:rsidR="00B51DFA" w:rsidRPr="00D13EF3" w:rsidRDefault="00B51DFA" w:rsidP="00B51DFA">
            <w:pPr>
              <w:spacing w:before="20"/>
              <w:jc w:val="center"/>
            </w:pPr>
            <w:r>
              <w:rPr>
                <w:noProof/>
              </w:rPr>
              <w:drawing>
                <wp:inline distT="0" distB="0" distL="0" distR="0" wp14:anchorId="76B92028" wp14:editId="37138B8E">
                  <wp:extent cx="540407" cy="5400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407" cy="540000"/>
                          </a:xfrm>
                          <a:prstGeom prst="rect">
                            <a:avLst/>
                          </a:prstGeom>
                          <a:noFill/>
                          <a:ln>
                            <a:noFill/>
                          </a:ln>
                        </pic:spPr>
                      </pic:pic>
                    </a:graphicData>
                  </a:graphic>
                </wp:inline>
              </w:drawing>
            </w:r>
          </w:p>
          <w:p w14:paraId="689C396B" w14:textId="77777777" w:rsidR="00B51DFA" w:rsidRPr="00D13EF3" w:rsidRDefault="00B51DFA" w:rsidP="00B51DFA">
            <w:pPr>
              <w:spacing w:before="20"/>
            </w:pPr>
          </w:p>
        </w:tc>
        <w:tc>
          <w:tcPr>
            <w:tcW w:w="7938" w:type="dxa"/>
          </w:tcPr>
          <w:p w14:paraId="5A65C541" w14:textId="46CF5172" w:rsidR="00C9090D" w:rsidRPr="006B041B" w:rsidRDefault="00C9090D" w:rsidP="00C9090D">
            <w:pPr>
              <w:pStyle w:val="AufzhlungSchwarzneu"/>
              <w:rPr>
                <w:lang w:val="fr-FR" w:eastAsia="de-DE"/>
              </w:rPr>
            </w:pPr>
            <w:r w:rsidRPr="006B041B">
              <w:rPr>
                <w:lang w:val="fr-FR" w:eastAsia="fr-CH"/>
              </w:rPr>
              <w:t xml:space="preserve">Utiliser des </w:t>
            </w:r>
            <w:r>
              <w:rPr>
                <w:spacing w:val="-1"/>
                <w:lang w:val="fr-FR"/>
              </w:rPr>
              <w:t xml:space="preserve">machines </w:t>
            </w:r>
            <w:r w:rsidRPr="00920121">
              <w:rPr>
                <w:spacing w:val="-1"/>
                <w:lang w:val="fr-FR"/>
              </w:rPr>
              <w:t>d’électroérosion</w:t>
            </w:r>
            <w:r w:rsidRPr="006B041B">
              <w:rPr>
                <w:spacing w:val="-1"/>
                <w:lang w:val="fr-FR"/>
              </w:rPr>
              <w:t xml:space="preserve"> </w:t>
            </w:r>
            <w:r w:rsidRPr="006B041B">
              <w:rPr>
                <w:lang w:val="fr-FR" w:eastAsia="fr-CH"/>
              </w:rPr>
              <w:t>sûr</w:t>
            </w:r>
            <w:r>
              <w:rPr>
                <w:lang w:val="fr-FR" w:eastAsia="fr-CH"/>
              </w:rPr>
              <w:t>e</w:t>
            </w:r>
            <w:r w:rsidRPr="006B041B">
              <w:rPr>
                <w:lang w:val="fr-FR" w:eastAsia="fr-CH"/>
              </w:rPr>
              <w:t>s et respecter les consignes indiquées dans la notice d’instructions</w:t>
            </w:r>
          </w:p>
          <w:p w14:paraId="0D4D351E" w14:textId="77777777" w:rsidR="00C9090D" w:rsidRPr="00B51096" w:rsidRDefault="00C9090D" w:rsidP="00C9090D">
            <w:pPr>
              <w:pStyle w:val="AufzhlungSchwarzneu"/>
              <w:rPr>
                <w:lang w:val="fr-CH" w:eastAsia="de-DE"/>
              </w:rPr>
            </w:pPr>
            <w:r w:rsidRPr="006B041B">
              <w:rPr>
                <w:lang w:val="fr-FR" w:eastAsia="fr-CH"/>
              </w:rPr>
              <w:t>Utilisation exclusivement réservée aux personnes ayant reçu l’instruction</w:t>
            </w:r>
          </w:p>
          <w:p w14:paraId="65FB85F4" w14:textId="313907A3" w:rsidR="00C9090D" w:rsidRPr="00B75FE9" w:rsidRDefault="00C9090D" w:rsidP="00C9090D">
            <w:pPr>
              <w:pStyle w:val="AufzhlungSchwarzneu"/>
              <w:rPr>
                <w:lang w:val="fr-CH" w:eastAsia="de-DE"/>
              </w:rPr>
            </w:pPr>
            <w:r w:rsidRPr="00AA58B1">
              <w:rPr>
                <w:lang w:val="fr-CH"/>
              </w:rPr>
              <w:t xml:space="preserve">Aspirer </w:t>
            </w:r>
            <w:r w:rsidR="004A2D2C">
              <w:rPr>
                <w:lang w:val="fr-CH"/>
              </w:rPr>
              <w:t>de manière appropriée</w:t>
            </w:r>
            <w:r w:rsidR="004A2D2C" w:rsidRPr="00AA58B1">
              <w:rPr>
                <w:lang w:val="fr-CH"/>
              </w:rPr>
              <w:t xml:space="preserve"> </w:t>
            </w:r>
            <w:r w:rsidRPr="00AA58B1">
              <w:rPr>
                <w:lang w:val="fr-CH"/>
              </w:rPr>
              <w:t xml:space="preserve">les vapeurs, </w:t>
            </w:r>
            <w:r w:rsidRPr="00B75FE9">
              <w:rPr>
                <w:lang w:val="fr-CH"/>
              </w:rPr>
              <w:t>fumées et brouillard</w:t>
            </w:r>
            <w:r w:rsidR="001579D9">
              <w:rPr>
                <w:lang w:val="fr-CH"/>
              </w:rPr>
              <w:t>s</w:t>
            </w:r>
            <w:r w:rsidRPr="00B75FE9">
              <w:rPr>
                <w:lang w:val="fr-CH"/>
              </w:rPr>
              <w:t xml:space="preserve"> émis </w:t>
            </w:r>
          </w:p>
          <w:p w14:paraId="7862EA51" w14:textId="150595F8" w:rsidR="00C9090D" w:rsidRPr="00B75FE9" w:rsidRDefault="00C9090D" w:rsidP="00C9090D">
            <w:pPr>
              <w:pStyle w:val="AufzhlungSchwarzneu"/>
              <w:rPr>
                <w:lang w:val="fr-CH" w:eastAsia="de-DE"/>
              </w:rPr>
            </w:pPr>
            <w:r w:rsidRPr="00B75FE9">
              <w:rPr>
                <w:lang w:val="fr-CH" w:eastAsia="fr-CH"/>
              </w:rPr>
              <w:t>Ne jamais manipuler les dispositifs de protection</w:t>
            </w:r>
          </w:p>
          <w:p w14:paraId="125709A9" w14:textId="773A4309" w:rsidR="00C9090D" w:rsidRPr="00C9090D" w:rsidRDefault="00C9090D" w:rsidP="00C9090D">
            <w:pPr>
              <w:pStyle w:val="AufzhlungSchwarzneu"/>
              <w:rPr>
                <w:lang w:val="fr-CH" w:eastAsia="de-DE"/>
              </w:rPr>
            </w:pPr>
            <w:r w:rsidRPr="00B75FE9">
              <w:rPr>
                <w:lang w:val="fr-CH" w:eastAsia="de-DE"/>
              </w:rPr>
              <w:t>Prendre les mesures nécessaires de protection contre l'incendie</w:t>
            </w:r>
            <w:r w:rsidRPr="00C9090D">
              <w:rPr>
                <w:lang w:val="fr-CH" w:eastAsia="de-DE"/>
              </w:rPr>
              <w:t xml:space="preserve"> (installation d'extinction au CO2, détection incendie avec dispositif d'extinction automatique, pas de sources d'i</w:t>
            </w:r>
            <w:r>
              <w:rPr>
                <w:lang w:val="fr-CH" w:eastAsia="de-DE"/>
              </w:rPr>
              <w:t>gnition</w:t>
            </w:r>
            <w:r w:rsidRPr="00C9090D">
              <w:rPr>
                <w:lang w:val="fr-CH" w:eastAsia="de-DE"/>
              </w:rPr>
              <w:t>)</w:t>
            </w:r>
          </w:p>
          <w:p w14:paraId="1F10E3C4" w14:textId="77777777" w:rsidR="004A2D2C" w:rsidRDefault="004A2D2C" w:rsidP="004A2D2C">
            <w:pPr>
              <w:pStyle w:val="AufzhlungSchwarzneu"/>
              <w:rPr>
                <w:lang w:val="fr-CH" w:eastAsia="de-DE"/>
              </w:rPr>
            </w:pPr>
            <w:r w:rsidRPr="00AA58B1">
              <w:rPr>
                <w:lang w:val="fr-CH" w:eastAsia="de-DE"/>
              </w:rPr>
              <w:t>Contrôler et respecter les valeurs limites nécessaires pour les opérateurs porteurs d'implants (p. ex. stimulateur cardiaque)</w:t>
            </w:r>
          </w:p>
          <w:p w14:paraId="7235A059" w14:textId="77777777" w:rsidR="004A2D2C" w:rsidRPr="004A2D2C" w:rsidRDefault="004A2D2C" w:rsidP="004A2D2C">
            <w:pPr>
              <w:pStyle w:val="AufzhlungSchwarzneu"/>
              <w:rPr>
                <w:lang w:val="fr-CH" w:eastAsia="de-DE"/>
              </w:rPr>
            </w:pPr>
            <w:r w:rsidRPr="004A2D2C">
              <w:rPr>
                <w:lang w:val="fr-CH" w:eastAsia="de-DE"/>
              </w:rPr>
              <w:t>Consulter la fiche de données de sécurité du liquide diélectrique</w:t>
            </w:r>
          </w:p>
          <w:p w14:paraId="0E5565FB" w14:textId="3B73B3D2" w:rsidR="004A2D2C" w:rsidRPr="004A2D2C" w:rsidRDefault="004A2D2C" w:rsidP="004A2D2C">
            <w:pPr>
              <w:pStyle w:val="AufzhlungSchwarzneu"/>
              <w:rPr>
                <w:lang w:val="fr-CH" w:eastAsia="de-DE"/>
              </w:rPr>
            </w:pPr>
            <w:r w:rsidRPr="004A2D2C">
              <w:rPr>
                <w:lang w:val="fr-CH" w:eastAsia="de-DE"/>
              </w:rPr>
              <w:t>Mettre à disposition une protection de la peau appropriée (gants en caoutchouc ou crème de protection) lors du contact avec le liquide diélectrique</w:t>
            </w:r>
          </w:p>
          <w:p w14:paraId="7D35F42B" w14:textId="60C64FD6" w:rsidR="004A2D2C" w:rsidRPr="004A2D2C" w:rsidRDefault="004A2D2C" w:rsidP="004A2D2C">
            <w:pPr>
              <w:pStyle w:val="AufzhlungSchwarzneu"/>
              <w:rPr>
                <w:lang w:val="fr-CH" w:eastAsia="de-DE"/>
              </w:rPr>
            </w:pPr>
            <w:r w:rsidRPr="004A2D2C">
              <w:rPr>
                <w:lang w:val="fr-CH" w:eastAsia="de-DE"/>
              </w:rPr>
              <w:t>Toujours porter les équipements de protection individuelle (gants de protection, lunettes de protection et tablier appropriés) lors du changement/contrôle du liquide diélectrique</w:t>
            </w:r>
          </w:p>
          <w:p w14:paraId="280D5DC2" w14:textId="51B280B1" w:rsidR="00B51DFA" w:rsidRPr="004A2D2C" w:rsidRDefault="004A2D2C" w:rsidP="004A2D2C">
            <w:pPr>
              <w:pStyle w:val="AufzhlungSchwarzneu"/>
              <w:rPr>
                <w:lang w:val="fr-CH" w:eastAsia="de-DE"/>
              </w:rPr>
            </w:pPr>
            <w:r w:rsidRPr="004A2D2C">
              <w:rPr>
                <w:lang w:val="fr-CH" w:eastAsia="de-DE"/>
              </w:rPr>
              <w:t>Porter des chaussures de protection</w:t>
            </w:r>
          </w:p>
        </w:tc>
      </w:tr>
      <w:tr w:rsidR="00C9090D" w:rsidRPr="00D13EF3" w14:paraId="6B78E740" w14:textId="77777777" w:rsidTr="00B51DFA">
        <w:trPr>
          <w:trHeight w:hRule="exact" w:val="993"/>
        </w:trPr>
        <w:tc>
          <w:tcPr>
            <w:tcW w:w="2832" w:type="dxa"/>
            <w:gridSpan w:val="2"/>
          </w:tcPr>
          <w:p w14:paraId="635ACEED" w14:textId="4F95454B" w:rsidR="00B51DFA" w:rsidRPr="00D13EF3" w:rsidRDefault="00B51DFA" w:rsidP="00B51DFA">
            <w:r w:rsidRPr="006B041B">
              <w:rPr>
                <w:lang w:val="fr-FR"/>
              </w:rPr>
              <w:t>Informations</w:t>
            </w:r>
          </w:p>
        </w:tc>
        <w:tc>
          <w:tcPr>
            <w:tcW w:w="7938" w:type="dxa"/>
          </w:tcPr>
          <w:p w14:paraId="2DC14B77" w14:textId="303A9481" w:rsidR="00B51DFA" w:rsidRPr="00D13EF3" w:rsidRDefault="00B51DFA" w:rsidP="00B51DFA">
            <w:pPr>
              <w:pStyle w:val="AufzhlungSchwarzneu"/>
            </w:pPr>
            <w:r w:rsidRPr="006B041B">
              <w:rPr>
                <w:lang w:val="fr-FR"/>
              </w:rPr>
              <w:t>Voir la notice d’instructions</w:t>
            </w:r>
          </w:p>
        </w:tc>
      </w:tr>
      <w:tr w:rsidR="00C9090D" w:rsidRPr="00D13EF3" w14:paraId="4E404F5F" w14:textId="77777777" w:rsidTr="00B51DFA">
        <w:trPr>
          <w:trHeight w:hRule="exact" w:val="567"/>
        </w:trPr>
        <w:tc>
          <w:tcPr>
            <w:tcW w:w="2832" w:type="dxa"/>
            <w:gridSpan w:val="2"/>
          </w:tcPr>
          <w:p w14:paraId="184C65FB" w14:textId="6605E7FD" w:rsidR="00B51DFA" w:rsidRPr="00D13EF3" w:rsidRDefault="00B51DFA" w:rsidP="00B51DFA">
            <w:r w:rsidRPr="006B041B">
              <w:rPr>
                <w:lang w:val="fr-FR"/>
              </w:rPr>
              <w:t>Date d’établissement</w:t>
            </w:r>
          </w:p>
        </w:tc>
        <w:tc>
          <w:tcPr>
            <w:tcW w:w="7938" w:type="dxa"/>
          </w:tcPr>
          <w:p w14:paraId="45F11F08" w14:textId="209A6378" w:rsidR="00B51DFA" w:rsidRPr="00D13EF3" w:rsidRDefault="00B51DFA" w:rsidP="00B51DFA">
            <w:pPr>
              <w:spacing w:before="180"/>
              <w:rPr>
                <w:b w:val="0"/>
              </w:rPr>
            </w:pPr>
            <w:r w:rsidRPr="00D13EF3">
              <w:rPr>
                <w:b w:val="0"/>
                <w:sz w:val="20"/>
              </w:rPr>
              <w:t xml:space="preserve">Version </w:t>
            </w:r>
            <w:r>
              <w:rPr>
                <w:b w:val="0"/>
                <w:sz w:val="20"/>
              </w:rPr>
              <w:t>1</w:t>
            </w:r>
            <w:r w:rsidRPr="00D13EF3">
              <w:rPr>
                <w:b w:val="0"/>
                <w:sz w:val="20"/>
              </w:rPr>
              <w:t xml:space="preserve">.0 / </w:t>
            </w:r>
            <w:r>
              <w:rPr>
                <w:b w:val="0"/>
                <w:sz w:val="20"/>
              </w:rPr>
              <w:t>20.</w:t>
            </w:r>
            <w:r w:rsidR="002E2182">
              <w:rPr>
                <w:b w:val="0"/>
                <w:sz w:val="20"/>
              </w:rPr>
              <w:t xml:space="preserve"> </w:t>
            </w:r>
            <w:proofErr w:type="spellStart"/>
            <w:r w:rsidR="002E2182">
              <w:rPr>
                <w:b w:val="0"/>
                <w:sz w:val="20"/>
              </w:rPr>
              <w:t>novembre</w:t>
            </w:r>
            <w:proofErr w:type="spellEnd"/>
            <w:r w:rsidR="002E2182">
              <w:rPr>
                <w:b w:val="0"/>
                <w:sz w:val="20"/>
              </w:rPr>
              <w:t xml:space="preserve"> </w:t>
            </w:r>
            <w:r>
              <w:rPr>
                <w:b w:val="0"/>
                <w:sz w:val="20"/>
              </w:rPr>
              <w:t>2023</w:t>
            </w:r>
          </w:p>
        </w:tc>
      </w:tr>
      <w:tr w:rsidR="00B51DFA" w:rsidRPr="00F163F4" w14:paraId="34DF7C37" w14:textId="77777777" w:rsidTr="00B51DFA">
        <w:trPr>
          <w:trHeight w:hRule="exact" w:val="1361"/>
        </w:trPr>
        <w:tc>
          <w:tcPr>
            <w:tcW w:w="2154" w:type="dxa"/>
            <w:vMerge w:val="restart"/>
          </w:tcPr>
          <w:p w14:paraId="0908E196" w14:textId="77777777" w:rsidR="00B51DFA" w:rsidRPr="006B041B" w:rsidRDefault="00B51DFA" w:rsidP="00B51DFA">
            <w:pPr>
              <w:rPr>
                <w:lang w:val="fr-FR"/>
              </w:rPr>
            </w:pPr>
            <w:r w:rsidRPr="006B041B">
              <w:rPr>
                <w:lang w:val="fr-FR"/>
              </w:rPr>
              <w:lastRenderedPageBreak/>
              <w:t>Logo ou nom</w:t>
            </w:r>
          </w:p>
        </w:tc>
        <w:tc>
          <w:tcPr>
            <w:tcW w:w="8616" w:type="dxa"/>
            <w:gridSpan w:val="2"/>
          </w:tcPr>
          <w:p w14:paraId="34C2EBDE" w14:textId="77777777" w:rsidR="00B51DFA" w:rsidRPr="006B041B" w:rsidRDefault="00B51DFA" w:rsidP="00B51DFA">
            <w:pPr>
              <w:pStyle w:val="berschrift1"/>
              <w:rPr>
                <w:lang w:val="fr-FR"/>
              </w:rPr>
            </w:pPr>
            <w:bookmarkStart w:id="39" w:name="_Toc156203977"/>
            <w:r w:rsidRPr="006B041B">
              <w:rPr>
                <w:spacing w:val="-1"/>
                <w:lang w:val="fr-FR"/>
              </w:rPr>
              <w:t>Propres équipements de travail</w:t>
            </w:r>
            <w:bookmarkEnd w:id="39"/>
          </w:p>
        </w:tc>
      </w:tr>
      <w:tr w:rsidR="00B51DFA" w:rsidRPr="002E2182" w14:paraId="0A8A0399" w14:textId="77777777" w:rsidTr="00B51DFA">
        <w:trPr>
          <w:trHeight w:hRule="exact" w:val="567"/>
        </w:trPr>
        <w:tc>
          <w:tcPr>
            <w:tcW w:w="2154" w:type="dxa"/>
            <w:vMerge/>
          </w:tcPr>
          <w:p w14:paraId="7CAD1847" w14:textId="77777777" w:rsidR="00B51DFA" w:rsidRPr="006B041B" w:rsidRDefault="00B51DFA" w:rsidP="00B51DFA">
            <w:pPr>
              <w:spacing w:before="240"/>
              <w:rPr>
                <w:rFonts w:ascii="Verdana" w:hAnsi="Verdana" w:cs="Arial"/>
                <w:b w:val="0"/>
                <w:sz w:val="24"/>
                <w:lang w:val="fr-FR"/>
              </w:rPr>
            </w:pPr>
          </w:p>
        </w:tc>
        <w:tc>
          <w:tcPr>
            <w:tcW w:w="8616" w:type="dxa"/>
            <w:gridSpan w:val="2"/>
          </w:tcPr>
          <w:p w14:paraId="178954E1" w14:textId="77777777" w:rsidR="00B51DFA" w:rsidRPr="006B041B" w:rsidRDefault="00B51DFA" w:rsidP="00B51DFA">
            <w:pPr>
              <w:rPr>
                <w:b w:val="0"/>
                <w:sz w:val="20"/>
                <w:szCs w:val="20"/>
                <w:lang w:val="fr-FR"/>
              </w:rPr>
            </w:pPr>
            <w:r w:rsidRPr="006B041B">
              <w:rPr>
                <w:b w:val="0"/>
                <w:sz w:val="20"/>
                <w:szCs w:val="20"/>
                <w:lang w:val="fr-FR"/>
              </w:rPr>
              <w:t>Principales règles de sécurité et de comportement dans notre entreprise</w:t>
            </w:r>
          </w:p>
        </w:tc>
      </w:tr>
      <w:tr w:rsidR="00B51DFA" w:rsidRPr="002E2182" w14:paraId="0D2C16E8" w14:textId="77777777" w:rsidTr="00B51DFA">
        <w:trPr>
          <w:trHeight w:hRule="exact" w:val="3402"/>
        </w:trPr>
        <w:tc>
          <w:tcPr>
            <w:tcW w:w="2154" w:type="dxa"/>
          </w:tcPr>
          <w:p w14:paraId="6BB8BF79" w14:textId="77777777" w:rsidR="00B51DFA" w:rsidRPr="006B041B" w:rsidRDefault="00B51DFA" w:rsidP="00B51DFA">
            <w:pPr>
              <w:rPr>
                <w:lang w:val="fr-FR"/>
              </w:rPr>
            </w:pPr>
          </w:p>
        </w:tc>
        <w:tc>
          <w:tcPr>
            <w:tcW w:w="8616" w:type="dxa"/>
            <w:gridSpan w:val="2"/>
            <w:vAlign w:val="center"/>
          </w:tcPr>
          <w:p w14:paraId="29967C52" w14:textId="77777777" w:rsidR="00B51DFA" w:rsidRPr="006B041B" w:rsidRDefault="00B51DFA" w:rsidP="00B51DFA">
            <w:pPr>
              <w:spacing w:before="0"/>
              <w:rPr>
                <w:lang w:val="fr-FR"/>
              </w:rPr>
            </w:pPr>
          </w:p>
        </w:tc>
      </w:tr>
      <w:tr w:rsidR="00B51DFA" w:rsidRPr="00F163F4" w14:paraId="41081C46" w14:textId="77777777" w:rsidTr="00B51DFA">
        <w:trPr>
          <w:trHeight w:hRule="exact" w:val="3041"/>
        </w:trPr>
        <w:tc>
          <w:tcPr>
            <w:tcW w:w="2154" w:type="dxa"/>
          </w:tcPr>
          <w:p w14:paraId="6F776FD6" w14:textId="77777777" w:rsidR="00B51DFA" w:rsidRPr="006B041B" w:rsidRDefault="00B51DFA" w:rsidP="00B51DFA">
            <w:pPr>
              <w:rPr>
                <w:lang w:val="fr-FR"/>
              </w:rPr>
            </w:pPr>
            <w:r w:rsidRPr="006B041B">
              <w:rPr>
                <w:lang w:val="fr-FR"/>
              </w:rPr>
              <w:t>Principaux dangers</w:t>
            </w:r>
          </w:p>
          <w:p w14:paraId="540A4F5D" w14:textId="77777777" w:rsidR="00B51DFA" w:rsidRPr="006B041B" w:rsidRDefault="00B51DFA" w:rsidP="00B51DFA">
            <w:pPr>
              <w:jc w:val="center"/>
              <w:rPr>
                <w:rFonts w:ascii="Arial" w:hAnsi="Arial" w:cs="Arial"/>
                <w:b w:val="0"/>
                <w:lang w:val="fr-FR"/>
              </w:rPr>
            </w:pPr>
            <w:r w:rsidRPr="006B041B">
              <w:rPr>
                <w:b w:val="0"/>
                <w:noProof/>
                <w:lang w:val="fr-FR" w:eastAsia="fr-CH"/>
              </w:rPr>
              <w:drawing>
                <wp:inline distT="0" distB="0" distL="0" distR="0" wp14:anchorId="398AA5AF" wp14:editId="1702F3DB">
                  <wp:extent cx="540000" cy="471600"/>
                  <wp:effectExtent l="0" t="0" r="0" b="5080"/>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lgemeines Warnzeichen.gif"/>
                          <pic:cNvPicPr/>
                        </pic:nvPicPr>
                        <pic:blipFill>
                          <a:blip r:embed="rId16" cstate="screen">
                            <a:extLst>
                              <a:ext uri="{28A0092B-C50C-407E-A947-70E740481C1C}">
                                <a14:useLocalDpi xmlns:a14="http://schemas.microsoft.com/office/drawing/2010/main"/>
                              </a:ext>
                            </a:extLst>
                          </a:blip>
                          <a:stretch>
                            <a:fillRect/>
                          </a:stretch>
                        </pic:blipFill>
                        <pic:spPr>
                          <a:xfrm>
                            <a:off x="0" y="0"/>
                            <a:ext cx="540000" cy="471600"/>
                          </a:xfrm>
                          <a:prstGeom prst="rect">
                            <a:avLst/>
                          </a:prstGeom>
                        </pic:spPr>
                      </pic:pic>
                    </a:graphicData>
                  </a:graphic>
                </wp:inline>
              </w:drawing>
            </w:r>
          </w:p>
          <w:p w14:paraId="2A938EE9" w14:textId="77777777" w:rsidR="00B51DFA" w:rsidRPr="006B041B" w:rsidRDefault="00B51DFA" w:rsidP="00B51DFA">
            <w:pPr>
              <w:jc w:val="center"/>
              <w:rPr>
                <w:rFonts w:ascii="Arial" w:hAnsi="Arial" w:cs="Arial"/>
                <w:b w:val="0"/>
                <w:lang w:val="fr-FR"/>
              </w:rPr>
            </w:pPr>
          </w:p>
          <w:p w14:paraId="79DE383D" w14:textId="77777777" w:rsidR="00B51DFA" w:rsidRPr="006B041B" w:rsidRDefault="00B51DFA" w:rsidP="00B51DFA">
            <w:pPr>
              <w:jc w:val="center"/>
              <w:rPr>
                <w:rFonts w:ascii="Arial" w:hAnsi="Arial" w:cs="Arial"/>
                <w:b w:val="0"/>
                <w:lang w:val="fr-FR"/>
              </w:rPr>
            </w:pPr>
          </w:p>
        </w:tc>
        <w:tc>
          <w:tcPr>
            <w:tcW w:w="8616" w:type="dxa"/>
            <w:gridSpan w:val="2"/>
          </w:tcPr>
          <w:p w14:paraId="5D2073D2" w14:textId="77777777" w:rsidR="00B51DFA" w:rsidRPr="006B041B" w:rsidRDefault="00B51DFA" w:rsidP="00B51DFA">
            <w:pPr>
              <w:pStyle w:val="AufzhlungSchwarzneu"/>
              <w:rPr>
                <w:lang w:val="fr-FR" w:eastAsia="de-DE"/>
              </w:rPr>
            </w:pPr>
            <w:proofErr w:type="gramStart"/>
            <w:r w:rsidRPr="006B041B">
              <w:rPr>
                <w:lang w:val="fr-FR" w:eastAsia="fr-CH"/>
              </w:rPr>
              <w:t>xxx</w:t>
            </w:r>
            <w:proofErr w:type="gramEnd"/>
          </w:p>
        </w:tc>
      </w:tr>
      <w:tr w:rsidR="00B51DFA" w:rsidRPr="00F163F4" w14:paraId="2C736098" w14:textId="77777777" w:rsidTr="00B51DFA">
        <w:trPr>
          <w:trHeight w:val="4271"/>
        </w:trPr>
        <w:tc>
          <w:tcPr>
            <w:tcW w:w="2154" w:type="dxa"/>
          </w:tcPr>
          <w:p w14:paraId="6F31933A" w14:textId="77777777" w:rsidR="00B51DFA" w:rsidRPr="006B041B" w:rsidRDefault="00B51DFA" w:rsidP="00B51DFA">
            <w:pPr>
              <w:rPr>
                <w:lang w:val="fr-FR"/>
              </w:rPr>
            </w:pPr>
            <w:r w:rsidRPr="006B041B">
              <w:rPr>
                <w:lang w:val="fr-FR"/>
              </w:rPr>
              <w:t>Règles de sécurité</w:t>
            </w:r>
          </w:p>
          <w:p w14:paraId="5BEA0431" w14:textId="77777777" w:rsidR="00B51DFA" w:rsidRPr="006B041B" w:rsidRDefault="00B51DFA" w:rsidP="00B51DFA">
            <w:pPr>
              <w:spacing w:before="20"/>
              <w:jc w:val="center"/>
              <w:rPr>
                <w:lang w:val="fr-FR"/>
              </w:rPr>
            </w:pPr>
            <w:r w:rsidRPr="006B041B">
              <w:rPr>
                <w:b w:val="0"/>
                <w:noProof/>
                <w:lang w:val="fr-FR" w:eastAsia="fr-CH"/>
              </w:rPr>
              <w:drawing>
                <wp:inline distT="0" distB="0" distL="0" distR="0" wp14:anchorId="6751E4C2" wp14:editId="4BC1DC43">
                  <wp:extent cx="540000" cy="540000"/>
                  <wp:effectExtent l="0" t="0" r="0" b="0"/>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ugenschutz benutzen.gif"/>
                          <pic:cNvPicPr/>
                        </pic:nvPicPr>
                        <pic:blipFill>
                          <a:blip r:embed="rId17"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3BAFA9D6" w14:textId="77777777" w:rsidR="00B51DFA" w:rsidRPr="006B041B" w:rsidRDefault="00B51DFA" w:rsidP="00B51DFA">
            <w:pPr>
              <w:spacing w:before="20"/>
              <w:jc w:val="center"/>
              <w:rPr>
                <w:lang w:val="fr-FR"/>
              </w:rPr>
            </w:pPr>
            <w:r w:rsidRPr="006B041B">
              <w:rPr>
                <w:b w:val="0"/>
                <w:noProof/>
                <w:lang w:val="fr-FR" w:eastAsia="fr-CH"/>
              </w:rPr>
              <w:drawing>
                <wp:inline distT="0" distB="0" distL="0" distR="0" wp14:anchorId="672BE4DB" wp14:editId="19F7A2B1">
                  <wp:extent cx="540000" cy="540000"/>
                  <wp:effectExtent l="0" t="0" r="0" b="0"/>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ussschutz benutzen.gif"/>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5D134F02" w14:textId="77777777" w:rsidR="00B51DFA" w:rsidRPr="006B041B" w:rsidRDefault="00B51DFA" w:rsidP="00B51DFA">
            <w:pPr>
              <w:spacing w:before="20"/>
              <w:jc w:val="center"/>
              <w:rPr>
                <w:lang w:val="fr-FR"/>
              </w:rPr>
            </w:pPr>
            <w:r w:rsidRPr="006B041B">
              <w:rPr>
                <w:b w:val="0"/>
                <w:noProof/>
                <w:lang w:val="fr-FR" w:eastAsia="fr-CH"/>
              </w:rPr>
              <w:drawing>
                <wp:inline distT="0" distB="0" distL="0" distR="0" wp14:anchorId="4C2920D0" wp14:editId="60DCB476">
                  <wp:extent cx="540000" cy="540000"/>
                  <wp:effectExtent l="0" t="0" r="0" b="0"/>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ehörschutz benutzen.gif"/>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48CAD884" w14:textId="77777777" w:rsidR="00B51DFA" w:rsidRPr="006B041B" w:rsidRDefault="00B51DFA" w:rsidP="00B51DFA">
            <w:pPr>
              <w:spacing w:before="20"/>
              <w:jc w:val="center"/>
              <w:rPr>
                <w:lang w:val="fr-FR"/>
              </w:rPr>
            </w:pPr>
            <w:r w:rsidRPr="006B041B">
              <w:rPr>
                <w:b w:val="0"/>
                <w:noProof/>
                <w:lang w:val="fr-FR" w:eastAsia="fr-CH"/>
              </w:rPr>
              <w:drawing>
                <wp:inline distT="0" distB="0" distL="0" distR="0" wp14:anchorId="0E03F819" wp14:editId="495199C5">
                  <wp:extent cx="540000" cy="540000"/>
                  <wp:effectExtent l="0" t="0" r="0" b="0"/>
                  <wp:docPr id="632" name="Grafi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andschutz benutzen.gif"/>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p w14:paraId="28E12329" w14:textId="77777777" w:rsidR="00B51DFA" w:rsidRPr="006B041B" w:rsidRDefault="00B51DFA" w:rsidP="00B51DFA">
            <w:pPr>
              <w:spacing w:before="20"/>
              <w:rPr>
                <w:lang w:val="fr-FR"/>
              </w:rPr>
            </w:pPr>
          </w:p>
        </w:tc>
        <w:tc>
          <w:tcPr>
            <w:tcW w:w="8616" w:type="dxa"/>
            <w:gridSpan w:val="2"/>
          </w:tcPr>
          <w:p w14:paraId="600EA240" w14:textId="77777777" w:rsidR="00B51DFA" w:rsidRPr="006B041B" w:rsidRDefault="00B51DFA" w:rsidP="00B51DFA">
            <w:pPr>
              <w:pStyle w:val="AufzhlungSchwarzneu"/>
              <w:rPr>
                <w:lang w:val="fr-FR" w:eastAsia="de-DE"/>
              </w:rPr>
            </w:pPr>
            <w:proofErr w:type="gramStart"/>
            <w:r w:rsidRPr="006B041B">
              <w:rPr>
                <w:lang w:val="fr-FR" w:eastAsia="fr-CH"/>
              </w:rPr>
              <w:t>xxx</w:t>
            </w:r>
            <w:proofErr w:type="gramEnd"/>
          </w:p>
        </w:tc>
      </w:tr>
      <w:tr w:rsidR="00B51DFA" w:rsidRPr="00F163F4" w14:paraId="719A953E" w14:textId="77777777" w:rsidTr="00B51DFA">
        <w:trPr>
          <w:trHeight w:hRule="exact" w:val="1237"/>
        </w:trPr>
        <w:tc>
          <w:tcPr>
            <w:tcW w:w="2154" w:type="dxa"/>
          </w:tcPr>
          <w:p w14:paraId="614D7DE9" w14:textId="77777777" w:rsidR="00B51DFA" w:rsidRPr="006B041B" w:rsidRDefault="00B51DFA" w:rsidP="00B51DFA">
            <w:pPr>
              <w:rPr>
                <w:lang w:val="fr-FR"/>
              </w:rPr>
            </w:pPr>
            <w:r w:rsidRPr="006B041B">
              <w:rPr>
                <w:lang w:val="fr-FR"/>
              </w:rPr>
              <w:t>Informations</w:t>
            </w:r>
          </w:p>
        </w:tc>
        <w:tc>
          <w:tcPr>
            <w:tcW w:w="8616" w:type="dxa"/>
            <w:gridSpan w:val="2"/>
          </w:tcPr>
          <w:p w14:paraId="74E4338D" w14:textId="77777777" w:rsidR="00B51DFA" w:rsidRPr="006B041B" w:rsidRDefault="00B51DFA" w:rsidP="00B51DFA">
            <w:pPr>
              <w:pStyle w:val="AufzhlungSchwarzneu"/>
              <w:rPr>
                <w:lang w:val="fr-FR"/>
              </w:rPr>
            </w:pPr>
            <w:r w:rsidRPr="006B041B">
              <w:rPr>
                <w:lang w:val="fr-FR"/>
              </w:rPr>
              <w:t>Voir la notice d’instructions</w:t>
            </w:r>
          </w:p>
        </w:tc>
      </w:tr>
      <w:tr w:rsidR="00B51DFA" w:rsidRPr="00F163F4" w14:paraId="7197C394" w14:textId="77777777" w:rsidTr="00B51DFA">
        <w:trPr>
          <w:trHeight w:hRule="exact" w:val="567"/>
        </w:trPr>
        <w:tc>
          <w:tcPr>
            <w:tcW w:w="2154" w:type="dxa"/>
          </w:tcPr>
          <w:p w14:paraId="525C5073" w14:textId="77777777" w:rsidR="00B51DFA" w:rsidRPr="006B041B" w:rsidRDefault="00B51DFA" w:rsidP="00B51DFA">
            <w:pPr>
              <w:rPr>
                <w:lang w:val="fr-FR"/>
              </w:rPr>
            </w:pPr>
            <w:r w:rsidRPr="006B041B">
              <w:rPr>
                <w:lang w:val="fr-FR"/>
              </w:rPr>
              <w:t>Date d’établissement</w:t>
            </w:r>
          </w:p>
        </w:tc>
        <w:tc>
          <w:tcPr>
            <w:tcW w:w="8616" w:type="dxa"/>
            <w:gridSpan w:val="2"/>
          </w:tcPr>
          <w:p w14:paraId="3A873F64" w14:textId="77777777" w:rsidR="00B51DFA" w:rsidRPr="006B041B" w:rsidRDefault="00B51DFA" w:rsidP="00B51DFA">
            <w:pPr>
              <w:spacing w:before="180"/>
              <w:rPr>
                <w:b w:val="0"/>
                <w:lang w:val="fr-FR"/>
              </w:rPr>
            </w:pPr>
            <w:r w:rsidRPr="006B041B">
              <w:rPr>
                <w:b w:val="0"/>
                <w:sz w:val="20"/>
                <w:lang w:val="fr-FR"/>
              </w:rPr>
              <w:t>Version 1.0 / 26 août 2019</w:t>
            </w:r>
          </w:p>
        </w:tc>
      </w:tr>
    </w:tbl>
    <w:p w14:paraId="66370651" w14:textId="77777777" w:rsidR="00795056" w:rsidRPr="006B041B" w:rsidRDefault="00795056">
      <w:pPr>
        <w:rPr>
          <w:lang w:val="fr-FR"/>
        </w:rPr>
      </w:pPr>
      <w:r w:rsidRPr="006B041B">
        <w:rPr>
          <w:lang w:val="fr-FR"/>
        </w:rPr>
        <w:br w:type="page"/>
      </w:r>
    </w:p>
    <w:tbl>
      <w:tblPr>
        <w:tblStyle w:val="Tabellenraster"/>
        <w:tblW w:w="107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32"/>
        <w:gridCol w:w="7941"/>
      </w:tblGrid>
      <w:tr w:rsidR="000A6FDD" w:rsidRPr="00F163F4" w14:paraId="332E21FC" w14:textId="77777777" w:rsidTr="00795056">
        <w:trPr>
          <w:trHeight w:hRule="exact" w:val="1361"/>
        </w:trPr>
        <w:tc>
          <w:tcPr>
            <w:tcW w:w="2832" w:type="dxa"/>
            <w:vMerge w:val="restart"/>
            <w:shd w:val="clear" w:color="auto" w:fill="auto"/>
          </w:tcPr>
          <w:p w14:paraId="67FA2D83" w14:textId="77777777" w:rsidR="000A6FDD" w:rsidRPr="006B041B" w:rsidRDefault="000A6FDD" w:rsidP="000A6FDD">
            <w:pPr>
              <w:rPr>
                <w:lang w:val="fr-FR"/>
              </w:rPr>
            </w:pPr>
            <w:r w:rsidRPr="006B041B">
              <w:rPr>
                <w:lang w:val="fr-FR"/>
              </w:rPr>
              <w:lastRenderedPageBreak/>
              <w:t>Logo ou nom</w:t>
            </w:r>
          </w:p>
        </w:tc>
        <w:tc>
          <w:tcPr>
            <w:tcW w:w="7941" w:type="dxa"/>
            <w:tcBorders>
              <w:bottom w:val="nil"/>
            </w:tcBorders>
            <w:shd w:val="clear" w:color="auto" w:fill="auto"/>
          </w:tcPr>
          <w:p w14:paraId="03B0DD80" w14:textId="5AF07E7A" w:rsidR="000A6FDD" w:rsidRPr="006B041B" w:rsidRDefault="000A6FDD" w:rsidP="000A6FDD">
            <w:pPr>
              <w:pStyle w:val="berschrift1"/>
              <w:rPr>
                <w:lang w:val="fr-FR"/>
              </w:rPr>
            </w:pPr>
            <w:bookmarkStart w:id="40" w:name="_Toc156203978"/>
            <w:r w:rsidRPr="006B041B">
              <w:rPr>
                <w:lang w:val="fr-FR"/>
              </w:rPr>
              <w:t xml:space="preserve">Modèle </w:t>
            </w:r>
            <w:r w:rsidR="004508AD" w:rsidRPr="006B041B">
              <w:rPr>
                <w:lang w:val="fr-FR"/>
              </w:rPr>
              <w:t>d'attestation</w:t>
            </w:r>
            <w:r w:rsidRPr="006B041B">
              <w:rPr>
                <w:lang w:val="fr-FR"/>
              </w:rPr>
              <w:t xml:space="preserve"> de formation</w:t>
            </w:r>
            <w:bookmarkEnd w:id="40"/>
          </w:p>
        </w:tc>
      </w:tr>
      <w:tr w:rsidR="000A6FDD" w:rsidRPr="002E2182" w14:paraId="7FEFCA26" w14:textId="77777777" w:rsidTr="00795056">
        <w:trPr>
          <w:trHeight w:hRule="exact" w:val="567"/>
        </w:trPr>
        <w:tc>
          <w:tcPr>
            <w:tcW w:w="2832" w:type="dxa"/>
            <w:vMerge/>
            <w:shd w:val="clear" w:color="auto" w:fill="auto"/>
          </w:tcPr>
          <w:p w14:paraId="0BDA9A04" w14:textId="77777777" w:rsidR="000A6FDD" w:rsidRPr="006B041B" w:rsidRDefault="000A6FDD" w:rsidP="000A6FDD">
            <w:pPr>
              <w:spacing w:before="240"/>
              <w:rPr>
                <w:rFonts w:ascii="Verdana" w:hAnsi="Verdana" w:cs="Arial"/>
                <w:b w:val="0"/>
                <w:sz w:val="24"/>
                <w:lang w:val="fr-FR"/>
              </w:rPr>
            </w:pPr>
          </w:p>
        </w:tc>
        <w:tc>
          <w:tcPr>
            <w:tcW w:w="7941" w:type="dxa"/>
            <w:tcBorders>
              <w:top w:val="nil"/>
            </w:tcBorders>
            <w:shd w:val="clear" w:color="auto" w:fill="auto"/>
            <w:vAlign w:val="center"/>
          </w:tcPr>
          <w:p w14:paraId="5C533A48" w14:textId="77777777" w:rsidR="000A6FDD" w:rsidRPr="006B041B" w:rsidRDefault="000A6FDD" w:rsidP="000A6FDD">
            <w:pPr>
              <w:rPr>
                <w:b w:val="0"/>
                <w:sz w:val="20"/>
                <w:szCs w:val="20"/>
                <w:lang w:val="fr-FR"/>
              </w:rPr>
            </w:pPr>
            <w:r w:rsidRPr="006B041B">
              <w:rPr>
                <w:b w:val="0"/>
                <w:sz w:val="20"/>
                <w:szCs w:val="20"/>
                <w:lang w:val="fr-FR"/>
              </w:rPr>
              <w:t>Le respect des règles de sécurité et de comportement doit être régulièrement contrôlé.</w:t>
            </w:r>
          </w:p>
        </w:tc>
      </w:tr>
    </w:tbl>
    <w:p w14:paraId="2D2B0685" w14:textId="77777777" w:rsidR="00167F5F" w:rsidRPr="006B041B" w:rsidRDefault="00167F5F" w:rsidP="00D13EF3">
      <w:pPr>
        <w:spacing w:after="0"/>
        <w:rPr>
          <w:rFonts w:ascii="Arial" w:hAnsi="Arial" w:cs="Arial"/>
          <w:color w:val="787877"/>
          <w:sz w:val="32"/>
          <w:szCs w:val="32"/>
          <w:lang w:val="fr-FR"/>
        </w:rPr>
      </w:pPr>
    </w:p>
    <w:p w14:paraId="66A5F9C0" w14:textId="5DB2526D" w:rsidR="00167F5F" w:rsidRPr="006B041B" w:rsidRDefault="00167F5F" w:rsidP="00D13EF3">
      <w:pPr>
        <w:spacing w:after="0"/>
        <w:rPr>
          <w:rFonts w:ascii="Arial" w:hAnsi="Arial" w:cs="Arial"/>
          <w:sz w:val="32"/>
          <w:szCs w:val="32"/>
          <w:lang w:val="fr-FR"/>
        </w:rPr>
      </w:pPr>
      <w:r w:rsidRPr="006B041B">
        <w:rPr>
          <w:rFonts w:cs="Arial"/>
          <w:sz w:val="32"/>
          <w:szCs w:val="32"/>
          <w:lang w:val="fr-FR"/>
        </w:rPr>
        <w:t>Thème de la formation/machines</w:t>
      </w:r>
      <w:r w:rsidR="00BC49CD">
        <w:rPr>
          <w:rFonts w:cs="Arial"/>
          <w:sz w:val="32"/>
          <w:szCs w:val="32"/>
          <w:lang w:val="fr-FR"/>
        </w:rPr>
        <w:t xml:space="preserve"> </w:t>
      </w:r>
      <w:r w:rsidRPr="006B041B">
        <w:rPr>
          <w:rFonts w:ascii="Arial" w:hAnsi="Arial" w:cs="Arial"/>
          <w:sz w:val="32"/>
          <w:szCs w:val="32"/>
          <w:lang w:val="fr-FR"/>
        </w:rPr>
        <w:t>: ____________________</w:t>
      </w:r>
      <w:r w:rsidR="00CA381A" w:rsidRPr="006B041B">
        <w:rPr>
          <w:rFonts w:ascii="Arial" w:hAnsi="Arial" w:cs="Arial"/>
          <w:sz w:val="32"/>
          <w:szCs w:val="32"/>
          <w:lang w:val="fr-FR"/>
        </w:rPr>
        <w:t>________________</w:t>
      </w:r>
    </w:p>
    <w:p w14:paraId="086B2800" w14:textId="77777777" w:rsidR="00783663" w:rsidRPr="006B041B" w:rsidRDefault="00783663" w:rsidP="00D13EF3">
      <w:pPr>
        <w:spacing w:after="0"/>
        <w:rPr>
          <w:rFonts w:ascii="Arial" w:hAnsi="Arial" w:cs="Arial"/>
          <w:sz w:val="32"/>
          <w:szCs w:val="32"/>
          <w:lang w:val="fr-FR"/>
        </w:rPr>
      </w:pPr>
    </w:p>
    <w:p w14:paraId="11EA3509" w14:textId="77777777" w:rsidR="00783663" w:rsidRPr="006B041B" w:rsidRDefault="00DE3042" w:rsidP="00D13EF3">
      <w:pPr>
        <w:spacing w:before="0" w:after="0"/>
        <w:rPr>
          <w:rFonts w:cs="Arial"/>
          <w:b w:val="0"/>
          <w:szCs w:val="26"/>
          <w:lang w:val="fr-FR"/>
        </w:rPr>
      </w:pPr>
      <w:r w:rsidRPr="006B041B">
        <w:rPr>
          <w:rFonts w:cs="Arial"/>
          <w:b w:val="0"/>
          <w:szCs w:val="26"/>
          <w:lang w:val="fr-FR"/>
        </w:rPr>
        <w:t xml:space="preserve">Pour l’élaboration des règles de sécurité et de comportement spécifiques à l’entreprise, on utilisera des notices d’instructions, listes de contrôle, feuillets d’information, etc. </w:t>
      </w:r>
    </w:p>
    <w:p w14:paraId="6101541D" w14:textId="77777777" w:rsidR="00EC421F" w:rsidRPr="006B041B" w:rsidRDefault="00EC421F" w:rsidP="00D13EF3">
      <w:pPr>
        <w:spacing w:before="0" w:after="0"/>
        <w:rPr>
          <w:rFonts w:ascii="Arial" w:hAnsi="Arial" w:cs="Arial"/>
          <w:b w:val="0"/>
          <w:sz w:val="32"/>
          <w:szCs w:val="32"/>
          <w:lang w:val="fr-FR"/>
        </w:rPr>
      </w:pPr>
    </w:p>
    <w:tbl>
      <w:tblPr>
        <w:tblStyle w:val="Tabellenraster"/>
        <w:tblW w:w="0" w:type="auto"/>
        <w:tblLook w:val="04A0" w:firstRow="1" w:lastRow="0" w:firstColumn="1" w:lastColumn="0" w:noHBand="0" w:noVBand="1"/>
      </w:tblPr>
      <w:tblGrid>
        <w:gridCol w:w="10621"/>
      </w:tblGrid>
      <w:tr w:rsidR="00783663" w:rsidRPr="002E2182" w14:paraId="5022C38B" w14:textId="77777777" w:rsidTr="00BB1C94">
        <w:tc>
          <w:tcPr>
            <w:tcW w:w="10621" w:type="dxa"/>
            <w:tcBorders>
              <w:left w:val="single" w:sz="4" w:space="0" w:color="FFFFFF" w:themeColor="background1"/>
              <w:right w:val="single" w:sz="4" w:space="0" w:color="FFFFFF" w:themeColor="background1"/>
            </w:tcBorders>
          </w:tcPr>
          <w:p w14:paraId="0B04BF12" w14:textId="77777777" w:rsidR="00783663" w:rsidRPr="006B041B" w:rsidRDefault="00783663" w:rsidP="00D13EF3">
            <w:pPr>
              <w:spacing w:before="0"/>
              <w:rPr>
                <w:rFonts w:ascii="Arial" w:hAnsi="Arial" w:cs="Arial"/>
                <w:b w:val="0"/>
                <w:sz w:val="32"/>
                <w:szCs w:val="32"/>
                <w:lang w:val="fr-FR"/>
              </w:rPr>
            </w:pPr>
          </w:p>
        </w:tc>
      </w:tr>
      <w:tr w:rsidR="00783663" w:rsidRPr="002E2182" w14:paraId="0B742300" w14:textId="77777777" w:rsidTr="00BB1C94">
        <w:tc>
          <w:tcPr>
            <w:tcW w:w="10621" w:type="dxa"/>
            <w:tcBorders>
              <w:left w:val="single" w:sz="4" w:space="0" w:color="FFFFFF" w:themeColor="background1"/>
              <w:right w:val="single" w:sz="4" w:space="0" w:color="FFFFFF" w:themeColor="background1"/>
            </w:tcBorders>
          </w:tcPr>
          <w:p w14:paraId="60B49990" w14:textId="77777777" w:rsidR="00783663" w:rsidRPr="006B041B" w:rsidRDefault="00783663" w:rsidP="00D13EF3">
            <w:pPr>
              <w:spacing w:before="0"/>
              <w:rPr>
                <w:rFonts w:ascii="Arial" w:hAnsi="Arial" w:cs="Arial"/>
                <w:b w:val="0"/>
                <w:sz w:val="32"/>
                <w:szCs w:val="32"/>
                <w:lang w:val="fr-FR"/>
              </w:rPr>
            </w:pPr>
          </w:p>
        </w:tc>
      </w:tr>
      <w:tr w:rsidR="00783663" w:rsidRPr="002E2182" w14:paraId="2A3D9D07" w14:textId="77777777" w:rsidTr="00BB1C94">
        <w:tc>
          <w:tcPr>
            <w:tcW w:w="10621" w:type="dxa"/>
            <w:tcBorders>
              <w:left w:val="single" w:sz="4" w:space="0" w:color="FFFFFF" w:themeColor="background1"/>
              <w:right w:val="single" w:sz="4" w:space="0" w:color="FFFFFF" w:themeColor="background1"/>
            </w:tcBorders>
          </w:tcPr>
          <w:p w14:paraId="016F69E1" w14:textId="77777777" w:rsidR="00783663" w:rsidRPr="006B041B" w:rsidRDefault="00783663" w:rsidP="00D13EF3">
            <w:pPr>
              <w:spacing w:before="0"/>
              <w:rPr>
                <w:rFonts w:ascii="Arial" w:hAnsi="Arial" w:cs="Arial"/>
                <w:b w:val="0"/>
                <w:sz w:val="32"/>
                <w:szCs w:val="32"/>
                <w:lang w:val="fr-FR"/>
              </w:rPr>
            </w:pPr>
          </w:p>
        </w:tc>
      </w:tr>
      <w:tr w:rsidR="00783663" w:rsidRPr="002E2182" w14:paraId="48B529DD" w14:textId="77777777" w:rsidTr="00BB1C94">
        <w:tc>
          <w:tcPr>
            <w:tcW w:w="10621" w:type="dxa"/>
            <w:tcBorders>
              <w:left w:val="single" w:sz="4" w:space="0" w:color="FFFFFF" w:themeColor="background1"/>
              <w:right w:val="single" w:sz="4" w:space="0" w:color="FFFFFF" w:themeColor="background1"/>
            </w:tcBorders>
          </w:tcPr>
          <w:p w14:paraId="18BDE98B" w14:textId="77777777" w:rsidR="00783663" w:rsidRPr="006B041B" w:rsidRDefault="00783663" w:rsidP="00D13EF3">
            <w:pPr>
              <w:spacing w:before="0"/>
              <w:rPr>
                <w:rFonts w:ascii="Arial" w:hAnsi="Arial" w:cs="Arial"/>
                <w:b w:val="0"/>
                <w:sz w:val="32"/>
                <w:szCs w:val="32"/>
                <w:lang w:val="fr-FR"/>
              </w:rPr>
            </w:pPr>
          </w:p>
        </w:tc>
      </w:tr>
      <w:tr w:rsidR="00783663" w:rsidRPr="002E2182" w14:paraId="38A586F4" w14:textId="77777777" w:rsidTr="00BB1C94">
        <w:tc>
          <w:tcPr>
            <w:tcW w:w="10621" w:type="dxa"/>
            <w:tcBorders>
              <w:left w:val="single" w:sz="4" w:space="0" w:color="FFFFFF" w:themeColor="background1"/>
              <w:right w:val="single" w:sz="4" w:space="0" w:color="FFFFFF" w:themeColor="background1"/>
            </w:tcBorders>
          </w:tcPr>
          <w:p w14:paraId="6913D37E" w14:textId="77777777" w:rsidR="00783663" w:rsidRPr="006B041B" w:rsidRDefault="00783663" w:rsidP="00D13EF3">
            <w:pPr>
              <w:spacing w:before="0"/>
              <w:rPr>
                <w:rFonts w:ascii="Arial" w:hAnsi="Arial" w:cs="Arial"/>
                <w:b w:val="0"/>
                <w:sz w:val="32"/>
                <w:szCs w:val="32"/>
                <w:lang w:val="fr-FR"/>
              </w:rPr>
            </w:pPr>
          </w:p>
        </w:tc>
      </w:tr>
      <w:tr w:rsidR="00783663" w:rsidRPr="002E2182" w14:paraId="7906801D" w14:textId="77777777" w:rsidTr="00BB1C94">
        <w:tc>
          <w:tcPr>
            <w:tcW w:w="10621" w:type="dxa"/>
            <w:tcBorders>
              <w:left w:val="single" w:sz="4" w:space="0" w:color="FFFFFF" w:themeColor="background1"/>
              <w:right w:val="single" w:sz="4" w:space="0" w:color="FFFFFF" w:themeColor="background1"/>
            </w:tcBorders>
          </w:tcPr>
          <w:p w14:paraId="413713FC" w14:textId="77777777" w:rsidR="00783663" w:rsidRPr="006B041B" w:rsidRDefault="00783663" w:rsidP="00D13EF3">
            <w:pPr>
              <w:spacing w:before="0"/>
              <w:rPr>
                <w:rFonts w:ascii="Arial" w:hAnsi="Arial" w:cs="Arial"/>
                <w:b w:val="0"/>
                <w:sz w:val="32"/>
                <w:szCs w:val="32"/>
                <w:lang w:val="fr-FR"/>
              </w:rPr>
            </w:pPr>
          </w:p>
        </w:tc>
      </w:tr>
      <w:tr w:rsidR="00783663" w:rsidRPr="002E2182" w14:paraId="52DF01E9" w14:textId="77777777" w:rsidTr="00BB1C94">
        <w:tc>
          <w:tcPr>
            <w:tcW w:w="10621" w:type="dxa"/>
            <w:tcBorders>
              <w:left w:val="single" w:sz="4" w:space="0" w:color="FFFFFF" w:themeColor="background1"/>
              <w:right w:val="single" w:sz="4" w:space="0" w:color="FFFFFF" w:themeColor="background1"/>
            </w:tcBorders>
          </w:tcPr>
          <w:p w14:paraId="096DC303" w14:textId="77777777" w:rsidR="00783663" w:rsidRPr="006B041B" w:rsidRDefault="00783663" w:rsidP="00D13EF3">
            <w:pPr>
              <w:spacing w:before="0"/>
              <w:rPr>
                <w:rFonts w:ascii="Arial" w:hAnsi="Arial" w:cs="Arial"/>
                <w:b w:val="0"/>
                <w:sz w:val="32"/>
                <w:szCs w:val="32"/>
                <w:lang w:val="fr-FR"/>
              </w:rPr>
            </w:pPr>
          </w:p>
        </w:tc>
      </w:tr>
    </w:tbl>
    <w:p w14:paraId="50592DD9" w14:textId="77777777" w:rsidR="00783663" w:rsidRPr="006B041B" w:rsidRDefault="00783663" w:rsidP="00D13EF3">
      <w:pPr>
        <w:spacing w:after="0"/>
        <w:rPr>
          <w:rFonts w:ascii="Arial" w:hAnsi="Arial" w:cs="Arial"/>
          <w:sz w:val="32"/>
          <w:szCs w:val="32"/>
          <w:lang w:val="fr-FR"/>
        </w:rPr>
      </w:pPr>
    </w:p>
    <w:tbl>
      <w:tblPr>
        <w:tblStyle w:val="Tabellenraster"/>
        <w:tblW w:w="10627" w:type="dxa"/>
        <w:tblLook w:val="04A0" w:firstRow="1" w:lastRow="0" w:firstColumn="1" w:lastColumn="0" w:noHBand="0" w:noVBand="1"/>
      </w:tblPr>
      <w:tblGrid>
        <w:gridCol w:w="2263"/>
        <w:gridCol w:w="3827"/>
        <w:gridCol w:w="4537"/>
      </w:tblGrid>
      <w:tr w:rsidR="00783663" w:rsidRPr="00F163F4" w14:paraId="346EA332" w14:textId="77777777" w:rsidTr="00BB1C94">
        <w:tc>
          <w:tcPr>
            <w:tcW w:w="10627" w:type="dxa"/>
            <w:gridSpan w:val="3"/>
            <w:vAlign w:val="center"/>
          </w:tcPr>
          <w:p w14:paraId="0840AE62" w14:textId="77777777" w:rsidR="00783663" w:rsidRPr="006B041B" w:rsidRDefault="00783663" w:rsidP="00D13EF3">
            <w:pPr>
              <w:spacing w:before="0"/>
              <w:rPr>
                <w:rFonts w:cs="Arial"/>
                <w:bCs/>
                <w:sz w:val="24"/>
                <w:szCs w:val="24"/>
                <w:lang w:val="fr-FR"/>
              </w:rPr>
            </w:pPr>
            <w:r w:rsidRPr="006B041B">
              <w:rPr>
                <w:rFonts w:cs="Arial"/>
                <w:bCs/>
                <w:sz w:val="24"/>
                <w:szCs w:val="24"/>
                <w:lang w:val="fr-FR"/>
              </w:rPr>
              <w:t xml:space="preserve">Nom du </w:t>
            </w:r>
            <w:proofErr w:type="gramStart"/>
            <w:r w:rsidRPr="006B041B">
              <w:rPr>
                <w:rFonts w:cs="Arial"/>
                <w:bCs/>
                <w:sz w:val="24"/>
                <w:szCs w:val="24"/>
                <w:lang w:val="fr-FR"/>
              </w:rPr>
              <w:t>formateur:</w:t>
            </w:r>
            <w:proofErr w:type="gramEnd"/>
            <w:r w:rsidRPr="006B041B">
              <w:rPr>
                <w:rFonts w:cs="Arial"/>
                <w:bCs/>
                <w:sz w:val="24"/>
                <w:szCs w:val="24"/>
                <w:lang w:val="fr-FR"/>
              </w:rPr>
              <w:t xml:space="preserve"> </w:t>
            </w:r>
          </w:p>
        </w:tc>
      </w:tr>
      <w:tr w:rsidR="00783663" w:rsidRPr="00F163F4" w14:paraId="1CA8245E" w14:textId="77777777" w:rsidTr="00BB1C94">
        <w:tc>
          <w:tcPr>
            <w:tcW w:w="10627" w:type="dxa"/>
            <w:gridSpan w:val="3"/>
            <w:tcBorders>
              <w:bottom w:val="nil"/>
            </w:tcBorders>
          </w:tcPr>
          <w:p w14:paraId="1377747B" w14:textId="77777777" w:rsidR="00783663" w:rsidRPr="006B041B" w:rsidRDefault="00783663" w:rsidP="00D13EF3">
            <w:pPr>
              <w:spacing w:before="0"/>
              <w:rPr>
                <w:rFonts w:cs="Arial"/>
                <w:b w:val="0"/>
                <w:sz w:val="24"/>
                <w:szCs w:val="24"/>
                <w:lang w:val="fr-FR"/>
              </w:rPr>
            </w:pPr>
            <w:r w:rsidRPr="006B041B">
              <w:rPr>
                <w:rFonts w:cs="Arial"/>
                <w:b w:val="0"/>
                <w:sz w:val="24"/>
                <w:szCs w:val="24"/>
                <w:lang w:val="fr-FR"/>
              </w:rPr>
              <w:t>Collaborateurs formés</w:t>
            </w:r>
          </w:p>
          <w:p w14:paraId="68BC58D0" w14:textId="77777777" w:rsidR="00783663" w:rsidRPr="006B041B" w:rsidRDefault="00783663" w:rsidP="00D13EF3">
            <w:pPr>
              <w:spacing w:before="0"/>
              <w:rPr>
                <w:rFonts w:cs="Arial"/>
                <w:b w:val="0"/>
                <w:sz w:val="10"/>
                <w:szCs w:val="10"/>
                <w:lang w:val="fr-FR"/>
              </w:rPr>
            </w:pPr>
          </w:p>
        </w:tc>
      </w:tr>
      <w:tr w:rsidR="00783663" w:rsidRPr="00F163F4" w14:paraId="1B86F89D" w14:textId="77777777" w:rsidTr="00BB1C94">
        <w:tc>
          <w:tcPr>
            <w:tcW w:w="2263" w:type="dxa"/>
            <w:tcBorders>
              <w:top w:val="nil"/>
            </w:tcBorders>
          </w:tcPr>
          <w:p w14:paraId="7987E6D6" w14:textId="77777777" w:rsidR="00783663" w:rsidRPr="006B041B" w:rsidRDefault="00783663" w:rsidP="00D13EF3">
            <w:pPr>
              <w:spacing w:before="0"/>
              <w:rPr>
                <w:rFonts w:cs="Arial"/>
                <w:b w:val="0"/>
                <w:sz w:val="20"/>
                <w:szCs w:val="20"/>
                <w:lang w:val="fr-FR"/>
              </w:rPr>
            </w:pPr>
            <w:r w:rsidRPr="006B041B">
              <w:rPr>
                <w:rFonts w:cs="Arial"/>
                <w:b w:val="0"/>
                <w:sz w:val="20"/>
                <w:szCs w:val="20"/>
                <w:lang w:val="fr-FR"/>
              </w:rPr>
              <w:t>Date</w:t>
            </w:r>
          </w:p>
        </w:tc>
        <w:tc>
          <w:tcPr>
            <w:tcW w:w="3827" w:type="dxa"/>
            <w:tcBorders>
              <w:top w:val="nil"/>
            </w:tcBorders>
          </w:tcPr>
          <w:p w14:paraId="6DAFA4E3" w14:textId="77777777" w:rsidR="00783663" w:rsidRPr="006B041B" w:rsidRDefault="00783663" w:rsidP="00D13EF3">
            <w:pPr>
              <w:spacing w:before="0"/>
              <w:rPr>
                <w:rFonts w:cs="Arial"/>
                <w:b w:val="0"/>
                <w:sz w:val="20"/>
                <w:szCs w:val="20"/>
                <w:lang w:val="fr-FR"/>
              </w:rPr>
            </w:pPr>
            <w:r w:rsidRPr="006B041B">
              <w:rPr>
                <w:rFonts w:cs="Arial"/>
                <w:b w:val="0"/>
                <w:sz w:val="20"/>
                <w:szCs w:val="20"/>
                <w:lang w:val="fr-FR"/>
              </w:rPr>
              <w:t>Nom, prénom</w:t>
            </w:r>
          </w:p>
        </w:tc>
        <w:tc>
          <w:tcPr>
            <w:tcW w:w="4537" w:type="dxa"/>
            <w:tcBorders>
              <w:top w:val="nil"/>
            </w:tcBorders>
          </w:tcPr>
          <w:p w14:paraId="06559021" w14:textId="77777777" w:rsidR="00783663" w:rsidRPr="006B041B" w:rsidRDefault="00783663" w:rsidP="00D13EF3">
            <w:pPr>
              <w:spacing w:before="0"/>
              <w:rPr>
                <w:rFonts w:cs="Arial"/>
                <w:b w:val="0"/>
                <w:sz w:val="20"/>
                <w:szCs w:val="20"/>
                <w:lang w:val="fr-FR"/>
              </w:rPr>
            </w:pPr>
            <w:r w:rsidRPr="006B041B">
              <w:rPr>
                <w:rFonts w:cs="Arial"/>
                <w:b w:val="0"/>
                <w:sz w:val="20"/>
                <w:szCs w:val="20"/>
                <w:lang w:val="fr-FR"/>
              </w:rPr>
              <w:t>Signature</w:t>
            </w:r>
          </w:p>
        </w:tc>
      </w:tr>
      <w:tr w:rsidR="00783663" w:rsidRPr="00F163F4" w14:paraId="0F08EB5A" w14:textId="77777777" w:rsidTr="00BB1C94">
        <w:tc>
          <w:tcPr>
            <w:tcW w:w="2263" w:type="dxa"/>
          </w:tcPr>
          <w:p w14:paraId="23FC6279" w14:textId="77777777" w:rsidR="00783663" w:rsidRPr="006B041B" w:rsidRDefault="00783663" w:rsidP="00D13EF3">
            <w:pPr>
              <w:spacing w:before="0"/>
              <w:rPr>
                <w:rFonts w:ascii="Arial" w:hAnsi="Arial" w:cs="Arial"/>
                <w:b w:val="0"/>
                <w:sz w:val="28"/>
                <w:szCs w:val="28"/>
                <w:lang w:val="fr-FR"/>
              </w:rPr>
            </w:pPr>
          </w:p>
        </w:tc>
        <w:tc>
          <w:tcPr>
            <w:tcW w:w="3827" w:type="dxa"/>
          </w:tcPr>
          <w:p w14:paraId="245A81B8" w14:textId="77777777" w:rsidR="00783663" w:rsidRPr="006B041B" w:rsidRDefault="00783663" w:rsidP="00D13EF3">
            <w:pPr>
              <w:spacing w:before="0"/>
              <w:rPr>
                <w:rFonts w:ascii="Arial" w:hAnsi="Arial" w:cs="Arial"/>
                <w:b w:val="0"/>
                <w:sz w:val="28"/>
                <w:szCs w:val="28"/>
                <w:lang w:val="fr-FR"/>
              </w:rPr>
            </w:pPr>
          </w:p>
        </w:tc>
        <w:tc>
          <w:tcPr>
            <w:tcW w:w="4537" w:type="dxa"/>
          </w:tcPr>
          <w:p w14:paraId="3F2F2771" w14:textId="77777777" w:rsidR="00783663" w:rsidRPr="006B041B" w:rsidRDefault="00783663" w:rsidP="00D13EF3">
            <w:pPr>
              <w:spacing w:before="0"/>
              <w:rPr>
                <w:rFonts w:ascii="Arial" w:hAnsi="Arial" w:cs="Arial"/>
                <w:b w:val="0"/>
                <w:sz w:val="28"/>
                <w:szCs w:val="28"/>
                <w:lang w:val="fr-FR"/>
              </w:rPr>
            </w:pPr>
          </w:p>
        </w:tc>
      </w:tr>
      <w:tr w:rsidR="00783663" w:rsidRPr="00F163F4" w14:paraId="5BA43FC6" w14:textId="77777777" w:rsidTr="00BB1C94">
        <w:tc>
          <w:tcPr>
            <w:tcW w:w="2263" w:type="dxa"/>
          </w:tcPr>
          <w:p w14:paraId="6439923E" w14:textId="77777777" w:rsidR="00783663" w:rsidRPr="006B041B" w:rsidRDefault="00783663" w:rsidP="00D13EF3">
            <w:pPr>
              <w:spacing w:before="0"/>
              <w:rPr>
                <w:rFonts w:ascii="Arial" w:hAnsi="Arial" w:cs="Arial"/>
                <w:b w:val="0"/>
                <w:sz w:val="28"/>
                <w:szCs w:val="28"/>
                <w:lang w:val="fr-FR"/>
              </w:rPr>
            </w:pPr>
          </w:p>
        </w:tc>
        <w:tc>
          <w:tcPr>
            <w:tcW w:w="3827" w:type="dxa"/>
          </w:tcPr>
          <w:p w14:paraId="0FAC375B" w14:textId="77777777" w:rsidR="00783663" w:rsidRPr="006B041B" w:rsidRDefault="00783663" w:rsidP="00D13EF3">
            <w:pPr>
              <w:spacing w:before="0"/>
              <w:rPr>
                <w:rFonts w:ascii="Arial" w:hAnsi="Arial" w:cs="Arial"/>
                <w:b w:val="0"/>
                <w:sz w:val="28"/>
                <w:szCs w:val="28"/>
                <w:lang w:val="fr-FR"/>
              </w:rPr>
            </w:pPr>
          </w:p>
        </w:tc>
        <w:tc>
          <w:tcPr>
            <w:tcW w:w="4537" w:type="dxa"/>
          </w:tcPr>
          <w:p w14:paraId="5CD467F0" w14:textId="77777777" w:rsidR="00783663" w:rsidRPr="006B041B" w:rsidRDefault="00783663" w:rsidP="00D13EF3">
            <w:pPr>
              <w:spacing w:before="0"/>
              <w:rPr>
                <w:rFonts w:ascii="Arial" w:hAnsi="Arial" w:cs="Arial"/>
                <w:b w:val="0"/>
                <w:sz w:val="28"/>
                <w:szCs w:val="28"/>
                <w:lang w:val="fr-FR"/>
              </w:rPr>
            </w:pPr>
          </w:p>
        </w:tc>
      </w:tr>
      <w:tr w:rsidR="00783663" w:rsidRPr="00F163F4" w14:paraId="7D5A31DC" w14:textId="77777777" w:rsidTr="00BB1C94">
        <w:tc>
          <w:tcPr>
            <w:tcW w:w="2263" w:type="dxa"/>
          </w:tcPr>
          <w:p w14:paraId="472F63C0" w14:textId="77777777" w:rsidR="00783663" w:rsidRPr="006B041B" w:rsidRDefault="00783663" w:rsidP="00D13EF3">
            <w:pPr>
              <w:spacing w:before="0"/>
              <w:rPr>
                <w:rFonts w:ascii="Arial" w:hAnsi="Arial" w:cs="Arial"/>
                <w:b w:val="0"/>
                <w:sz w:val="28"/>
                <w:szCs w:val="28"/>
                <w:lang w:val="fr-FR"/>
              </w:rPr>
            </w:pPr>
          </w:p>
        </w:tc>
        <w:tc>
          <w:tcPr>
            <w:tcW w:w="3827" w:type="dxa"/>
          </w:tcPr>
          <w:p w14:paraId="001287E8" w14:textId="77777777" w:rsidR="00783663" w:rsidRPr="006B041B" w:rsidRDefault="00783663" w:rsidP="00D13EF3">
            <w:pPr>
              <w:spacing w:before="0"/>
              <w:rPr>
                <w:rFonts w:ascii="Arial" w:hAnsi="Arial" w:cs="Arial"/>
                <w:b w:val="0"/>
                <w:sz w:val="28"/>
                <w:szCs w:val="28"/>
                <w:lang w:val="fr-FR"/>
              </w:rPr>
            </w:pPr>
          </w:p>
        </w:tc>
        <w:tc>
          <w:tcPr>
            <w:tcW w:w="4537" w:type="dxa"/>
          </w:tcPr>
          <w:p w14:paraId="61F489E0" w14:textId="77777777" w:rsidR="00783663" w:rsidRPr="006B041B" w:rsidRDefault="00783663" w:rsidP="00D13EF3">
            <w:pPr>
              <w:spacing w:before="0"/>
              <w:rPr>
                <w:rFonts w:ascii="Arial" w:hAnsi="Arial" w:cs="Arial"/>
                <w:b w:val="0"/>
                <w:sz w:val="28"/>
                <w:szCs w:val="28"/>
                <w:lang w:val="fr-FR"/>
              </w:rPr>
            </w:pPr>
          </w:p>
        </w:tc>
      </w:tr>
      <w:tr w:rsidR="00783663" w:rsidRPr="00F163F4" w14:paraId="515C2767" w14:textId="77777777" w:rsidTr="00BB1C94">
        <w:tc>
          <w:tcPr>
            <w:tcW w:w="2263" w:type="dxa"/>
          </w:tcPr>
          <w:p w14:paraId="0837CA73" w14:textId="77777777" w:rsidR="00783663" w:rsidRPr="006B041B" w:rsidRDefault="00783663" w:rsidP="00D13EF3">
            <w:pPr>
              <w:spacing w:before="0"/>
              <w:rPr>
                <w:rFonts w:ascii="Arial" w:hAnsi="Arial" w:cs="Arial"/>
                <w:b w:val="0"/>
                <w:sz w:val="28"/>
                <w:szCs w:val="28"/>
                <w:lang w:val="fr-FR"/>
              </w:rPr>
            </w:pPr>
          </w:p>
        </w:tc>
        <w:tc>
          <w:tcPr>
            <w:tcW w:w="3827" w:type="dxa"/>
          </w:tcPr>
          <w:p w14:paraId="5F5E4543" w14:textId="77777777" w:rsidR="00783663" w:rsidRPr="006B041B" w:rsidRDefault="00783663" w:rsidP="00D13EF3">
            <w:pPr>
              <w:spacing w:before="0"/>
              <w:rPr>
                <w:rFonts w:ascii="Arial" w:hAnsi="Arial" w:cs="Arial"/>
                <w:b w:val="0"/>
                <w:sz w:val="28"/>
                <w:szCs w:val="28"/>
                <w:lang w:val="fr-FR"/>
              </w:rPr>
            </w:pPr>
          </w:p>
        </w:tc>
        <w:tc>
          <w:tcPr>
            <w:tcW w:w="4537" w:type="dxa"/>
          </w:tcPr>
          <w:p w14:paraId="3E9410FA" w14:textId="77777777" w:rsidR="00783663" w:rsidRPr="006B041B" w:rsidRDefault="00783663" w:rsidP="00D13EF3">
            <w:pPr>
              <w:spacing w:before="0"/>
              <w:rPr>
                <w:rFonts w:ascii="Arial" w:hAnsi="Arial" w:cs="Arial"/>
                <w:b w:val="0"/>
                <w:sz w:val="28"/>
                <w:szCs w:val="28"/>
                <w:lang w:val="fr-FR"/>
              </w:rPr>
            </w:pPr>
          </w:p>
        </w:tc>
      </w:tr>
      <w:tr w:rsidR="00783663" w:rsidRPr="00F163F4" w14:paraId="33DAAEE2" w14:textId="77777777" w:rsidTr="00BB1C94">
        <w:tc>
          <w:tcPr>
            <w:tcW w:w="2263" w:type="dxa"/>
          </w:tcPr>
          <w:p w14:paraId="5760796D" w14:textId="77777777" w:rsidR="00783663" w:rsidRPr="006B041B" w:rsidRDefault="00783663" w:rsidP="00D13EF3">
            <w:pPr>
              <w:spacing w:before="0"/>
              <w:rPr>
                <w:rFonts w:ascii="Arial" w:hAnsi="Arial" w:cs="Arial"/>
                <w:b w:val="0"/>
                <w:sz w:val="28"/>
                <w:szCs w:val="28"/>
                <w:lang w:val="fr-FR"/>
              </w:rPr>
            </w:pPr>
          </w:p>
        </w:tc>
        <w:tc>
          <w:tcPr>
            <w:tcW w:w="3827" w:type="dxa"/>
          </w:tcPr>
          <w:p w14:paraId="2B1F30BA" w14:textId="77777777" w:rsidR="00783663" w:rsidRPr="006B041B" w:rsidRDefault="00783663" w:rsidP="00D13EF3">
            <w:pPr>
              <w:spacing w:before="0"/>
              <w:rPr>
                <w:rFonts w:ascii="Arial" w:hAnsi="Arial" w:cs="Arial"/>
                <w:b w:val="0"/>
                <w:sz w:val="28"/>
                <w:szCs w:val="28"/>
                <w:lang w:val="fr-FR"/>
              </w:rPr>
            </w:pPr>
          </w:p>
        </w:tc>
        <w:tc>
          <w:tcPr>
            <w:tcW w:w="4537" w:type="dxa"/>
          </w:tcPr>
          <w:p w14:paraId="669D1926" w14:textId="77777777" w:rsidR="00783663" w:rsidRPr="006B041B" w:rsidRDefault="00783663" w:rsidP="00D13EF3">
            <w:pPr>
              <w:spacing w:before="0"/>
              <w:rPr>
                <w:rFonts w:ascii="Arial" w:hAnsi="Arial" w:cs="Arial"/>
                <w:b w:val="0"/>
                <w:sz w:val="28"/>
                <w:szCs w:val="28"/>
                <w:lang w:val="fr-FR"/>
              </w:rPr>
            </w:pPr>
          </w:p>
        </w:tc>
      </w:tr>
      <w:tr w:rsidR="00783663" w:rsidRPr="00F163F4" w14:paraId="36F3B084" w14:textId="77777777" w:rsidTr="00BB1C94">
        <w:tc>
          <w:tcPr>
            <w:tcW w:w="2263" w:type="dxa"/>
          </w:tcPr>
          <w:p w14:paraId="6773D30A" w14:textId="77777777" w:rsidR="00783663" w:rsidRPr="006B041B" w:rsidRDefault="00783663" w:rsidP="00D13EF3">
            <w:pPr>
              <w:spacing w:before="0"/>
              <w:rPr>
                <w:rFonts w:ascii="Arial" w:hAnsi="Arial" w:cs="Arial"/>
                <w:b w:val="0"/>
                <w:sz w:val="28"/>
                <w:szCs w:val="28"/>
                <w:lang w:val="fr-FR"/>
              </w:rPr>
            </w:pPr>
          </w:p>
        </w:tc>
        <w:tc>
          <w:tcPr>
            <w:tcW w:w="3827" w:type="dxa"/>
          </w:tcPr>
          <w:p w14:paraId="617416A6" w14:textId="77777777" w:rsidR="00783663" w:rsidRPr="006B041B" w:rsidRDefault="00783663" w:rsidP="00D13EF3">
            <w:pPr>
              <w:spacing w:before="0"/>
              <w:rPr>
                <w:rFonts w:ascii="Arial" w:hAnsi="Arial" w:cs="Arial"/>
                <w:b w:val="0"/>
                <w:sz w:val="28"/>
                <w:szCs w:val="28"/>
                <w:lang w:val="fr-FR"/>
              </w:rPr>
            </w:pPr>
          </w:p>
        </w:tc>
        <w:tc>
          <w:tcPr>
            <w:tcW w:w="4537" w:type="dxa"/>
          </w:tcPr>
          <w:p w14:paraId="3D95CD59" w14:textId="77777777" w:rsidR="00783663" w:rsidRPr="006B041B" w:rsidRDefault="00783663" w:rsidP="00D13EF3">
            <w:pPr>
              <w:spacing w:before="0"/>
              <w:rPr>
                <w:rFonts w:ascii="Arial" w:hAnsi="Arial" w:cs="Arial"/>
                <w:b w:val="0"/>
                <w:sz w:val="28"/>
                <w:szCs w:val="28"/>
                <w:lang w:val="fr-FR"/>
              </w:rPr>
            </w:pPr>
          </w:p>
        </w:tc>
      </w:tr>
      <w:tr w:rsidR="00783663" w:rsidRPr="00F163F4" w14:paraId="6B6491C7" w14:textId="77777777" w:rsidTr="00BB1C94">
        <w:tc>
          <w:tcPr>
            <w:tcW w:w="2263" w:type="dxa"/>
          </w:tcPr>
          <w:p w14:paraId="3DC781FC" w14:textId="77777777" w:rsidR="00783663" w:rsidRPr="006B041B" w:rsidRDefault="00783663" w:rsidP="00D13EF3">
            <w:pPr>
              <w:spacing w:before="0"/>
              <w:rPr>
                <w:rFonts w:ascii="Arial" w:hAnsi="Arial" w:cs="Arial"/>
                <w:b w:val="0"/>
                <w:sz w:val="28"/>
                <w:szCs w:val="28"/>
                <w:lang w:val="fr-FR"/>
              </w:rPr>
            </w:pPr>
          </w:p>
        </w:tc>
        <w:tc>
          <w:tcPr>
            <w:tcW w:w="3827" w:type="dxa"/>
          </w:tcPr>
          <w:p w14:paraId="29D265B5" w14:textId="77777777" w:rsidR="00783663" w:rsidRPr="006B041B" w:rsidRDefault="00783663" w:rsidP="00D13EF3">
            <w:pPr>
              <w:spacing w:before="0"/>
              <w:rPr>
                <w:rFonts w:ascii="Arial" w:hAnsi="Arial" w:cs="Arial"/>
                <w:b w:val="0"/>
                <w:sz w:val="28"/>
                <w:szCs w:val="28"/>
                <w:lang w:val="fr-FR"/>
              </w:rPr>
            </w:pPr>
          </w:p>
        </w:tc>
        <w:tc>
          <w:tcPr>
            <w:tcW w:w="4537" w:type="dxa"/>
          </w:tcPr>
          <w:p w14:paraId="07949D56" w14:textId="77777777" w:rsidR="00783663" w:rsidRPr="006B041B" w:rsidRDefault="00783663" w:rsidP="00D13EF3">
            <w:pPr>
              <w:spacing w:before="0"/>
              <w:rPr>
                <w:rFonts w:ascii="Arial" w:hAnsi="Arial" w:cs="Arial"/>
                <w:b w:val="0"/>
                <w:sz w:val="28"/>
                <w:szCs w:val="28"/>
                <w:lang w:val="fr-FR"/>
              </w:rPr>
            </w:pPr>
          </w:p>
        </w:tc>
      </w:tr>
      <w:tr w:rsidR="00783663" w:rsidRPr="00F163F4" w14:paraId="0BE14149" w14:textId="77777777" w:rsidTr="00BB1C94">
        <w:tc>
          <w:tcPr>
            <w:tcW w:w="2263" w:type="dxa"/>
          </w:tcPr>
          <w:p w14:paraId="0C397F93" w14:textId="77777777" w:rsidR="00783663" w:rsidRPr="006B041B" w:rsidRDefault="00783663" w:rsidP="00D13EF3">
            <w:pPr>
              <w:spacing w:before="0"/>
              <w:rPr>
                <w:rFonts w:ascii="Arial" w:hAnsi="Arial" w:cs="Arial"/>
                <w:b w:val="0"/>
                <w:sz w:val="28"/>
                <w:szCs w:val="28"/>
                <w:lang w:val="fr-FR"/>
              </w:rPr>
            </w:pPr>
          </w:p>
        </w:tc>
        <w:tc>
          <w:tcPr>
            <w:tcW w:w="3827" w:type="dxa"/>
          </w:tcPr>
          <w:p w14:paraId="14DFDCAF" w14:textId="77777777" w:rsidR="00783663" w:rsidRPr="006B041B" w:rsidRDefault="00783663" w:rsidP="00D13EF3">
            <w:pPr>
              <w:spacing w:before="0"/>
              <w:rPr>
                <w:rFonts w:ascii="Arial" w:hAnsi="Arial" w:cs="Arial"/>
                <w:b w:val="0"/>
                <w:sz w:val="28"/>
                <w:szCs w:val="28"/>
                <w:lang w:val="fr-FR"/>
              </w:rPr>
            </w:pPr>
          </w:p>
        </w:tc>
        <w:tc>
          <w:tcPr>
            <w:tcW w:w="4537" w:type="dxa"/>
          </w:tcPr>
          <w:p w14:paraId="6B21D47A" w14:textId="77777777" w:rsidR="00783663" w:rsidRPr="006B041B" w:rsidRDefault="00783663" w:rsidP="00D13EF3">
            <w:pPr>
              <w:spacing w:before="0"/>
              <w:rPr>
                <w:rFonts w:ascii="Arial" w:hAnsi="Arial" w:cs="Arial"/>
                <w:b w:val="0"/>
                <w:sz w:val="28"/>
                <w:szCs w:val="28"/>
                <w:lang w:val="fr-FR"/>
              </w:rPr>
            </w:pPr>
          </w:p>
        </w:tc>
      </w:tr>
      <w:tr w:rsidR="00783663" w:rsidRPr="00F163F4" w14:paraId="7DDBD0F2" w14:textId="77777777" w:rsidTr="00BB1C94">
        <w:tc>
          <w:tcPr>
            <w:tcW w:w="2263" w:type="dxa"/>
          </w:tcPr>
          <w:p w14:paraId="5B9255D3" w14:textId="77777777" w:rsidR="00783663" w:rsidRPr="006B041B" w:rsidRDefault="00783663" w:rsidP="00D13EF3">
            <w:pPr>
              <w:spacing w:before="0"/>
              <w:rPr>
                <w:rFonts w:ascii="Arial" w:hAnsi="Arial" w:cs="Arial"/>
                <w:b w:val="0"/>
                <w:sz w:val="28"/>
                <w:szCs w:val="28"/>
                <w:lang w:val="fr-FR"/>
              </w:rPr>
            </w:pPr>
          </w:p>
        </w:tc>
        <w:tc>
          <w:tcPr>
            <w:tcW w:w="3827" w:type="dxa"/>
          </w:tcPr>
          <w:p w14:paraId="17F3645C" w14:textId="77777777" w:rsidR="00783663" w:rsidRPr="006B041B" w:rsidRDefault="00783663" w:rsidP="00D13EF3">
            <w:pPr>
              <w:spacing w:before="0"/>
              <w:rPr>
                <w:rFonts w:ascii="Arial" w:hAnsi="Arial" w:cs="Arial"/>
                <w:b w:val="0"/>
                <w:sz w:val="28"/>
                <w:szCs w:val="28"/>
                <w:lang w:val="fr-FR"/>
              </w:rPr>
            </w:pPr>
          </w:p>
        </w:tc>
        <w:tc>
          <w:tcPr>
            <w:tcW w:w="4537" w:type="dxa"/>
          </w:tcPr>
          <w:p w14:paraId="6F5DD5B1" w14:textId="77777777" w:rsidR="00783663" w:rsidRPr="006B041B" w:rsidRDefault="00783663" w:rsidP="00D13EF3">
            <w:pPr>
              <w:spacing w:before="0"/>
              <w:rPr>
                <w:rFonts w:ascii="Arial" w:hAnsi="Arial" w:cs="Arial"/>
                <w:b w:val="0"/>
                <w:sz w:val="28"/>
                <w:szCs w:val="28"/>
                <w:lang w:val="fr-FR"/>
              </w:rPr>
            </w:pPr>
          </w:p>
        </w:tc>
      </w:tr>
      <w:tr w:rsidR="00783663" w:rsidRPr="00F163F4" w14:paraId="4D65E61D" w14:textId="77777777" w:rsidTr="00BB1C94">
        <w:tc>
          <w:tcPr>
            <w:tcW w:w="2263" w:type="dxa"/>
          </w:tcPr>
          <w:p w14:paraId="74EBD89C" w14:textId="77777777" w:rsidR="00783663" w:rsidRPr="006B041B" w:rsidRDefault="00783663" w:rsidP="00D13EF3">
            <w:pPr>
              <w:spacing w:before="0"/>
              <w:rPr>
                <w:rFonts w:ascii="Arial" w:hAnsi="Arial" w:cs="Arial"/>
                <w:b w:val="0"/>
                <w:sz w:val="28"/>
                <w:szCs w:val="28"/>
                <w:lang w:val="fr-FR"/>
              </w:rPr>
            </w:pPr>
          </w:p>
        </w:tc>
        <w:tc>
          <w:tcPr>
            <w:tcW w:w="3827" w:type="dxa"/>
          </w:tcPr>
          <w:p w14:paraId="16E1CCE3" w14:textId="77777777" w:rsidR="00783663" w:rsidRPr="006B041B" w:rsidRDefault="00783663" w:rsidP="00D13EF3">
            <w:pPr>
              <w:spacing w:before="0"/>
              <w:rPr>
                <w:rFonts w:ascii="Arial" w:hAnsi="Arial" w:cs="Arial"/>
                <w:b w:val="0"/>
                <w:sz w:val="28"/>
                <w:szCs w:val="28"/>
                <w:lang w:val="fr-FR"/>
              </w:rPr>
            </w:pPr>
          </w:p>
        </w:tc>
        <w:tc>
          <w:tcPr>
            <w:tcW w:w="4537" w:type="dxa"/>
          </w:tcPr>
          <w:p w14:paraId="6F7DEFD0" w14:textId="77777777" w:rsidR="00783663" w:rsidRPr="006B041B" w:rsidRDefault="00783663" w:rsidP="00D13EF3">
            <w:pPr>
              <w:spacing w:before="0"/>
              <w:rPr>
                <w:rFonts w:ascii="Arial" w:hAnsi="Arial" w:cs="Arial"/>
                <w:b w:val="0"/>
                <w:sz w:val="28"/>
                <w:szCs w:val="28"/>
                <w:lang w:val="fr-FR"/>
              </w:rPr>
            </w:pPr>
          </w:p>
        </w:tc>
      </w:tr>
      <w:tr w:rsidR="00783663" w:rsidRPr="00F163F4" w14:paraId="767E00B7" w14:textId="77777777" w:rsidTr="00BB1C94">
        <w:tc>
          <w:tcPr>
            <w:tcW w:w="2263" w:type="dxa"/>
          </w:tcPr>
          <w:p w14:paraId="5939C192" w14:textId="77777777" w:rsidR="00783663" w:rsidRPr="006B041B" w:rsidRDefault="00783663" w:rsidP="00D13EF3">
            <w:pPr>
              <w:spacing w:before="0"/>
              <w:rPr>
                <w:rFonts w:ascii="Arial" w:hAnsi="Arial" w:cs="Arial"/>
                <w:b w:val="0"/>
                <w:sz w:val="28"/>
                <w:szCs w:val="28"/>
                <w:lang w:val="fr-FR"/>
              </w:rPr>
            </w:pPr>
          </w:p>
        </w:tc>
        <w:tc>
          <w:tcPr>
            <w:tcW w:w="3827" w:type="dxa"/>
          </w:tcPr>
          <w:p w14:paraId="17C3F27B" w14:textId="77777777" w:rsidR="00783663" w:rsidRPr="006B041B" w:rsidRDefault="00783663" w:rsidP="00D13EF3">
            <w:pPr>
              <w:spacing w:before="0"/>
              <w:rPr>
                <w:rFonts w:ascii="Arial" w:hAnsi="Arial" w:cs="Arial"/>
                <w:b w:val="0"/>
                <w:sz w:val="28"/>
                <w:szCs w:val="28"/>
                <w:lang w:val="fr-FR"/>
              </w:rPr>
            </w:pPr>
          </w:p>
        </w:tc>
        <w:tc>
          <w:tcPr>
            <w:tcW w:w="4537" w:type="dxa"/>
          </w:tcPr>
          <w:p w14:paraId="533A1680" w14:textId="77777777" w:rsidR="00783663" w:rsidRPr="006B041B" w:rsidRDefault="00783663" w:rsidP="00D13EF3">
            <w:pPr>
              <w:spacing w:before="0"/>
              <w:rPr>
                <w:rFonts w:ascii="Arial" w:hAnsi="Arial" w:cs="Arial"/>
                <w:b w:val="0"/>
                <w:sz w:val="28"/>
                <w:szCs w:val="28"/>
                <w:lang w:val="fr-FR"/>
              </w:rPr>
            </w:pPr>
          </w:p>
        </w:tc>
      </w:tr>
      <w:tr w:rsidR="00783663" w:rsidRPr="00F163F4" w14:paraId="2D4BCDF1" w14:textId="77777777" w:rsidTr="00BB1C94">
        <w:tc>
          <w:tcPr>
            <w:tcW w:w="2263" w:type="dxa"/>
          </w:tcPr>
          <w:p w14:paraId="5AEE72FA" w14:textId="77777777" w:rsidR="00783663" w:rsidRPr="006B041B" w:rsidRDefault="00783663" w:rsidP="00D13EF3">
            <w:pPr>
              <w:spacing w:before="0"/>
              <w:rPr>
                <w:rFonts w:ascii="Arial" w:hAnsi="Arial" w:cs="Arial"/>
                <w:b w:val="0"/>
                <w:sz w:val="28"/>
                <w:szCs w:val="28"/>
                <w:lang w:val="fr-FR"/>
              </w:rPr>
            </w:pPr>
          </w:p>
        </w:tc>
        <w:tc>
          <w:tcPr>
            <w:tcW w:w="3827" w:type="dxa"/>
          </w:tcPr>
          <w:p w14:paraId="08BDBC76" w14:textId="77777777" w:rsidR="00783663" w:rsidRPr="006B041B" w:rsidRDefault="00783663" w:rsidP="00D13EF3">
            <w:pPr>
              <w:spacing w:before="0"/>
              <w:rPr>
                <w:rFonts w:ascii="Arial" w:hAnsi="Arial" w:cs="Arial"/>
                <w:b w:val="0"/>
                <w:sz w:val="28"/>
                <w:szCs w:val="28"/>
                <w:lang w:val="fr-FR"/>
              </w:rPr>
            </w:pPr>
          </w:p>
        </w:tc>
        <w:tc>
          <w:tcPr>
            <w:tcW w:w="4537" w:type="dxa"/>
          </w:tcPr>
          <w:p w14:paraId="71F3B3F6" w14:textId="77777777" w:rsidR="00783663" w:rsidRPr="006B041B" w:rsidRDefault="00783663" w:rsidP="00D13EF3">
            <w:pPr>
              <w:spacing w:before="0"/>
              <w:rPr>
                <w:rFonts w:ascii="Arial" w:hAnsi="Arial" w:cs="Arial"/>
                <w:b w:val="0"/>
                <w:sz w:val="28"/>
                <w:szCs w:val="28"/>
                <w:lang w:val="fr-FR"/>
              </w:rPr>
            </w:pPr>
          </w:p>
        </w:tc>
      </w:tr>
      <w:tr w:rsidR="00783663" w:rsidRPr="00F163F4" w14:paraId="610EE6A8" w14:textId="77777777" w:rsidTr="00BB1C94">
        <w:tc>
          <w:tcPr>
            <w:tcW w:w="2263" w:type="dxa"/>
          </w:tcPr>
          <w:p w14:paraId="50286DD7" w14:textId="77777777" w:rsidR="00783663" w:rsidRPr="006B041B" w:rsidRDefault="00783663" w:rsidP="00D13EF3">
            <w:pPr>
              <w:spacing w:before="0"/>
              <w:rPr>
                <w:rFonts w:ascii="Arial" w:hAnsi="Arial" w:cs="Arial"/>
                <w:b w:val="0"/>
                <w:sz w:val="28"/>
                <w:szCs w:val="28"/>
                <w:lang w:val="fr-FR"/>
              </w:rPr>
            </w:pPr>
          </w:p>
        </w:tc>
        <w:tc>
          <w:tcPr>
            <w:tcW w:w="3827" w:type="dxa"/>
          </w:tcPr>
          <w:p w14:paraId="3A0AC266" w14:textId="77777777" w:rsidR="00783663" w:rsidRPr="006B041B" w:rsidRDefault="00783663" w:rsidP="00D13EF3">
            <w:pPr>
              <w:spacing w:before="0"/>
              <w:rPr>
                <w:rFonts w:ascii="Arial" w:hAnsi="Arial" w:cs="Arial"/>
                <w:b w:val="0"/>
                <w:sz w:val="28"/>
                <w:szCs w:val="28"/>
                <w:lang w:val="fr-FR"/>
              </w:rPr>
            </w:pPr>
          </w:p>
        </w:tc>
        <w:tc>
          <w:tcPr>
            <w:tcW w:w="4537" w:type="dxa"/>
          </w:tcPr>
          <w:p w14:paraId="49D08F1B" w14:textId="77777777" w:rsidR="00783663" w:rsidRPr="006B041B" w:rsidRDefault="00783663" w:rsidP="00D13EF3">
            <w:pPr>
              <w:spacing w:before="0"/>
              <w:rPr>
                <w:rFonts w:ascii="Arial" w:hAnsi="Arial" w:cs="Arial"/>
                <w:b w:val="0"/>
                <w:sz w:val="28"/>
                <w:szCs w:val="28"/>
                <w:lang w:val="fr-FR"/>
              </w:rPr>
            </w:pPr>
          </w:p>
        </w:tc>
      </w:tr>
      <w:tr w:rsidR="00783663" w:rsidRPr="00F163F4" w14:paraId="25DB4A4D" w14:textId="77777777" w:rsidTr="00BB1C94">
        <w:tc>
          <w:tcPr>
            <w:tcW w:w="2263" w:type="dxa"/>
          </w:tcPr>
          <w:p w14:paraId="13B3B1CC" w14:textId="77777777" w:rsidR="00783663" w:rsidRPr="006B041B" w:rsidRDefault="00783663" w:rsidP="00D13EF3">
            <w:pPr>
              <w:spacing w:before="0"/>
              <w:rPr>
                <w:rFonts w:ascii="Arial" w:hAnsi="Arial" w:cs="Arial"/>
                <w:b w:val="0"/>
                <w:sz w:val="28"/>
                <w:szCs w:val="28"/>
                <w:lang w:val="fr-FR"/>
              </w:rPr>
            </w:pPr>
          </w:p>
        </w:tc>
        <w:tc>
          <w:tcPr>
            <w:tcW w:w="3827" w:type="dxa"/>
          </w:tcPr>
          <w:p w14:paraId="6FB88EC3" w14:textId="77777777" w:rsidR="00783663" w:rsidRPr="006B041B" w:rsidRDefault="00783663" w:rsidP="00D13EF3">
            <w:pPr>
              <w:spacing w:before="0"/>
              <w:rPr>
                <w:rFonts w:ascii="Arial" w:hAnsi="Arial" w:cs="Arial"/>
                <w:b w:val="0"/>
                <w:sz w:val="28"/>
                <w:szCs w:val="28"/>
                <w:lang w:val="fr-FR"/>
              </w:rPr>
            </w:pPr>
          </w:p>
        </w:tc>
        <w:tc>
          <w:tcPr>
            <w:tcW w:w="4537" w:type="dxa"/>
          </w:tcPr>
          <w:p w14:paraId="1649BCC3" w14:textId="77777777" w:rsidR="00783663" w:rsidRPr="006B041B" w:rsidRDefault="00783663" w:rsidP="00D13EF3">
            <w:pPr>
              <w:spacing w:before="0"/>
              <w:rPr>
                <w:rFonts w:ascii="Arial" w:hAnsi="Arial" w:cs="Arial"/>
                <w:b w:val="0"/>
                <w:sz w:val="28"/>
                <w:szCs w:val="28"/>
                <w:lang w:val="fr-FR"/>
              </w:rPr>
            </w:pPr>
          </w:p>
        </w:tc>
      </w:tr>
      <w:tr w:rsidR="00783663" w:rsidRPr="00F163F4" w14:paraId="3D5FC863" w14:textId="77777777" w:rsidTr="00BB1C94">
        <w:tc>
          <w:tcPr>
            <w:tcW w:w="2263" w:type="dxa"/>
          </w:tcPr>
          <w:p w14:paraId="68BE2E0F" w14:textId="77777777" w:rsidR="00783663" w:rsidRPr="006B041B" w:rsidRDefault="00783663" w:rsidP="00D13EF3">
            <w:pPr>
              <w:spacing w:before="0"/>
              <w:rPr>
                <w:rFonts w:ascii="Arial" w:hAnsi="Arial" w:cs="Arial"/>
                <w:b w:val="0"/>
                <w:sz w:val="28"/>
                <w:szCs w:val="28"/>
                <w:lang w:val="fr-FR"/>
              </w:rPr>
            </w:pPr>
          </w:p>
        </w:tc>
        <w:tc>
          <w:tcPr>
            <w:tcW w:w="3827" w:type="dxa"/>
          </w:tcPr>
          <w:p w14:paraId="62F9D73B" w14:textId="77777777" w:rsidR="00783663" w:rsidRPr="006B041B" w:rsidRDefault="00783663" w:rsidP="00D13EF3">
            <w:pPr>
              <w:spacing w:before="0"/>
              <w:rPr>
                <w:rFonts w:ascii="Arial" w:hAnsi="Arial" w:cs="Arial"/>
                <w:b w:val="0"/>
                <w:sz w:val="28"/>
                <w:szCs w:val="28"/>
                <w:lang w:val="fr-FR"/>
              </w:rPr>
            </w:pPr>
          </w:p>
        </w:tc>
        <w:tc>
          <w:tcPr>
            <w:tcW w:w="4537" w:type="dxa"/>
          </w:tcPr>
          <w:p w14:paraId="25C2CDD9" w14:textId="77777777" w:rsidR="00783663" w:rsidRPr="006B041B" w:rsidRDefault="00783663" w:rsidP="00D13EF3">
            <w:pPr>
              <w:spacing w:before="0"/>
              <w:rPr>
                <w:rFonts w:ascii="Arial" w:hAnsi="Arial" w:cs="Arial"/>
                <w:b w:val="0"/>
                <w:sz w:val="28"/>
                <w:szCs w:val="28"/>
                <w:lang w:val="fr-FR"/>
              </w:rPr>
            </w:pPr>
          </w:p>
        </w:tc>
      </w:tr>
      <w:tr w:rsidR="00783663" w:rsidRPr="00F163F4" w14:paraId="6EADF6D8" w14:textId="77777777" w:rsidTr="00BB1C94">
        <w:tc>
          <w:tcPr>
            <w:tcW w:w="2263" w:type="dxa"/>
          </w:tcPr>
          <w:p w14:paraId="1E974D8B" w14:textId="77777777" w:rsidR="00783663" w:rsidRPr="006B041B" w:rsidRDefault="00783663" w:rsidP="00D13EF3">
            <w:pPr>
              <w:spacing w:before="0"/>
              <w:rPr>
                <w:rFonts w:ascii="Arial" w:hAnsi="Arial" w:cs="Arial"/>
                <w:b w:val="0"/>
                <w:sz w:val="28"/>
                <w:szCs w:val="28"/>
                <w:lang w:val="fr-FR"/>
              </w:rPr>
            </w:pPr>
          </w:p>
        </w:tc>
        <w:tc>
          <w:tcPr>
            <w:tcW w:w="3827" w:type="dxa"/>
          </w:tcPr>
          <w:p w14:paraId="2D867D3A" w14:textId="77777777" w:rsidR="00783663" w:rsidRPr="006B041B" w:rsidRDefault="00783663" w:rsidP="00D13EF3">
            <w:pPr>
              <w:spacing w:before="0"/>
              <w:rPr>
                <w:rFonts w:ascii="Arial" w:hAnsi="Arial" w:cs="Arial"/>
                <w:b w:val="0"/>
                <w:sz w:val="28"/>
                <w:szCs w:val="28"/>
                <w:lang w:val="fr-FR"/>
              </w:rPr>
            </w:pPr>
          </w:p>
        </w:tc>
        <w:tc>
          <w:tcPr>
            <w:tcW w:w="4537" w:type="dxa"/>
          </w:tcPr>
          <w:p w14:paraId="1B7EE899" w14:textId="77777777" w:rsidR="00783663" w:rsidRPr="006B041B" w:rsidRDefault="00783663" w:rsidP="00D13EF3">
            <w:pPr>
              <w:spacing w:before="0"/>
              <w:rPr>
                <w:rFonts w:ascii="Arial" w:hAnsi="Arial" w:cs="Arial"/>
                <w:b w:val="0"/>
                <w:sz w:val="28"/>
                <w:szCs w:val="28"/>
                <w:lang w:val="fr-FR"/>
              </w:rPr>
            </w:pPr>
          </w:p>
        </w:tc>
      </w:tr>
      <w:tr w:rsidR="00122808" w:rsidRPr="00F163F4" w14:paraId="269C3C9F" w14:textId="77777777" w:rsidTr="00122808">
        <w:tc>
          <w:tcPr>
            <w:tcW w:w="2263" w:type="dxa"/>
          </w:tcPr>
          <w:p w14:paraId="22E39E54" w14:textId="77777777" w:rsidR="00122808" w:rsidRPr="006B041B" w:rsidRDefault="00122808" w:rsidP="00D13EF3">
            <w:pPr>
              <w:spacing w:before="0"/>
              <w:rPr>
                <w:rFonts w:ascii="Arial" w:hAnsi="Arial" w:cs="Arial"/>
                <w:b w:val="0"/>
                <w:sz w:val="28"/>
                <w:szCs w:val="28"/>
                <w:lang w:val="fr-FR"/>
              </w:rPr>
            </w:pPr>
          </w:p>
        </w:tc>
        <w:tc>
          <w:tcPr>
            <w:tcW w:w="3827" w:type="dxa"/>
          </w:tcPr>
          <w:p w14:paraId="113DB8B0" w14:textId="77777777" w:rsidR="00122808" w:rsidRPr="006B041B" w:rsidRDefault="00122808" w:rsidP="00D13EF3">
            <w:pPr>
              <w:spacing w:before="0"/>
              <w:rPr>
                <w:rFonts w:ascii="Arial" w:hAnsi="Arial" w:cs="Arial"/>
                <w:b w:val="0"/>
                <w:sz w:val="28"/>
                <w:szCs w:val="28"/>
                <w:lang w:val="fr-FR"/>
              </w:rPr>
            </w:pPr>
          </w:p>
        </w:tc>
        <w:tc>
          <w:tcPr>
            <w:tcW w:w="4537" w:type="dxa"/>
          </w:tcPr>
          <w:p w14:paraId="07E2E5F2" w14:textId="77777777" w:rsidR="00122808" w:rsidRPr="006B041B" w:rsidRDefault="00122808" w:rsidP="00D13EF3">
            <w:pPr>
              <w:spacing w:before="0"/>
              <w:rPr>
                <w:rFonts w:ascii="Arial" w:hAnsi="Arial" w:cs="Arial"/>
                <w:b w:val="0"/>
                <w:sz w:val="28"/>
                <w:szCs w:val="28"/>
                <w:lang w:val="fr-FR"/>
              </w:rPr>
            </w:pPr>
          </w:p>
        </w:tc>
      </w:tr>
    </w:tbl>
    <w:p w14:paraId="52CE7315" w14:textId="77777777" w:rsidR="00122808" w:rsidRPr="006B041B" w:rsidRDefault="00122808" w:rsidP="00D13EF3">
      <w:pPr>
        <w:rPr>
          <w:lang w:val="fr-FR"/>
        </w:rPr>
      </w:pPr>
    </w:p>
    <w:sectPr w:rsidR="00122808" w:rsidRPr="006B041B" w:rsidSect="00083796">
      <w:headerReference w:type="first" r:id="rId110"/>
      <w:footerReference w:type="first" r:id="rId111"/>
      <w:pgSz w:w="11906" w:h="16838" w:code="9"/>
      <w:pgMar w:top="567" w:right="707" w:bottom="567"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BDF66" w14:textId="77777777" w:rsidR="00231F05" w:rsidRDefault="00231F05" w:rsidP="004826F3">
      <w:pPr>
        <w:spacing w:before="0" w:after="0" w:line="240" w:lineRule="auto"/>
      </w:pPr>
      <w:r>
        <w:separator/>
      </w:r>
    </w:p>
  </w:endnote>
  <w:endnote w:type="continuationSeparator" w:id="0">
    <w:p w14:paraId="1864283B" w14:textId="77777777" w:rsidR="00231F05" w:rsidRDefault="00231F05" w:rsidP="004826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86653" w14:textId="6BF7FE12" w:rsidR="005827FF" w:rsidRPr="00F82615" w:rsidRDefault="005827FF" w:rsidP="00AD1F10">
    <w:pPr>
      <w:pStyle w:val="Fuzeile"/>
      <w:pBdr>
        <w:top w:val="single" w:sz="4" w:space="1" w:color="auto"/>
      </w:pBdr>
      <w:ind w:left="567"/>
    </w:pPr>
    <w:r>
      <w:rPr>
        <w:b w:val="0"/>
      </w:rPr>
      <w:fldChar w:fldCharType="begin"/>
    </w:r>
    <w:r>
      <w:rPr>
        <w:b w:val="0"/>
      </w:rPr>
      <w:instrText xml:space="preserve"> SAVEDATE  \@ "d. MMMM yyyy" </w:instrText>
    </w:r>
    <w:r>
      <w:rPr>
        <w:b w:val="0"/>
      </w:rPr>
      <w:fldChar w:fldCharType="separate"/>
    </w:r>
    <w:r w:rsidR="002E2182">
      <w:rPr>
        <w:b w:val="0"/>
        <w:noProof/>
      </w:rPr>
      <w:t>11. Januar 2024</w:t>
    </w:r>
    <w:r>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D38B2" w14:textId="77777777" w:rsidR="00231F05" w:rsidRDefault="00231F05" w:rsidP="004826F3">
      <w:pPr>
        <w:spacing w:before="0" w:after="0" w:line="240" w:lineRule="auto"/>
      </w:pPr>
      <w:r>
        <w:separator/>
      </w:r>
    </w:p>
  </w:footnote>
  <w:footnote w:type="continuationSeparator" w:id="0">
    <w:p w14:paraId="65BCF608" w14:textId="77777777" w:rsidR="00231F05" w:rsidRDefault="00231F05" w:rsidP="004826F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F318" w14:textId="77777777" w:rsidR="005827FF" w:rsidRPr="002D0257" w:rsidRDefault="005827FF" w:rsidP="00E0699B">
    <w:pPr>
      <w:pStyle w:val="Kopfzeile"/>
      <w:pBdr>
        <w:bottom w:val="single" w:sz="4" w:space="1" w:color="auto"/>
      </w:pBdr>
      <w:ind w:left="567" w:right="567"/>
      <w:rPr>
        <w:b w:val="0"/>
        <w:lang w:val="fr-CH"/>
      </w:rPr>
    </w:pPr>
    <w:r w:rsidRPr="002D0257">
      <w:rPr>
        <w:b w:val="0"/>
        <w:lang w:val="fr-CH"/>
      </w:rPr>
      <w:t>Règles de sécurité et de comportement spécifiques à l’entreprise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45555"/>
    <w:multiLevelType w:val="hybridMultilevel"/>
    <w:tmpl w:val="ECFC0F90"/>
    <w:lvl w:ilvl="0" w:tplc="861EA380">
      <w:start w:val="1"/>
      <w:numFmt w:val="bullet"/>
      <w:pStyle w:val="Aufzhlungschwarz"/>
      <w:lvlText w:val=""/>
      <w:lvlJc w:val="center"/>
      <w:pPr>
        <w:ind w:left="360" w:hanging="360"/>
      </w:pPr>
      <w:rPr>
        <w:rFonts w:ascii="Calibri" w:hAnsi="Calibri" w:hint="default"/>
        <w:b/>
        <w:i w:val="0"/>
        <w:color w:val="auto"/>
        <w:spacing w:val="0"/>
        <w:w w:val="100"/>
        <w:position w:val="0"/>
        <w:sz w:val="2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B724DFA"/>
    <w:multiLevelType w:val="hybridMultilevel"/>
    <w:tmpl w:val="967A3606"/>
    <w:lvl w:ilvl="0" w:tplc="587053CE">
      <w:start w:val="1"/>
      <w:numFmt w:val="bullet"/>
      <w:pStyle w:val="AufzhlungSchwarzneu"/>
      <w:lvlText w:val=""/>
      <w:lvlJc w:val="left"/>
      <w:pPr>
        <w:ind w:left="36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12534B4"/>
    <w:multiLevelType w:val="hybridMultilevel"/>
    <w:tmpl w:val="1AD22E82"/>
    <w:lvl w:ilvl="0" w:tplc="B6240350">
      <w:start w:val="1"/>
      <w:numFmt w:val="bullet"/>
      <w:lvlText w:val=""/>
      <w:lvlJc w:val="left"/>
      <w:pPr>
        <w:ind w:left="3046" w:hanging="238"/>
      </w:pPr>
      <w:rPr>
        <w:rFonts w:ascii="Symbol" w:eastAsia="Symbol" w:hAnsi="Symbol" w:hint="default"/>
        <w:color w:val="171717"/>
        <w:w w:val="99"/>
        <w:sz w:val="20"/>
        <w:szCs w:val="20"/>
      </w:rPr>
    </w:lvl>
    <w:lvl w:ilvl="1" w:tplc="821E460A">
      <w:start w:val="1"/>
      <w:numFmt w:val="bullet"/>
      <w:lvlText w:val="•"/>
      <w:lvlJc w:val="left"/>
      <w:pPr>
        <w:ind w:left="3672" w:hanging="238"/>
      </w:pPr>
      <w:rPr>
        <w:rFonts w:hint="default"/>
      </w:rPr>
    </w:lvl>
    <w:lvl w:ilvl="2" w:tplc="465CBF36">
      <w:start w:val="1"/>
      <w:numFmt w:val="bullet"/>
      <w:lvlText w:val="•"/>
      <w:lvlJc w:val="left"/>
      <w:pPr>
        <w:ind w:left="4298" w:hanging="238"/>
      </w:pPr>
      <w:rPr>
        <w:rFonts w:hint="default"/>
      </w:rPr>
    </w:lvl>
    <w:lvl w:ilvl="3" w:tplc="0A048296">
      <w:start w:val="1"/>
      <w:numFmt w:val="bullet"/>
      <w:lvlText w:val="•"/>
      <w:lvlJc w:val="left"/>
      <w:pPr>
        <w:ind w:left="4924" w:hanging="238"/>
      </w:pPr>
      <w:rPr>
        <w:rFonts w:hint="default"/>
      </w:rPr>
    </w:lvl>
    <w:lvl w:ilvl="4" w:tplc="2C0C3F56">
      <w:start w:val="1"/>
      <w:numFmt w:val="bullet"/>
      <w:lvlText w:val="•"/>
      <w:lvlJc w:val="left"/>
      <w:pPr>
        <w:ind w:left="5550" w:hanging="238"/>
      </w:pPr>
      <w:rPr>
        <w:rFonts w:hint="default"/>
      </w:rPr>
    </w:lvl>
    <w:lvl w:ilvl="5" w:tplc="10A615A8">
      <w:start w:val="1"/>
      <w:numFmt w:val="bullet"/>
      <w:lvlText w:val="•"/>
      <w:lvlJc w:val="left"/>
      <w:pPr>
        <w:ind w:left="6176" w:hanging="238"/>
      </w:pPr>
      <w:rPr>
        <w:rFonts w:hint="default"/>
      </w:rPr>
    </w:lvl>
    <w:lvl w:ilvl="6" w:tplc="4C18BB50">
      <w:start w:val="1"/>
      <w:numFmt w:val="bullet"/>
      <w:lvlText w:val="•"/>
      <w:lvlJc w:val="left"/>
      <w:pPr>
        <w:ind w:left="6802" w:hanging="238"/>
      </w:pPr>
      <w:rPr>
        <w:rFonts w:hint="default"/>
      </w:rPr>
    </w:lvl>
    <w:lvl w:ilvl="7" w:tplc="A172375A">
      <w:start w:val="1"/>
      <w:numFmt w:val="bullet"/>
      <w:lvlText w:val="•"/>
      <w:lvlJc w:val="left"/>
      <w:pPr>
        <w:ind w:left="7427" w:hanging="238"/>
      </w:pPr>
      <w:rPr>
        <w:rFonts w:hint="default"/>
      </w:rPr>
    </w:lvl>
    <w:lvl w:ilvl="8" w:tplc="F6F6EFC4">
      <w:start w:val="1"/>
      <w:numFmt w:val="bullet"/>
      <w:lvlText w:val="•"/>
      <w:lvlJc w:val="left"/>
      <w:pPr>
        <w:ind w:left="8053" w:hanging="238"/>
      </w:pPr>
      <w:rPr>
        <w:rFonts w:hint="default"/>
      </w:rPr>
    </w:lvl>
  </w:abstractNum>
  <w:abstractNum w:abstractNumId="3" w15:restartNumberingAfterBreak="0">
    <w:nsid w:val="25254020"/>
    <w:multiLevelType w:val="hybridMultilevel"/>
    <w:tmpl w:val="8EC80506"/>
    <w:lvl w:ilvl="0" w:tplc="A6385FDE">
      <w:start w:val="1"/>
      <w:numFmt w:val="bullet"/>
      <w:lvlText w:val=""/>
      <w:lvlJc w:val="left"/>
      <w:pPr>
        <w:ind w:left="720" w:hanging="360"/>
      </w:pPr>
      <w:rPr>
        <w:rFonts w:ascii="Wingdings" w:hAnsi="Wingdings"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BA97CA3"/>
    <w:multiLevelType w:val="hybridMultilevel"/>
    <w:tmpl w:val="920C52C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F9319F5"/>
    <w:multiLevelType w:val="hybridMultilevel"/>
    <w:tmpl w:val="EA568CC2"/>
    <w:lvl w:ilvl="0" w:tplc="E0A6CA6E">
      <w:numFmt w:val="bullet"/>
      <w:lvlText w:val="-"/>
      <w:lvlJc w:val="left"/>
      <w:pPr>
        <w:ind w:left="720" w:hanging="360"/>
      </w:pPr>
      <w:rPr>
        <w:rFonts w:ascii="Verdana" w:eastAsiaTheme="minorHAnsi" w:hAnsi="Verdana" w:cs="Times New Roman" w:hint="default"/>
      </w:rPr>
    </w:lvl>
    <w:lvl w:ilvl="1" w:tplc="E0A6CA6E">
      <w:numFmt w:val="bullet"/>
      <w:lvlText w:val="-"/>
      <w:lvlJc w:val="left"/>
      <w:pPr>
        <w:ind w:left="1440" w:hanging="360"/>
      </w:pPr>
      <w:rPr>
        <w:rFonts w:ascii="Verdana" w:eastAsiaTheme="minorHAnsi"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406180"/>
    <w:multiLevelType w:val="hybridMultilevel"/>
    <w:tmpl w:val="8ED29490"/>
    <w:lvl w:ilvl="0" w:tplc="BDA28040">
      <w:numFmt w:val="bullet"/>
      <w:lvlText w:val="-"/>
      <w:lvlJc w:val="left"/>
      <w:pPr>
        <w:ind w:left="720" w:hanging="360"/>
      </w:pPr>
      <w:rPr>
        <w:rFonts w:ascii="Calibri" w:hAnsi="Calibri" w:hint="default"/>
        <w:b/>
        <w:i w:val="0"/>
        <w:color w:val="auto"/>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26E07EC"/>
    <w:multiLevelType w:val="hybridMultilevel"/>
    <w:tmpl w:val="5370609C"/>
    <w:lvl w:ilvl="0" w:tplc="DE34EB22">
      <w:numFmt w:val="bullet"/>
      <w:lvlText w:val="-"/>
      <w:lvlJc w:val="left"/>
      <w:pPr>
        <w:ind w:left="720" w:hanging="360"/>
      </w:pPr>
      <w:rPr>
        <w:rFonts w:ascii="Verdana" w:eastAsiaTheme="minorHAnsi"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B1E6309"/>
    <w:multiLevelType w:val="hybridMultilevel"/>
    <w:tmpl w:val="52D6300A"/>
    <w:lvl w:ilvl="0" w:tplc="E026C24E">
      <w:start w:val="1"/>
      <w:numFmt w:val="bullet"/>
      <w:pStyle w:val="Aufzhlunggrn"/>
      <w:lvlText w:val=""/>
      <w:lvlJc w:val="left"/>
      <w:pPr>
        <w:ind w:left="720" w:hanging="360"/>
      </w:pPr>
      <w:rPr>
        <w:rFonts w:ascii="Wingdings" w:hAnsi="Wingdings"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3275D95"/>
    <w:multiLevelType w:val="hybridMultilevel"/>
    <w:tmpl w:val="96AA7FFA"/>
    <w:lvl w:ilvl="0" w:tplc="04070001">
      <w:start w:val="1"/>
      <w:numFmt w:val="bullet"/>
      <w:lvlText w:val=""/>
      <w:lvlJc w:val="left"/>
      <w:pPr>
        <w:ind w:left="720" w:hanging="360"/>
      </w:pPr>
      <w:rPr>
        <w:rFonts w:ascii="Symbol" w:hAnsi="Symbol" w:hint="default"/>
      </w:rPr>
    </w:lvl>
    <w:lvl w:ilvl="1" w:tplc="E0A6CA6E">
      <w:numFmt w:val="bullet"/>
      <w:lvlText w:val="-"/>
      <w:lvlJc w:val="left"/>
      <w:pPr>
        <w:ind w:left="1440" w:hanging="360"/>
      </w:pPr>
      <w:rPr>
        <w:rFonts w:ascii="Verdana" w:eastAsiaTheme="minorHAnsi"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431CC9"/>
    <w:multiLevelType w:val="hybridMultilevel"/>
    <w:tmpl w:val="276CC652"/>
    <w:lvl w:ilvl="0" w:tplc="DA30DCDA">
      <w:numFmt w:val="bullet"/>
      <w:lvlText w:val="-"/>
      <w:lvlJc w:val="left"/>
      <w:pPr>
        <w:ind w:left="720" w:hanging="360"/>
      </w:pPr>
      <w:rPr>
        <w:rFonts w:ascii="Calibri" w:eastAsiaTheme="minorHAnsi" w:hAnsi="Calibri" w:cs="Arial"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90F1000"/>
    <w:multiLevelType w:val="hybridMultilevel"/>
    <w:tmpl w:val="177C6044"/>
    <w:lvl w:ilvl="0" w:tplc="A6385FDE">
      <w:start w:val="1"/>
      <w:numFmt w:val="bullet"/>
      <w:lvlText w:val=""/>
      <w:lvlJc w:val="left"/>
      <w:pPr>
        <w:ind w:left="720" w:hanging="360"/>
      </w:pPr>
      <w:rPr>
        <w:rFonts w:ascii="Wingdings" w:hAnsi="Wingdings" w:hint="default"/>
        <w:b/>
        <w:i w:val="0"/>
        <w:color w:val="00B050"/>
        <w:spacing w:val="0"/>
        <w:w w:val="100"/>
        <w:position w:val="0"/>
        <w:sz w:val="28"/>
        <w:u w:color="00B050"/>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CFF0330"/>
    <w:multiLevelType w:val="hybridMultilevel"/>
    <w:tmpl w:val="31CA72CC"/>
    <w:lvl w:ilvl="0" w:tplc="DA30DCDA">
      <w:numFmt w:val="bullet"/>
      <w:lvlText w:val="-"/>
      <w:lvlJc w:val="left"/>
      <w:pPr>
        <w:ind w:left="802" w:hanging="360"/>
      </w:pPr>
      <w:rPr>
        <w:rFonts w:ascii="Calibri" w:eastAsiaTheme="minorHAnsi" w:hAnsi="Calibri" w:cs="Arial" w:hint="default"/>
      </w:rPr>
    </w:lvl>
    <w:lvl w:ilvl="1" w:tplc="08070003" w:tentative="1">
      <w:start w:val="1"/>
      <w:numFmt w:val="bullet"/>
      <w:lvlText w:val="o"/>
      <w:lvlJc w:val="left"/>
      <w:pPr>
        <w:ind w:left="1522" w:hanging="360"/>
      </w:pPr>
      <w:rPr>
        <w:rFonts w:ascii="Courier New" w:hAnsi="Courier New" w:cs="Courier New" w:hint="default"/>
      </w:rPr>
    </w:lvl>
    <w:lvl w:ilvl="2" w:tplc="08070005" w:tentative="1">
      <w:start w:val="1"/>
      <w:numFmt w:val="bullet"/>
      <w:lvlText w:val=""/>
      <w:lvlJc w:val="left"/>
      <w:pPr>
        <w:ind w:left="2242" w:hanging="360"/>
      </w:pPr>
      <w:rPr>
        <w:rFonts w:ascii="Wingdings" w:hAnsi="Wingdings" w:hint="default"/>
      </w:rPr>
    </w:lvl>
    <w:lvl w:ilvl="3" w:tplc="08070001" w:tentative="1">
      <w:start w:val="1"/>
      <w:numFmt w:val="bullet"/>
      <w:lvlText w:val=""/>
      <w:lvlJc w:val="left"/>
      <w:pPr>
        <w:ind w:left="2962" w:hanging="360"/>
      </w:pPr>
      <w:rPr>
        <w:rFonts w:ascii="Symbol" w:hAnsi="Symbol" w:hint="default"/>
      </w:rPr>
    </w:lvl>
    <w:lvl w:ilvl="4" w:tplc="08070003" w:tentative="1">
      <w:start w:val="1"/>
      <w:numFmt w:val="bullet"/>
      <w:lvlText w:val="o"/>
      <w:lvlJc w:val="left"/>
      <w:pPr>
        <w:ind w:left="3682" w:hanging="360"/>
      </w:pPr>
      <w:rPr>
        <w:rFonts w:ascii="Courier New" w:hAnsi="Courier New" w:cs="Courier New" w:hint="default"/>
      </w:rPr>
    </w:lvl>
    <w:lvl w:ilvl="5" w:tplc="08070005" w:tentative="1">
      <w:start w:val="1"/>
      <w:numFmt w:val="bullet"/>
      <w:lvlText w:val=""/>
      <w:lvlJc w:val="left"/>
      <w:pPr>
        <w:ind w:left="4402" w:hanging="360"/>
      </w:pPr>
      <w:rPr>
        <w:rFonts w:ascii="Wingdings" w:hAnsi="Wingdings" w:hint="default"/>
      </w:rPr>
    </w:lvl>
    <w:lvl w:ilvl="6" w:tplc="08070001" w:tentative="1">
      <w:start w:val="1"/>
      <w:numFmt w:val="bullet"/>
      <w:lvlText w:val=""/>
      <w:lvlJc w:val="left"/>
      <w:pPr>
        <w:ind w:left="5122" w:hanging="360"/>
      </w:pPr>
      <w:rPr>
        <w:rFonts w:ascii="Symbol" w:hAnsi="Symbol" w:hint="default"/>
      </w:rPr>
    </w:lvl>
    <w:lvl w:ilvl="7" w:tplc="08070003" w:tentative="1">
      <w:start w:val="1"/>
      <w:numFmt w:val="bullet"/>
      <w:lvlText w:val="o"/>
      <w:lvlJc w:val="left"/>
      <w:pPr>
        <w:ind w:left="5842" w:hanging="360"/>
      </w:pPr>
      <w:rPr>
        <w:rFonts w:ascii="Courier New" w:hAnsi="Courier New" w:cs="Courier New" w:hint="default"/>
      </w:rPr>
    </w:lvl>
    <w:lvl w:ilvl="8" w:tplc="08070005" w:tentative="1">
      <w:start w:val="1"/>
      <w:numFmt w:val="bullet"/>
      <w:lvlText w:val=""/>
      <w:lvlJc w:val="left"/>
      <w:pPr>
        <w:ind w:left="6562" w:hanging="360"/>
      </w:pPr>
      <w:rPr>
        <w:rFonts w:ascii="Wingdings" w:hAnsi="Wingdings" w:hint="default"/>
      </w:rPr>
    </w:lvl>
  </w:abstractNum>
  <w:abstractNum w:abstractNumId="13" w15:restartNumberingAfterBreak="0">
    <w:nsid w:val="7DFB48D4"/>
    <w:multiLevelType w:val="hybridMultilevel"/>
    <w:tmpl w:val="382C7550"/>
    <w:lvl w:ilvl="0" w:tplc="31A26ADE">
      <w:start w:val="13"/>
      <w:numFmt w:val="bullet"/>
      <w:lvlText w:val="-"/>
      <w:lvlJc w:val="left"/>
      <w:pPr>
        <w:ind w:left="1080" w:hanging="360"/>
      </w:pPr>
      <w:rPr>
        <w:rFonts w:ascii="Calibri" w:eastAsiaTheme="minorHAnsi" w:hAnsi="Calibri" w:cs="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4" w15:restartNumberingAfterBreak="0">
    <w:nsid w:val="7E9565D3"/>
    <w:multiLevelType w:val="hybridMultilevel"/>
    <w:tmpl w:val="8C5ABD62"/>
    <w:lvl w:ilvl="0" w:tplc="A1DE2CE4">
      <w:start w:val="1"/>
      <w:numFmt w:val="bullet"/>
      <w:lvlText w:val=""/>
      <w:lvlJc w:val="left"/>
      <w:pPr>
        <w:ind w:left="360" w:hanging="360"/>
      </w:pPr>
      <w:rPr>
        <w:rFonts w:ascii="Symbol" w:hAnsi="Symbol" w:hint="default"/>
        <w:b/>
        <w:i w:val="0"/>
        <w:color w:val="auto"/>
        <w:spacing w:val="0"/>
        <w:w w:val="100"/>
        <w:position w:val="0"/>
        <w:sz w:val="28"/>
        <w14:ligatures w14:val="none"/>
        <w14:numForm w14:val="default"/>
        <w14:numSpacing w14:val="default"/>
        <w14:stylisticSets/>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F3F64F6"/>
    <w:multiLevelType w:val="hybridMultilevel"/>
    <w:tmpl w:val="083AF7C8"/>
    <w:lvl w:ilvl="0" w:tplc="587053CE">
      <w:start w:val="1"/>
      <w:numFmt w:val="bullet"/>
      <w:lvlText w:val=""/>
      <w:lvlJc w:val="left"/>
      <w:pPr>
        <w:ind w:left="360" w:hanging="360"/>
      </w:pPr>
      <w:rPr>
        <w:rFonts w:ascii="Wingdings" w:hAnsi="Wingdings" w:hint="default"/>
      </w:rPr>
    </w:lvl>
    <w:lvl w:ilvl="1" w:tplc="E0A6CA6E">
      <w:numFmt w:val="bullet"/>
      <w:lvlText w:val="-"/>
      <w:lvlJc w:val="left"/>
      <w:pPr>
        <w:ind w:left="1440" w:hanging="360"/>
      </w:pPr>
      <w:rPr>
        <w:rFonts w:ascii="Verdana" w:eastAsiaTheme="minorHAnsi" w:hAnsi="Verdana" w:cs="Times New Roman"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53784595">
    <w:abstractNumId w:val="3"/>
  </w:num>
  <w:num w:numId="2" w16cid:durableId="1619796141">
    <w:abstractNumId w:val="14"/>
  </w:num>
  <w:num w:numId="3" w16cid:durableId="1304458551">
    <w:abstractNumId w:val="7"/>
  </w:num>
  <w:num w:numId="4" w16cid:durableId="1099326970">
    <w:abstractNumId w:val="11"/>
  </w:num>
  <w:num w:numId="5" w16cid:durableId="1752779288">
    <w:abstractNumId w:val="8"/>
  </w:num>
  <w:num w:numId="6" w16cid:durableId="1056665902">
    <w:abstractNumId w:val="0"/>
  </w:num>
  <w:num w:numId="7" w16cid:durableId="1761097766">
    <w:abstractNumId w:val="1"/>
  </w:num>
  <w:num w:numId="8" w16cid:durableId="1312830571">
    <w:abstractNumId w:val="12"/>
  </w:num>
  <w:num w:numId="9" w16cid:durableId="106589129">
    <w:abstractNumId w:val="8"/>
  </w:num>
  <w:num w:numId="10" w16cid:durableId="2039813963">
    <w:abstractNumId w:val="13"/>
  </w:num>
  <w:num w:numId="11" w16cid:durableId="1480460528">
    <w:abstractNumId w:val="1"/>
  </w:num>
  <w:num w:numId="12" w16cid:durableId="1097945597">
    <w:abstractNumId w:val="1"/>
  </w:num>
  <w:num w:numId="13" w16cid:durableId="1008752692">
    <w:abstractNumId w:val="8"/>
  </w:num>
  <w:num w:numId="14" w16cid:durableId="1040591363">
    <w:abstractNumId w:val="1"/>
  </w:num>
  <w:num w:numId="15" w16cid:durableId="1817725762">
    <w:abstractNumId w:val="1"/>
  </w:num>
  <w:num w:numId="16" w16cid:durableId="1007832213">
    <w:abstractNumId w:val="1"/>
  </w:num>
  <w:num w:numId="17" w16cid:durableId="1851094024">
    <w:abstractNumId w:val="8"/>
  </w:num>
  <w:num w:numId="18" w16cid:durableId="2095742671">
    <w:abstractNumId w:val="8"/>
  </w:num>
  <w:num w:numId="19" w16cid:durableId="629283261">
    <w:abstractNumId w:val="8"/>
  </w:num>
  <w:num w:numId="20" w16cid:durableId="728262679">
    <w:abstractNumId w:val="1"/>
  </w:num>
  <w:num w:numId="21" w16cid:durableId="978650834">
    <w:abstractNumId w:val="1"/>
  </w:num>
  <w:num w:numId="22" w16cid:durableId="1215117332">
    <w:abstractNumId w:val="4"/>
  </w:num>
  <w:num w:numId="23" w16cid:durableId="108009326">
    <w:abstractNumId w:val="1"/>
  </w:num>
  <w:num w:numId="24" w16cid:durableId="1546412072">
    <w:abstractNumId w:val="8"/>
  </w:num>
  <w:num w:numId="25" w16cid:durableId="1101413215">
    <w:abstractNumId w:val="8"/>
  </w:num>
  <w:num w:numId="26" w16cid:durableId="1193616917">
    <w:abstractNumId w:val="8"/>
  </w:num>
  <w:num w:numId="27" w16cid:durableId="2106612152">
    <w:abstractNumId w:val="8"/>
  </w:num>
  <w:num w:numId="28" w16cid:durableId="484246689">
    <w:abstractNumId w:val="9"/>
  </w:num>
  <w:num w:numId="29" w16cid:durableId="1657218419">
    <w:abstractNumId w:val="5"/>
  </w:num>
  <w:num w:numId="30" w16cid:durableId="624237978">
    <w:abstractNumId w:val="8"/>
  </w:num>
  <w:num w:numId="31" w16cid:durableId="1321542284">
    <w:abstractNumId w:val="10"/>
  </w:num>
  <w:num w:numId="32" w16cid:durableId="755324431">
    <w:abstractNumId w:val="6"/>
  </w:num>
  <w:num w:numId="33" w16cid:durableId="325131735">
    <w:abstractNumId w:val="8"/>
  </w:num>
  <w:num w:numId="34" w16cid:durableId="1353989669">
    <w:abstractNumId w:val="8"/>
  </w:num>
  <w:num w:numId="35" w16cid:durableId="739517704">
    <w:abstractNumId w:val="1"/>
  </w:num>
  <w:num w:numId="36" w16cid:durableId="1206523783">
    <w:abstractNumId w:val="2"/>
  </w:num>
  <w:num w:numId="37" w16cid:durableId="2081754323">
    <w:abstractNumId w:val="1"/>
  </w:num>
  <w:num w:numId="38" w16cid:durableId="509028878">
    <w:abstractNumId w:val="1"/>
  </w:num>
  <w:num w:numId="39" w16cid:durableId="102042302">
    <w:abstractNumId w:val="1"/>
  </w:num>
  <w:num w:numId="40" w16cid:durableId="1952421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66C"/>
    <w:rsid w:val="00001F79"/>
    <w:rsid w:val="000131D2"/>
    <w:rsid w:val="000163A7"/>
    <w:rsid w:val="00025EF9"/>
    <w:rsid w:val="00027FF5"/>
    <w:rsid w:val="0003029C"/>
    <w:rsid w:val="00031386"/>
    <w:rsid w:val="00035958"/>
    <w:rsid w:val="00035AE0"/>
    <w:rsid w:val="00041506"/>
    <w:rsid w:val="00041FC0"/>
    <w:rsid w:val="00042EF0"/>
    <w:rsid w:val="0004659B"/>
    <w:rsid w:val="00051458"/>
    <w:rsid w:val="00057116"/>
    <w:rsid w:val="0006342F"/>
    <w:rsid w:val="00063838"/>
    <w:rsid w:val="00065CFA"/>
    <w:rsid w:val="000700F0"/>
    <w:rsid w:val="000713D4"/>
    <w:rsid w:val="00083796"/>
    <w:rsid w:val="0009137C"/>
    <w:rsid w:val="0009185F"/>
    <w:rsid w:val="00093B55"/>
    <w:rsid w:val="000A3FC4"/>
    <w:rsid w:val="000A463C"/>
    <w:rsid w:val="000A5A80"/>
    <w:rsid w:val="000A6FDD"/>
    <w:rsid w:val="000B1D34"/>
    <w:rsid w:val="000B55C7"/>
    <w:rsid w:val="000E486D"/>
    <w:rsid w:val="000E722A"/>
    <w:rsid w:val="000F1EC7"/>
    <w:rsid w:val="000F37AC"/>
    <w:rsid w:val="000F37B1"/>
    <w:rsid w:val="00101453"/>
    <w:rsid w:val="00101FAA"/>
    <w:rsid w:val="00107665"/>
    <w:rsid w:val="00111124"/>
    <w:rsid w:val="00111411"/>
    <w:rsid w:val="0011584B"/>
    <w:rsid w:val="00116CF0"/>
    <w:rsid w:val="00117A7E"/>
    <w:rsid w:val="00122808"/>
    <w:rsid w:val="001239A1"/>
    <w:rsid w:val="00130C62"/>
    <w:rsid w:val="001333E2"/>
    <w:rsid w:val="00135529"/>
    <w:rsid w:val="00135D45"/>
    <w:rsid w:val="001445B7"/>
    <w:rsid w:val="00147A80"/>
    <w:rsid w:val="001579D9"/>
    <w:rsid w:val="00157E81"/>
    <w:rsid w:val="001661A7"/>
    <w:rsid w:val="00166328"/>
    <w:rsid w:val="0016653C"/>
    <w:rsid w:val="00167B64"/>
    <w:rsid w:val="00167F5F"/>
    <w:rsid w:val="001726A8"/>
    <w:rsid w:val="00175484"/>
    <w:rsid w:val="00180C27"/>
    <w:rsid w:val="00183BAA"/>
    <w:rsid w:val="00184F75"/>
    <w:rsid w:val="0018691E"/>
    <w:rsid w:val="00187BFD"/>
    <w:rsid w:val="00192897"/>
    <w:rsid w:val="00192C9D"/>
    <w:rsid w:val="00195891"/>
    <w:rsid w:val="00197CC7"/>
    <w:rsid w:val="001A4EDB"/>
    <w:rsid w:val="001A79B3"/>
    <w:rsid w:val="001B3683"/>
    <w:rsid w:val="001B3ACB"/>
    <w:rsid w:val="001B3BF6"/>
    <w:rsid w:val="001B583C"/>
    <w:rsid w:val="001B6308"/>
    <w:rsid w:val="001B702E"/>
    <w:rsid w:val="001C272A"/>
    <w:rsid w:val="001C3ABC"/>
    <w:rsid w:val="001C3F2A"/>
    <w:rsid w:val="001D34FA"/>
    <w:rsid w:val="001D4896"/>
    <w:rsid w:val="001E1CCA"/>
    <w:rsid w:val="001E4350"/>
    <w:rsid w:val="001E77CE"/>
    <w:rsid w:val="001E7DBF"/>
    <w:rsid w:val="001F0505"/>
    <w:rsid w:val="001F4B81"/>
    <w:rsid w:val="001F5F00"/>
    <w:rsid w:val="0020039D"/>
    <w:rsid w:val="00201441"/>
    <w:rsid w:val="002057F4"/>
    <w:rsid w:val="002076DD"/>
    <w:rsid w:val="00207E1B"/>
    <w:rsid w:val="00215719"/>
    <w:rsid w:val="00216BAF"/>
    <w:rsid w:val="002178AD"/>
    <w:rsid w:val="00221F3C"/>
    <w:rsid w:val="00224A9E"/>
    <w:rsid w:val="00230D03"/>
    <w:rsid w:val="0023176A"/>
    <w:rsid w:val="00231F05"/>
    <w:rsid w:val="00240578"/>
    <w:rsid w:val="00241B11"/>
    <w:rsid w:val="00253365"/>
    <w:rsid w:val="00257EAB"/>
    <w:rsid w:val="00263747"/>
    <w:rsid w:val="0026692E"/>
    <w:rsid w:val="00270986"/>
    <w:rsid w:val="00270A60"/>
    <w:rsid w:val="002718AE"/>
    <w:rsid w:val="0027260F"/>
    <w:rsid w:val="0027562D"/>
    <w:rsid w:val="00276871"/>
    <w:rsid w:val="00280780"/>
    <w:rsid w:val="00284846"/>
    <w:rsid w:val="00285FC6"/>
    <w:rsid w:val="0028727B"/>
    <w:rsid w:val="00291783"/>
    <w:rsid w:val="002935FD"/>
    <w:rsid w:val="00295CEF"/>
    <w:rsid w:val="002A194A"/>
    <w:rsid w:val="002A57FD"/>
    <w:rsid w:val="002B1BE1"/>
    <w:rsid w:val="002B6F3E"/>
    <w:rsid w:val="002C4DAB"/>
    <w:rsid w:val="002D0257"/>
    <w:rsid w:val="002D5FAC"/>
    <w:rsid w:val="002E2182"/>
    <w:rsid w:val="002E406A"/>
    <w:rsid w:val="002F159E"/>
    <w:rsid w:val="002F5067"/>
    <w:rsid w:val="002F709A"/>
    <w:rsid w:val="00300AA9"/>
    <w:rsid w:val="00304DCE"/>
    <w:rsid w:val="00305A2B"/>
    <w:rsid w:val="00307539"/>
    <w:rsid w:val="00317A21"/>
    <w:rsid w:val="00326B9C"/>
    <w:rsid w:val="00330486"/>
    <w:rsid w:val="003338FA"/>
    <w:rsid w:val="0033492D"/>
    <w:rsid w:val="003440D4"/>
    <w:rsid w:val="0034446C"/>
    <w:rsid w:val="00344E3D"/>
    <w:rsid w:val="003464E6"/>
    <w:rsid w:val="003560A1"/>
    <w:rsid w:val="00360F5C"/>
    <w:rsid w:val="00364C6B"/>
    <w:rsid w:val="00367F51"/>
    <w:rsid w:val="003801E8"/>
    <w:rsid w:val="0038136C"/>
    <w:rsid w:val="0038232E"/>
    <w:rsid w:val="003828D6"/>
    <w:rsid w:val="00382AD5"/>
    <w:rsid w:val="00383C0F"/>
    <w:rsid w:val="00386C62"/>
    <w:rsid w:val="003933F5"/>
    <w:rsid w:val="00394D10"/>
    <w:rsid w:val="00394DD5"/>
    <w:rsid w:val="00396E37"/>
    <w:rsid w:val="003A39CD"/>
    <w:rsid w:val="003B1BF7"/>
    <w:rsid w:val="003B1F4D"/>
    <w:rsid w:val="003B1F70"/>
    <w:rsid w:val="003B348C"/>
    <w:rsid w:val="003B74CE"/>
    <w:rsid w:val="003C050A"/>
    <w:rsid w:val="003C1514"/>
    <w:rsid w:val="003C1B84"/>
    <w:rsid w:val="003C1EF0"/>
    <w:rsid w:val="003D5DF0"/>
    <w:rsid w:val="003E1F41"/>
    <w:rsid w:val="003E332F"/>
    <w:rsid w:val="003E34AF"/>
    <w:rsid w:val="003E3F53"/>
    <w:rsid w:val="003F1AA7"/>
    <w:rsid w:val="003F522C"/>
    <w:rsid w:val="00403C1C"/>
    <w:rsid w:val="00415BEC"/>
    <w:rsid w:val="00423815"/>
    <w:rsid w:val="00425D74"/>
    <w:rsid w:val="00426385"/>
    <w:rsid w:val="004333F5"/>
    <w:rsid w:val="00435D48"/>
    <w:rsid w:val="0043608F"/>
    <w:rsid w:val="00440022"/>
    <w:rsid w:val="004425D9"/>
    <w:rsid w:val="0044797E"/>
    <w:rsid w:val="004508AD"/>
    <w:rsid w:val="00451967"/>
    <w:rsid w:val="0045597F"/>
    <w:rsid w:val="0045644C"/>
    <w:rsid w:val="00457A2E"/>
    <w:rsid w:val="00461AA3"/>
    <w:rsid w:val="00462C95"/>
    <w:rsid w:val="00462DD3"/>
    <w:rsid w:val="0047070B"/>
    <w:rsid w:val="00470C29"/>
    <w:rsid w:val="00471F90"/>
    <w:rsid w:val="00472F12"/>
    <w:rsid w:val="0047588B"/>
    <w:rsid w:val="004826F3"/>
    <w:rsid w:val="00485AA4"/>
    <w:rsid w:val="004869FC"/>
    <w:rsid w:val="00487083"/>
    <w:rsid w:val="0049074C"/>
    <w:rsid w:val="00491BD2"/>
    <w:rsid w:val="004A1073"/>
    <w:rsid w:val="004A218D"/>
    <w:rsid w:val="004A21ED"/>
    <w:rsid w:val="004A2D2C"/>
    <w:rsid w:val="004A57C9"/>
    <w:rsid w:val="004A5D3D"/>
    <w:rsid w:val="004B04AC"/>
    <w:rsid w:val="004B08AC"/>
    <w:rsid w:val="004B23AC"/>
    <w:rsid w:val="004B23D5"/>
    <w:rsid w:val="004B2AAC"/>
    <w:rsid w:val="004B7516"/>
    <w:rsid w:val="004C4F1F"/>
    <w:rsid w:val="004C69E8"/>
    <w:rsid w:val="004D2F27"/>
    <w:rsid w:val="004E2D1C"/>
    <w:rsid w:val="004F4400"/>
    <w:rsid w:val="004F6559"/>
    <w:rsid w:val="00505AA6"/>
    <w:rsid w:val="00513712"/>
    <w:rsid w:val="00513BAF"/>
    <w:rsid w:val="005142B1"/>
    <w:rsid w:val="005144E7"/>
    <w:rsid w:val="005166C3"/>
    <w:rsid w:val="005218DE"/>
    <w:rsid w:val="00527825"/>
    <w:rsid w:val="005362EA"/>
    <w:rsid w:val="00536EBA"/>
    <w:rsid w:val="00547BBB"/>
    <w:rsid w:val="00566898"/>
    <w:rsid w:val="00567515"/>
    <w:rsid w:val="00577A3F"/>
    <w:rsid w:val="00580A31"/>
    <w:rsid w:val="005827FF"/>
    <w:rsid w:val="0058366C"/>
    <w:rsid w:val="00584F20"/>
    <w:rsid w:val="00586B7A"/>
    <w:rsid w:val="005956CB"/>
    <w:rsid w:val="00597647"/>
    <w:rsid w:val="005A099A"/>
    <w:rsid w:val="005A507B"/>
    <w:rsid w:val="005A6F7C"/>
    <w:rsid w:val="005C0BDC"/>
    <w:rsid w:val="005C351A"/>
    <w:rsid w:val="005C5075"/>
    <w:rsid w:val="005C67E8"/>
    <w:rsid w:val="005C7571"/>
    <w:rsid w:val="005D108F"/>
    <w:rsid w:val="005D2920"/>
    <w:rsid w:val="005D49B2"/>
    <w:rsid w:val="005D54F3"/>
    <w:rsid w:val="005D6F88"/>
    <w:rsid w:val="005E4247"/>
    <w:rsid w:val="005E44F1"/>
    <w:rsid w:val="005E71D7"/>
    <w:rsid w:val="005E7650"/>
    <w:rsid w:val="005E7D11"/>
    <w:rsid w:val="005F0116"/>
    <w:rsid w:val="005F41AA"/>
    <w:rsid w:val="00600FE7"/>
    <w:rsid w:val="00601A1A"/>
    <w:rsid w:val="006055D1"/>
    <w:rsid w:val="00605EF2"/>
    <w:rsid w:val="006075B7"/>
    <w:rsid w:val="00607B73"/>
    <w:rsid w:val="00616371"/>
    <w:rsid w:val="006174A8"/>
    <w:rsid w:val="00617A66"/>
    <w:rsid w:val="006226CA"/>
    <w:rsid w:val="00627D6D"/>
    <w:rsid w:val="00643BA0"/>
    <w:rsid w:val="0065705C"/>
    <w:rsid w:val="0066106E"/>
    <w:rsid w:val="00661AC5"/>
    <w:rsid w:val="00662BBA"/>
    <w:rsid w:val="0066424F"/>
    <w:rsid w:val="00675648"/>
    <w:rsid w:val="0068257F"/>
    <w:rsid w:val="00686B8D"/>
    <w:rsid w:val="006938F4"/>
    <w:rsid w:val="0069650C"/>
    <w:rsid w:val="006A7133"/>
    <w:rsid w:val="006B041B"/>
    <w:rsid w:val="006D1D3C"/>
    <w:rsid w:val="006D3CB4"/>
    <w:rsid w:val="006D7E89"/>
    <w:rsid w:val="006E1D02"/>
    <w:rsid w:val="006E4E22"/>
    <w:rsid w:val="006E4EEC"/>
    <w:rsid w:val="006E5E43"/>
    <w:rsid w:val="006E7448"/>
    <w:rsid w:val="006F06F7"/>
    <w:rsid w:val="006F2A6E"/>
    <w:rsid w:val="006F57F3"/>
    <w:rsid w:val="006F61A3"/>
    <w:rsid w:val="006F6AD5"/>
    <w:rsid w:val="006F6F9A"/>
    <w:rsid w:val="006F7B10"/>
    <w:rsid w:val="0070193F"/>
    <w:rsid w:val="007025BD"/>
    <w:rsid w:val="00706617"/>
    <w:rsid w:val="00706C8E"/>
    <w:rsid w:val="00712EF2"/>
    <w:rsid w:val="00715CD5"/>
    <w:rsid w:val="00720481"/>
    <w:rsid w:val="0072209A"/>
    <w:rsid w:val="00722B8D"/>
    <w:rsid w:val="007263E2"/>
    <w:rsid w:val="0072663F"/>
    <w:rsid w:val="007268AA"/>
    <w:rsid w:val="00726E2F"/>
    <w:rsid w:val="00727498"/>
    <w:rsid w:val="007312FF"/>
    <w:rsid w:val="007357E7"/>
    <w:rsid w:val="007367BC"/>
    <w:rsid w:val="0074321E"/>
    <w:rsid w:val="00744FD5"/>
    <w:rsid w:val="00747A54"/>
    <w:rsid w:val="00747AAD"/>
    <w:rsid w:val="00750F49"/>
    <w:rsid w:val="00761198"/>
    <w:rsid w:val="00763336"/>
    <w:rsid w:val="00774C4F"/>
    <w:rsid w:val="00775982"/>
    <w:rsid w:val="007825BE"/>
    <w:rsid w:val="007828FA"/>
    <w:rsid w:val="0078300F"/>
    <w:rsid w:val="0078344C"/>
    <w:rsid w:val="00783663"/>
    <w:rsid w:val="007853EB"/>
    <w:rsid w:val="007863E9"/>
    <w:rsid w:val="0079407A"/>
    <w:rsid w:val="00794F41"/>
    <w:rsid w:val="00795056"/>
    <w:rsid w:val="007966E9"/>
    <w:rsid w:val="007A0099"/>
    <w:rsid w:val="007A0D6F"/>
    <w:rsid w:val="007B0C79"/>
    <w:rsid w:val="007B1834"/>
    <w:rsid w:val="007C5EFB"/>
    <w:rsid w:val="007D05FF"/>
    <w:rsid w:val="007D1B12"/>
    <w:rsid w:val="007D5593"/>
    <w:rsid w:val="007E1963"/>
    <w:rsid w:val="007E1F7E"/>
    <w:rsid w:val="007E6E10"/>
    <w:rsid w:val="007F48E7"/>
    <w:rsid w:val="007F649C"/>
    <w:rsid w:val="00802C2C"/>
    <w:rsid w:val="0080580D"/>
    <w:rsid w:val="00806DC5"/>
    <w:rsid w:val="00816161"/>
    <w:rsid w:val="00822EE8"/>
    <w:rsid w:val="00824E37"/>
    <w:rsid w:val="00825929"/>
    <w:rsid w:val="0082622A"/>
    <w:rsid w:val="008300E2"/>
    <w:rsid w:val="008432B5"/>
    <w:rsid w:val="008443BB"/>
    <w:rsid w:val="008472DC"/>
    <w:rsid w:val="008475CF"/>
    <w:rsid w:val="00847DC4"/>
    <w:rsid w:val="00850226"/>
    <w:rsid w:val="00850DD2"/>
    <w:rsid w:val="00872329"/>
    <w:rsid w:val="0087393B"/>
    <w:rsid w:val="00877EBE"/>
    <w:rsid w:val="00886161"/>
    <w:rsid w:val="008861FC"/>
    <w:rsid w:val="008931B2"/>
    <w:rsid w:val="008B1DBF"/>
    <w:rsid w:val="008B38BA"/>
    <w:rsid w:val="008D6DEE"/>
    <w:rsid w:val="008E166E"/>
    <w:rsid w:val="008E2C03"/>
    <w:rsid w:val="008F06B5"/>
    <w:rsid w:val="00904580"/>
    <w:rsid w:val="009045CC"/>
    <w:rsid w:val="009048CE"/>
    <w:rsid w:val="00904B96"/>
    <w:rsid w:val="00904F9C"/>
    <w:rsid w:val="0090694A"/>
    <w:rsid w:val="00906958"/>
    <w:rsid w:val="00912E62"/>
    <w:rsid w:val="00914186"/>
    <w:rsid w:val="00914201"/>
    <w:rsid w:val="00916B40"/>
    <w:rsid w:val="0092003E"/>
    <w:rsid w:val="00920121"/>
    <w:rsid w:val="009217A0"/>
    <w:rsid w:val="009231E6"/>
    <w:rsid w:val="00924FAA"/>
    <w:rsid w:val="00930DAC"/>
    <w:rsid w:val="009362F2"/>
    <w:rsid w:val="00942B1A"/>
    <w:rsid w:val="00943720"/>
    <w:rsid w:val="00945BF4"/>
    <w:rsid w:val="009507A1"/>
    <w:rsid w:val="00960D31"/>
    <w:rsid w:val="00961283"/>
    <w:rsid w:val="00961798"/>
    <w:rsid w:val="00965BE7"/>
    <w:rsid w:val="0096637D"/>
    <w:rsid w:val="00973F4E"/>
    <w:rsid w:val="00975652"/>
    <w:rsid w:val="00976DD7"/>
    <w:rsid w:val="00980EE5"/>
    <w:rsid w:val="009820B2"/>
    <w:rsid w:val="00984213"/>
    <w:rsid w:val="00984737"/>
    <w:rsid w:val="00990EA5"/>
    <w:rsid w:val="00992FA2"/>
    <w:rsid w:val="0099312E"/>
    <w:rsid w:val="009A0198"/>
    <w:rsid w:val="009A0B8E"/>
    <w:rsid w:val="009A3A99"/>
    <w:rsid w:val="009B39F8"/>
    <w:rsid w:val="009B57E5"/>
    <w:rsid w:val="009B5CB4"/>
    <w:rsid w:val="009C21D6"/>
    <w:rsid w:val="009D09F3"/>
    <w:rsid w:val="009D463B"/>
    <w:rsid w:val="009E1109"/>
    <w:rsid w:val="009E2284"/>
    <w:rsid w:val="009E44B8"/>
    <w:rsid w:val="009E5E91"/>
    <w:rsid w:val="009E6C90"/>
    <w:rsid w:val="009F05B7"/>
    <w:rsid w:val="009F0FEE"/>
    <w:rsid w:val="00A11032"/>
    <w:rsid w:val="00A13386"/>
    <w:rsid w:val="00A15180"/>
    <w:rsid w:val="00A156DA"/>
    <w:rsid w:val="00A24BEF"/>
    <w:rsid w:val="00A26143"/>
    <w:rsid w:val="00A277E9"/>
    <w:rsid w:val="00A34D5B"/>
    <w:rsid w:val="00A35F73"/>
    <w:rsid w:val="00A36095"/>
    <w:rsid w:val="00A466AF"/>
    <w:rsid w:val="00A52812"/>
    <w:rsid w:val="00A537AF"/>
    <w:rsid w:val="00A57220"/>
    <w:rsid w:val="00A579E9"/>
    <w:rsid w:val="00A604AD"/>
    <w:rsid w:val="00A659FC"/>
    <w:rsid w:val="00A66476"/>
    <w:rsid w:val="00A667D6"/>
    <w:rsid w:val="00A7008A"/>
    <w:rsid w:val="00A711F8"/>
    <w:rsid w:val="00A72314"/>
    <w:rsid w:val="00A81370"/>
    <w:rsid w:val="00A82372"/>
    <w:rsid w:val="00A83C96"/>
    <w:rsid w:val="00A83CFB"/>
    <w:rsid w:val="00A83EA4"/>
    <w:rsid w:val="00A954F4"/>
    <w:rsid w:val="00A95529"/>
    <w:rsid w:val="00A95C97"/>
    <w:rsid w:val="00A97E2F"/>
    <w:rsid w:val="00AA2177"/>
    <w:rsid w:val="00AA349C"/>
    <w:rsid w:val="00AA58B1"/>
    <w:rsid w:val="00AA5F8B"/>
    <w:rsid w:val="00AB01D0"/>
    <w:rsid w:val="00AB6C3C"/>
    <w:rsid w:val="00AB7C71"/>
    <w:rsid w:val="00AC4B5A"/>
    <w:rsid w:val="00AC6BDD"/>
    <w:rsid w:val="00AC6F1C"/>
    <w:rsid w:val="00AC7180"/>
    <w:rsid w:val="00AD0A52"/>
    <w:rsid w:val="00AD1058"/>
    <w:rsid w:val="00AD1183"/>
    <w:rsid w:val="00AD1F10"/>
    <w:rsid w:val="00AD71F3"/>
    <w:rsid w:val="00AD7AA2"/>
    <w:rsid w:val="00AE1935"/>
    <w:rsid w:val="00AE2912"/>
    <w:rsid w:val="00AE44C4"/>
    <w:rsid w:val="00AE6560"/>
    <w:rsid w:val="00AF2025"/>
    <w:rsid w:val="00AF2038"/>
    <w:rsid w:val="00AF49D4"/>
    <w:rsid w:val="00B00215"/>
    <w:rsid w:val="00B01F04"/>
    <w:rsid w:val="00B05AA2"/>
    <w:rsid w:val="00B060E6"/>
    <w:rsid w:val="00B1145F"/>
    <w:rsid w:val="00B15305"/>
    <w:rsid w:val="00B21C53"/>
    <w:rsid w:val="00B22959"/>
    <w:rsid w:val="00B22D5F"/>
    <w:rsid w:val="00B277E0"/>
    <w:rsid w:val="00B30047"/>
    <w:rsid w:val="00B3039F"/>
    <w:rsid w:val="00B32E01"/>
    <w:rsid w:val="00B3356B"/>
    <w:rsid w:val="00B35F71"/>
    <w:rsid w:val="00B402AC"/>
    <w:rsid w:val="00B414AD"/>
    <w:rsid w:val="00B436E5"/>
    <w:rsid w:val="00B474B5"/>
    <w:rsid w:val="00B47A38"/>
    <w:rsid w:val="00B500E6"/>
    <w:rsid w:val="00B51096"/>
    <w:rsid w:val="00B51DFA"/>
    <w:rsid w:val="00B60306"/>
    <w:rsid w:val="00B652F3"/>
    <w:rsid w:val="00B72D9D"/>
    <w:rsid w:val="00B7462A"/>
    <w:rsid w:val="00B75FE9"/>
    <w:rsid w:val="00B85D95"/>
    <w:rsid w:val="00B8677F"/>
    <w:rsid w:val="00B92874"/>
    <w:rsid w:val="00B94E49"/>
    <w:rsid w:val="00BA3677"/>
    <w:rsid w:val="00BA7FD3"/>
    <w:rsid w:val="00BB1C94"/>
    <w:rsid w:val="00BB45AB"/>
    <w:rsid w:val="00BB6DC5"/>
    <w:rsid w:val="00BC21EA"/>
    <w:rsid w:val="00BC336E"/>
    <w:rsid w:val="00BC3665"/>
    <w:rsid w:val="00BC49CD"/>
    <w:rsid w:val="00BD62FA"/>
    <w:rsid w:val="00BD6D56"/>
    <w:rsid w:val="00BE5240"/>
    <w:rsid w:val="00BE59D4"/>
    <w:rsid w:val="00BE5AFC"/>
    <w:rsid w:val="00BE6FC8"/>
    <w:rsid w:val="00BF75D9"/>
    <w:rsid w:val="00C00240"/>
    <w:rsid w:val="00C002D4"/>
    <w:rsid w:val="00C05635"/>
    <w:rsid w:val="00C0687D"/>
    <w:rsid w:val="00C10FD4"/>
    <w:rsid w:val="00C118A2"/>
    <w:rsid w:val="00C13470"/>
    <w:rsid w:val="00C17655"/>
    <w:rsid w:val="00C2296A"/>
    <w:rsid w:val="00C258E6"/>
    <w:rsid w:val="00C26889"/>
    <w:rsid w:val="00C26C5E"/>
    <w:rsid w:val="00C3226D"/>
    <w:rsid w:val="00C37695"/>
    <w:rsid w:val="00C41435"/>
    <w:rsid w:val="00C41C48"/>
    <w:rsid w:val="00C46164"/>
    <w:rsid w:val="00C50102"/>
    <w:rsid w:val="00C549D1"/>
    <w:rsid w:val="00C57915"/>
    <w:rsid w:val="00C57B00"/>
    <w:rsid w:val="00C676D4"/>
    <w:rsid w:val="00C71B9A"/>
    <w:rsid w:val="00C7270F"/>
    <w:rsid w:val="00C73691"/>
    <w:rsid w:val="00C74B48"/>
    <w:rsid w:val="00C82879"/>
    <w:rsid w:val="00C877E5"/>
    <w:rsid w:val="00C87CB3"/>
    <w:rsid w:val="00C9090D"/>
    <w:rsid w:val="00C96B5C"/>
    <w:rsid w:val="00C96B5E"/>
    <w:rsid w:val="00CA381A"/>
    <w:rsid w:val="00CB5587"/>
    <w:rsid w:val="00CB72CD"/>
    <w:rsid w:val="00CC11DD"/>
    <w:rsid w:val="00CC4C13"/>
    <w:rsid w:val="00CC5EEE"/>
    <w:rsid w:val="00CD26BA"/>
    <w:rsid w:val="00CD3880"/>
    <w:rsid w:val="00CD3C11"/>
    <w:rsid w:val="00CD50B5"/>
    <w:rsid w:val="00CD6D49"/>
    <w:rsid w:val="00CE5547"/>
    <w:rsid w:val="00CE6C7B"/>
    <w:rsid w:val="00CF5F3B"/>
    <w:rsid w:val="00CF6222"/>
    <w:rsid w:val="00CF63A8"/>
    <w:rsid w:val="00CF6C8E"/>
    <w:rsid w:val="00D009D5"/>
    <w:rsid w:val="00D03B6C"/>
    <w:rsid w:val="00D048C9"/>
    <w:rsid w:val="00D10469"/>
    <w:rsid w:val="00D13EF3"/>
    <w:rsid w:val="00D14467"/>
    <w:rsid w:val="00D14EA2"/>
    <w:rsid w:val="00D2116D"/>
    <w:rsid w:val="00D27E3B"/>
    <w:rsid w:val="00D34E50"/>
    <w:rsid w:val="00D4004C"/>
    <w:rsid w:val="00D4620A"/>
    <w:rsid w:val="00D46AFB"/>
    <w:rsid w:val="00D524CD"/>
    <w:rsid w:val="00D53B9A"/>
    <w:rsid w:val="00D544A5"/>
    <w:rsid w:val="00D548CF"/>
    <w:rsid w:val="00D552CB"/>
    <w:rsid w:val="00D62B13"/>
    <w:rsid w:val="00D638F2"/>
    <w:rsid w:val="00D66B98"/>
    <w:rsid w:val="00D66CDA"/>
    <w:rsid w:val="00D67875"/>
    <w:rsid w:val="00D67958"/>
    <w:rsid w:val="00D731C8"/>
    <w:rsid w:val="00D73B76"/>
    <w:rsid w:val="00D75414"/>
    <w:rsid w:val="00D75A7C"/>
    <w:rsid w:val="00D76447"/>
    <w:rsid w:val="00D77E40"/>
    <w:rsid w:val="00D821AF"/>
    <w:rsid w:val="00D831BD"/>
    <w:rsid w:val="00D851D0"/>
    <w:rsid w:val="00D94B51"/>
    <w:rsid w:val="00D94D8A"/>
    <w:rsid w:val="00D960B8"/>
    <w:rsid w:val="00DA4216"/>
    <w:rsid w:val="00DB4FA1"/>
    <w:rsid w:val="00DB5AAE"/>
    <w:rsid w:val="00DB6C8D"/>
    <w:rsid w:val="00DC197E"/>
    <w:rsid w:val="00DC33A4"/>
    <w:rsid w:val="00DC4F81"/>
    <w:rsid w:val="00DD65C1"/>
    <w:rsid w:val="00DE006E"/>
    <w:rsid w:val="00DE0A8E"/>
    <w:rsid w:val="00DE3042"/>
    <w:rsid w:val="00DE34F0"/>
    <w:rsid w:val="00DE3A9E"/>
    <w:rsid w:val="00DE4F7B"/>
    <w:rsid w:val="00DE7CB7"/>
    <w:rsid w:val="00DF5815"/>
    <w:rsid w:val="00E0042C"/>
    <w:rsid w:val="00E01971"/>
    <w:rsid w:val="00E0699B"/>
    <w:rsid w:val="00E11055"/>
    <w:rsid w:val="00E143AC"/>
    <w:rsid w:val="00E153EE"/>
    <w:rsid w:val="00E17456"/>
    <w:rsid w:val="00E20547"/>
    <w:rsid w:val="00E25607"/>
    <w:rsid w:val="00E277DE"/>
    <w:rsid w:val="00E34B3E"/>
    <w:rsid w:val="00E36612"/>
    <w:rsid w:val="00E4538F"/>
    <w:rsid w:val="00E55646"/>
    <w:rsid w:val="00E56C50"/>
    <w:rsid w:val="00E60CE7"/>
    <w:rsid w:val="00E61B7D"/>
    <w:rsid w:val="00E64637"/>
    <w:rsid w:val="00E65EF8"/>
    <w:rsid w:val="00E66587"/>
    <w:rsid w:val="00E66C9A"/>
    <w:rsid w:val="00E76A19"/>
    <w:rsid w:val="00E76DDD"/>
    <w:rsid w:val="00E8011D"/>
    <w:rsid w:val="00E80CC2"/>
    <w:rsid w:val="00E82B7C"/>
    <w:rsid w:val="00E83D82"/>
    <w:rsid w:val="00E83DFA"/>
    <w:rsid w:val="00E84493"/>
    <w:rsid w:val="00E864AF"/>
    <w:rsid w:val="00E90354"/>
    <w:rsid w:val="00E90527"/>
    <w:rsid w:val="00EA5B04"/>
    <w:rsid w:val="00EB1C72"/>
    <w:rsid w:val="00EB5DF3"/>
    <w:rsid w:val="00EC421F"/>
    <w:rsid w:val="00EC5506"/>
    <w:rsid w:val="00EC6FE2"/>
    <w:rsid w:val="00ED1906"/>
    <w:rsid w:val="00ED1E92"/>
    <w:rsid w:val="00ED2341"/>
    <w:rsid w:val="00ED7BB1"/>
    <w:rsid w:val="00EE6270"/>
    <w:rsid w:val="00EF25FA"/>
    <w:rsid w:val="00EF4073"/>
    <w:rsid w:val="00F01702"/>
    <w:rsid w:val="00F06067"/>
    <w:rsid w:val="00F132BB"/>
    <w:rsid w:val="00F14239"/>
    <w:rsid w:val="00F15F9D"/>
    <w:rsid w:val="00F163F4"/>
    <w:rsid w:val="00F21200"/>
    <w:rsid w:val="00F27A54"/>
    <w:rsid w:val="00F327A0"/>
    <w:rsid w:val="00F4341C"/>
    <w:rsid w:val="00F475F0"/>
    <w:rsid w:val="00F5225C"/>
    <w:rsid w:val="00F54172"/>
    <w:rsid w:val="00F61ECE"/>
    <w:rsid w:val="00F622A7"/>
    <w:rsid w:val="00F62632"/>
    <w:rsid w:val="00F63EB3"/>
    <w:rsid w:val="00F66EEA"/>
    <w:rsid w:val="00F75852"/>
    <w:rsid w:val="00F80F8B"/>
    <w:rsid w:val="00F82615"/>
    <w:rsid w:val="00F85F2A"/>
    <w:rsid w:val="00F92C27"/>
    <w:rsid w:val="00F951AB"/>
    <w:rsid w:val="00FA7992"/>
    <w:rsid w:val="00FB0C29"/>
    <w:rsid w:val="00FB675B"/>
    <w:rsid w:val="00FB78AB"/>
    <w:rsid w:val="00FC12C9"/>
    <w:rsid w:val="00FC2D4B"/>
    <w:rsid w:val="00FC36A3"/>
    <w:rsid w:val="00FC38B8"/>
    <w:rsid w:val="00FC5461"/>
    <w:rsid w:val="00FC5F10"/>
    <w:rsid w:val="00FD6234"/>
    <w:rsid w:val="00FE1293"/>
    <w:rsid w:val="00FE36B5"/>
    <w:rsid w:val="00FF0A48"/>
    <w:rsid w:val="00FF177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0FB10"/>
  <w15:chartTrackingRefBased/>
  <w15:docId w15:val="{8B554F1D-66BF-4B21-9109-F25A3A97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25BD"/>
    <w:pPr>
      <w:spacing w:before="120"/>
    </w:pPr>
    <w:rPr>
      <w:b/>
      <w:sz w:val="26"/>
    </w:rPr>
  </w:style>
  <w:style w:type="paragraph" w:styleId="berschrift1">
    <w:name w:val="heading 1"/>
    <w:basedOn w:val="Standard"/>
    <w:next w:val="Standard"/>
    <w:link w:val="berschrift1Zchn"/>
    <w:uiPriority w:val="9"/>
    <w:qFormat/>
    <w:rsid w:val="00EF25FA"/>
    <w:pPr>
      <w:keepNext/>
      <w:keepLines/>
      <w:spacing w:before="60" w:after="60" w:line="240" w:lineRule="auto"/>
      <w:outlineLvl w:val="0"/>
    </w:pPr>
    <w:rPr>
      <w:rFonts w:eastAsiaTheme="majorEastAsia" w:cstheme="majorBidi"/>
      <w:sz w:val="5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74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D6234"/>
    <w:pPr>
      <w:ind w:left="1287" w:hanging="567"/>
      <w:contextualSpacing/>
    </w:pPr>
    <w:rPr>
      <w:b w:val="0"/>
    </w:rPr>
  </w:style>
  <w:style w:type="paragraph" w:styleId="Sprechblasentext">
    <w:name w:val="Balloon Text"/>
    <w:basedOn w:val="Standard"/>
    <w:link w:val="SprechblasentextZchn"/>
    <w:uiPriority w:val="99"/>
    <w:semiHidden/>
    <w:unhideWhenUsed/>
    <w:rsid w:val="00577A3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7A3F"/>
    <w:rPr>
      <w:rFonts w:ascii="Segoe UI" w:hAnsi="Segoe UI" w:cs="Segoe UI"/>
      <w:sz w:val="18"/>
      <w:szCs w:val="18"/>
    </w:rPr>
  </w:style>
  <w:style w:type="paragraph" w:customStyle="1" w:styleId="Aufzhlunggrn">
    <w:name w:val="Aufzählung_grün"/>
    <w:basedOn w:val="Standard"/>
    <w:qFormat/>
    <w:rsid w:val="007025BD"/>
    <w:pPr>
      <w:numPr>
        <w:numId w:val="5"/>
      </w:numPr>
    </w:pPr>
  </w:style>
  <w:style w:type="character" w:customStyle="1" w:styleId="berschrift1Zchn">
    <w:name w:val="Überschrift 1 Zchn"/>
    <w:basedOn w:val="Absatz-Standardschriftart"/>
    <w:link w:val="berschrift1"/>
    <w:uiPriority w:val="9"/>
    <w:rsid w:val="00EF25FA"/>
    <w:rPr>
      <w:rFonts w:eastAsiaTheme="majorEastAsia" w:cstheme="majorBidi"/>
      <w:b/>
      <w:sz w:val="56"/>
      <w:szCs w:val="32"/>
    </w:rPr>
  </w:style>
  <w:style w:type="character" w:styleId="Kommentarzeichen">
    <w:name w:val="annotation reference"/>
    <w:basedOn w:val="Absatz-Standardschriftart"/>
    <w:uiPriority w:val="99"/>
    <w:semiHidden/>
    <w:unhideWhenUsed/>
    <w:rsid w:val="00825929"/>
    <w:rPr>
      <w:sz w:val="16"/>
      <w:szCs w:val="16"/>
    </w:rPr>
  </w:style>
  <w:style w:type="paragraph" w:styleId="Kommentartext">
    <w:name w:val="annotation text"/>
    <w:basedOn w:val="Standard"/>
    <w:link w:val="KommentartextZchn"/>
    <w:uiPriority w:val="99"/>
    <w:semiHidden/>
    <w:unhideWhenUsed/>
    <w:rsid w:val="00825929"/>
    <w:pPr>
      <w:spacing w:line="240" w:lineRule="auto"/>
    </w:pPr>
    <w:rPr>
      <w:szCs w:val="20"/>
    </w:rPr>
  </w:style>
  <w:style w:type="character" w:customStyle="1" w:styleId="KommentartextZchn">
    <w:name w:val="Kommentartext Zchn"/>
    <w:basedOn w:val="Absatz-Standardschriftart"/>
    <w:link w:val="Kommentartext"/>
    <w:uiPriority w:val="99"/>
    <w:semiHidden/>
    <w:rsid w:val="00825929"/>
    <w:rPr>
      <w:sz w:val="20"/>
      <w:szCs w:val="20"/>
    </w:rPr>
  </w:style>
  <w:style w:type="paragraph" w:styleId="Kommentarthema">
    <w:name w:val="annotation subject"/>
    <w:basedOn w:val="Kommentartext"/>
    <w:next w:val="Kommentartext"/>
    <w:link w:val="KommentarthemaZchn"/>
    <w:uiPriority w:val="99"/>
    <w:semiHidden/>
    <w:unhideWhenUsed/>
    <w:rsid w:val="00825929"/>
    <w:rPr>
      <w:b w:val="0"/>
      <w:bCs/>
    </w:rPr>
  </w:style>
  <w:style w:type="character" w:customStyle="1" w:styleId="KommentarthemaZchn">
    <w:name w:val="Kommentarthema Zchn"/>
    <w:basedOn w:val="KommentartextZchn"/>
    <w:link w:val="Kommentarthema"/>
    <w:uiPriority w:val="99"/>
    <w:semiHidden/>
    <w:rsid w:val="00825929"/>
    <w:rPr>
      <w:b/>
      <w:bCs/>
      <w:sz w:val="20"/>
      <w:szCs w:val="20"/>
    </w:rPr>
  </w:style>
  <w:style w:type="paragraph" w:customStyle="1" w:styleId="Aufzhlungschwarz">
    <w:name w:val="Aufzählung_schwarz"/>
    <w:basedOn w:val="Listenabsatz"/>
    <w:rsid w:val="003E3F53"/>
    <w:pPr>
      <w:numPr>
        <w:numId w:val="6"/>
      </w:numPr>
      <w:spacing w:after="120" w:line="360" w:lineRule="auto"/>
      <w:ind w:left="442" w:hanging="442"/>
    </w:pPr>
    <w:rPr>
      <w:rFonts w:cs="Arial"/>
      <w:sz w:val="20"/>
      <w:szCs w:val="20"/>
    </w:rPr>
  </w:style>
  <w:style w:type="paragraph" w:customStyle="1" w:styleId="AufzhlungSchwarzneu">
    <w:name w:val="Aufzählung Schwarz neu"/>
    <w:basedOn w:val="Aufzhlungschwarz"/>
    <w:qFormat/>
    <w:rsid w:val="003E3F53"/>
    <w:pPr>
      <w:numPr>
        <w:numId w:val="7"/>
      </w:numPr>
    </w:pPr>
  </w:style>
  <w:style w:type="character" w:styleId="Hyperlink">
    <w:name w:val="Hyperlink"/>
    <w:basedOn w:val="Absatz-Standardschriftart"/>
    <w:uiPriority w:val="99"/>
    <w:unhideWhenUsed/>
    <w:rsid w:val="001A4EDB"/>
    <w:rPr>
      <w:color w:val="0563C1" w:themeColor="hyperlink"/>
      <w:u w:val="single"/>
    </w:rPr>
  </w:style>
  <w:style w:type="paragraph" w:styleId="Verzeichnis1">
    <w:name w:val="toc 1"/>
    <w:basedOn w:val="Standard"/>
    <w:next w:val="Standard"/>
    <w:autoRedefine/>
    <w:uiPriority w:val="39"/>
    <w:unhideWhenUsed/>
    <w:rsid w:val="00B47A38"/>
    <w:pPr>
      <w:tabs>
        <w:tab w:val="right" w:leader="dot" w:pos="10065"/>
      </w:tabs>
      <w:spacing w:before="0" w:after="0" w:line="240" w:lineRule="auto"/>
      <w:ind w:left="567"/>
    </w:pPr>
  </w:style>
  <w:style w:type="character" w:styleId="BesuchterLink">
    <w:name w:val="FollowedHyperlink"/>
    <w:basedOn w:val="Absatz-Standardschriftart"/>
    <w:uiPriority w:val="99"/>
    <w:semiHidden/>
    <w:unhideWhenUsed/>
    <w:rsid w:val="007367BC"/>
    <w:rPr>
      <w:color w:val="954F72" w:themeColor="followedHyperlink"/>
      <w:u w:val="single"/>
    </w:rPr>
  </w:style>
  <w:style w:type="paragraph" w:styleId="Kopfzeile">
    <w:name w:val="header"/>
    <w:basedOn w:val="Standard"/>
    <w:link w:val="KopfzeileZchn"/>
    <w:uiPriority w:val="99"/>
    <w:unhideWhenUsed/>
    <w:rsid w:val="004826F3"/>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4826F3"/>
    <w:rPr>
      <w:b/>
      <w:sz w:val="26"/>
    </w:rPr>
  </w:style>
  <w:style w:type="paragraph" w:styleId="Fuzeile">
    <w:name w:val="footer"/>
    <w:basedOn w:val="Standard"/>
    <w:link w:val="FuzeileZchn"/>
    <w:uiPriority w:val="99"/>
    <w:unhideWhenUsed/>
    <w:rsid w:val="004826F3"/>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4826F3"/>
    <w:rPr>
      <w:b/>
      <w:sz w:val="26"/>
    </w:rPr>
  </w:style>
  <w:style w:type="character" w:styleId="NichtaufgelsteErwhnung">
    <w:name w:val="Unresolved Mention"/>
    <w:basedOn w:val="Absatz-Standardschriftart"/>
    <w:uiPriority w:val="99"/>
    <w:semiHidden/>
    <w:unhideWhenUsed/>
    <w:rsid w:val="00111411"/>
    <w:rPr>
      <w:color w:val="808080"/>
      <w:shd w:val="clear" w:color="auto" w:fill="E6E6E6"/>
    </w:rPr>
  </w:style>
  <w:style w:type="paragraph" w:styleId="Verzeichnis2">
    <w:name w:val="toc 2"/>
    <w:basedOn w:val="Standard"/>
    <w:next w:val="Standard"/>
    <w:autoRedefine/>
    <w:uiPriority w:val="39"/>
    <w:semiHidden/>
    <w:unhideWhenUsed/>
    <w:rsid w:val="00470C29"/>
    <w:pPr>
      <w:spacing w:after="100"/>
      <w:ind w:left="260"/>
    </w:pPr>
  </w:style>
  <w:style w:type="paragraph" w:styleId="berarbeitung">
    <w:name w:val="Revision"/>
    <w:hidden/>
    <w:uiPriority w:val="99"/>
    <w:semiHidden/>
    <w:rsid w:val="00617A66"/>
    <w:pPr>
      <w:spacing w:after="0" w:line="240" w:lineRule="auto"/>
    </w:pPr>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04159">
      <w:bodyDiv w:val="1"/>
      <w:marLeft w:val="0"/>
      <w:marRight w:val="0"/>
      <w:marTop w:val="0"/>
      <w:marBottom w:val="0"/>
      <w:divBdr>
        <w:top w:val="none" w:sz="0" w:space="0" w:color="auto"/>
        <w:left w:val="none" w:sz="0" w:space="0" w:color="auto"/>
        <w:bottom w:val="none" w:sz="0" w:space="0" w:color="auto"/>
        <w:right w:val="none" w:sz="0" w:space="0" w:color="auto"/>
      </w:divBdr>
    </w:div>
    <w:div w:id="374355137">
      <w:bodyDiv w:val="1"/>
      <w:marLeft w:val="0"/>
      <w:marRight w:val="0"/>
      <w:marTop w:val="0"/>
      <w:marBottom w:val="0"/>
      <w:divBdr>
        <w:top w:val="none" w:sz="0" w:space="0" w:color="auto"/>
        <w:left w:val="none" w:sz="0" w:space="0" w:color="auto"/>
        <w:bottom w:val="none" w:sz="0" w:space="0" w:color="auto"/>
        <w:right w:val="none" w:sz="0" w:space="0" w:color="auto"/>
      </w:divBdr>
    </w:div>
    <w:div w:id="562719672">
      <w:bodyDiv w:val="1"/>
      <w:marLeft w:val="0"/>
      <w:marRight w:val="0"/>
      <w:marTop w:val="0"/>
      <w:marBottom w:val="0"/>
      <w:divBdr>
        <w:top w:val="none" w:sz="0" w:space="0" w:color="auto"/>
        <w:left w:val="none" w:sz="0" w:space="0" w:color="auto"/>
        <w:bottom w:val="none" w:sz="0" w:space="0" w:color="auto"/>
        <w:right w:val="none" w:sz="0" w:space="0" w:color="auto"/>
      </w:divBdr>
      <w:divsChild>
        <w:div w:id="1372918236">
          <w:marLeft w:val="0"/>
          <w:marRight w:val="0"/>
          <w:marTop w:val="0"/>
          <w:marBottom w:val="0"/>
          <w:divBdr>
            <w:top w:val="none" w:sz="0" w:space="0" w:color="auto"/>
            <w:left w:val="none" w:sz="0" w:space="0" w:color="auto"/>
            <w:bottom w:val="none" w:sz="0" w:space="0" w:color="auto"/>
            <w:right w:val="none" w:sz="0" w:space="0" w:color="auto"/>
          </w:divBdr>
          <w:divsChild>
            <w:div w:id="399603022">
              <w:marLeft w:val="0"/>
              <w:marRight w:val="0"/>
              <w:marTop w:val="0"/>
              <w:marBottom w:val="0"/>
              <w:divBdr>
                <w:top w:val="none" w:sz="0" w:space="0" w:color="auto"/>
                <w:left w:val="none" w:sz="0" w:space="0" w:color="auto"/>
                <w:bottom w:val="none" w:sz="0" w:space="0" w:color="auto"/>
                <w:right w:val="none" w:sz="0" w:space="0" w:color="auto"/>
              </w:divBdr>
              <w:divsChild>
                <w:div w:id="1229072808">
                  <w:marLeft w:val="0"/>
                  <w:marRight w:val="0"/>
                  <w:marTop w:val="0"/>
                  <w:marBottom w:val="0"/>
                  <w:divBdr>
                    <w:top w:val="none" w:sz="0" w:space="0" w:color="auto"/>
                    <w:left w:val="none" w:sz="0" w:space="0" w:color="auto"/>
                    <w:bottom w:val="none" w:sz="0" w:space="0" w:color="auto"/>
                    <w:right w:val="none" w:sz="0" w:space="0" w:color="auto"/>
                  </w:divBdr>
                  <w:divsChild>
                    <w:div w:id="211503051">
                      <w:marLeft w:val="0"/>
                      <w:marRight w:val="0"/>
                      <w:marTop w:val="0"/>
                      <w:marBottom w:val="0"/>
                      <w:divBdr>
                        <w:top w:val="none" w:sz="0" w:space="0" w:color="auto"/>
                        <w:left w:val="none" w:sz="0" w:space="0" w:color="auto"/>
                        <w:bottom w:val="none" w:sz="0" w:space="0" w:color="auto"/>
                        <w:right w:val="none" w:sz="0" w:space="0" w:color="auto"/>
                      </w:divBdr>
                      <w:divsChild>
                        <w:div w:id="1669746454">
                          <w:marLeft w:val="0"/>
                          <w:marRight w:val="0"/>
                          <w:marTop w:val="0"/>
                          <w:marBottom w:val="0"/>
                          <w:divBdr>
                            <w:top w:val="none" w:sz="0" w:space="0" w:color="auto"/>
                            <w:left w:val="none" w:sz="0" w:space="0" w:color="auto"/>
                            <w:bottom w:val="none" w:sz="0" w:space="0" w:color="auto"/>
                            <w:right w:val="none" w:sz="0" w:space="0" w:color="auto"/>
                          </w:divBdr>
                          <w:divsChild>
                            <w:div w:id="1934239469">
                              <w:marLeft w:val="0"/>
                              <w:marRight w:val="0"/>
                              <w:marTop w:val="0"/>
                              <w:marBottom w:val="0"/>
                              <w:divBdr>
                                <w:top w:val="none" w:sz="0" w:space="0" w:color="auto"/>
                                <w:left w:val="none" w:sz="0" w:space="0" w:color="auto"/>
                                <w:bottom w:val="none" w:sz="0" w:space="0" w:color="auto"/>
                                <w:right w:val="none" w:sz="0" w:space="0" w:color="auto"/>
                              </w:divBdr>
                              <w:divsChild>
                                <w:div w:id="1894075180">
                                  <w:marLeft w:val="0"/>
                                  <w:marRight w:val="0"/>
                                  <w:marTop w:val="0"/>
                                  <w:marBottom w:val="0"/>
                                  <w:divBdr>
                                    <w:top w:val="none" w:sz="0" w:space="0" w:color="auto"/>
                                    <w:left w:val="none" w:sz="0" w:space="0" w:color="auto"/>
                                    <w:bottom w:val="none" w:sz="0" w:space="0" w:color="auto"/>
                                    <w:right w:val="none" w:sz="0" w:space="0" w:color="auto"/>
                                  </w:divBdr>
                                  <w:divsChild>
                                    <w:div w:id="1078746465">
                                      <w:marLeft w:val="0"/>
                                      <w:marRight w:val="0"/>
                                      <w:marTop w:val="0"/>
                                      <w:marBottom w:val="0"/>
                                      <w:divBdr>
                                        <w:top w:val="none" w:sz="0" w:space="0" w:color="auto"/>
                                        <w:left w:val="none" w:sz="0" w:space="0" w:color="auto"/>
                                        <w:bottom w:val="none" w:sz="0" w:space="0" w:color="auto"/>
                                        <w:right w:val="none" w:sz="0" w:space="0" w:color="auto"/>
                                      </w:divBdr>
                                      <w:divsChild>
                                        <w:div w:id="613950865">
                                          <w:marLeft w:val="0"/>
                                          <w:marRight w:val="0"/>
                                          <w:marTop w:val="0"/>
                                          <w:marBottom w:val="0"/>
                                          <w:divBdr>
                                            <w:top w:val="none" w:sz="0" w:space="0" w:color="auto"/>
                                            <w:left w:val="none" w:sz="0" w:space="0" w:color="auto"/>
                                            <w:bottom w:val="none" w:sz="0" w:space="0" w:color="auto"/>
                                            <w:right w:val="none" w:sz="0" w:space="0" w:color="auto"/>
                                          </w:divBdr>
                                          <w:divsChild>
                                            <w:div w:id="633146139">
                                              <w:marLeft w:val="0"/>
                                              <w:marRight w:val="0"/>
                                              <w:marTop w:val="0"/>
                                              <w:marBottom w:val="0"/>
                                              <w:divBdr>
                                                <w:top w:val="none" w:sz="0" w:space="0" w:color="auto"/>
                                                <w:left w:val="none" w:sz="0" w:space="0" w:color="auto"/>
                                                <w:bottom w:val="none" w:sz="0" w:space="0" w:color="auto"/>
                                                <w:right w:val="none" w:sz="0" w:space="0" w:color="auto"/>
                                              </w:divBdr>
                                              <w:divsChild>
                                                <w:div w:id="1692760894">
                                                  <w:marLeft w:val="0"/>
                                                  <w:marRight w:val="0"/>
                                                  <w:marTop w:val="0"/>
                                                  <w:marBottom w:val="0"/>
                                                  <w:divBdr>
                                                    <w:top w:val="none" w:sz="0" w:space="0" w:color="auto"/>
                                                    <w:left w:val="none" w:sz="0" w:space="0" w:color="auto"/>
                                                    <w:bottom w:val="none" w:sz="0" w:space="0" w:color="auto"/>
                                                    <w:right w:val="none" w:sz="0" w:space="0" w:color="auto"/>
                                                  </w:divBdr>
                                                  <w:divsChild>
                                                    <w:div w:id="261230249">
                                                      <w:marLeft w:val="0"/>
                                                      <w:marRight w:val="0"/>
                                                      <w:marTop w:val="0"/>
                                                      <w:marBottom w:val="0"/>
                                                      <w:divBdr>
                                                        <w:top w:val="none" w:sz="0" w:space="0" w:color="auto"/>
                                                        <w:left w:val="none" w:sz="0" w:space="0" w:color="auto"/>
                                                        <w:bottom w:val="none" w:sz="0" w:space="0" w:color="auto"/>
                                                        <w:right w:val="none" w:sz="0" w:space="0" w:color="auto"/>
                                                      </w:divBdr>
                                                      <w:divsChild>
                                                        <w:div w:id="1569029096">
                                                          <w:marLeft w:val="0"/>
                                                          <w:marRight w:val="0"/>
                                                          <w:marTop w:val="0"/>
                                                          <w:marBottom w:val="0"/>
                                                          <w:divBdr>
                                                            <w:top w:val="none" w:sz="0" w:space="0" w:color="auto"/>
                                                            <w:left w:val="none" w:sz="0" w:space="0" w:color="auto"/>
                                                            <w:bottom w:val="none" w:sz="0" w:space="0" w:color="auto"/>
                                                            <w:right w:val="none" w:sz="0" w:space="0" w:color="auto"/>
                                                          </w:divBdr>
                                                          <w:divsChild>
                                                            <w:div w:id="377778310">
                                                              <w:marLeft w:val="0"/>
                                                              <w:marRight w:val="0"/>
                                                              <w:marTop w:val="0"/>
                                                              <w:marBottom w:val="0"/>
                                                              <w:divBdr>
                                                                <w:top w:val="none" w:sz="0" w:space="0" w:color="auto"/>
                                                                <w:left w:val="none" w:sz="0" w:space="0" w:color="auto"/>
                                                                <w:bottom w:val="none" w:sz="0" w:space="0" w:color="auto"/>
                                                                <w:right w:val="none" w:sz="0" w:space="0" w:color="auto"/>
                                                              </w:divBdr>
                                                              <w:divsChild>
                                                                <w:div w:id="672537849">
                                                                  <w:marLeft w:val="0"/>
                                                                  <w:marRight w:val="0"/>
                                                                  <w:marTop w:val="0"/>
                                                                  <w:marBottom w:val="0"/>
                                                                  <w:divBdr>
                                                                    <w:top w:val="none" w:sz="0" w:space="0" w:color="auto"/>
                                                                    <w:left w:val="none" w:sz="0" w:space="0" w:color="auto"/>
                                                                    <w:bottom w:val="none" w:sz="0" w:space="0" w:color="auto"/>
                                                                    <w:right w:val="none" w:sz="0" w:space="0" w:color="auto"/>
                                                                  </w:divBdr>
                                                                  <w:divsChild>
                                                                    <w:div w:id="811757310">
                                                                      <w:marLeft w:val="0"/>
                                                                      <w:marRight w:val="0"/>
                                                                      <w:marTop w:val="0"/>
                                                                      <w:marBottom w:val="0"/>
                                                                      <w:divBdr>
                                                                        <w:top w:val="none" w:sz="0" w:space="0" w:color="auto"/>
                                                                        <w:left w:val="none" w:sz="0" w:space="0" w:color="auto"/>
                                                                        <w:bottom w:val="none" w:sz="0" w:space="0" w:color="auto"/>
                                                                        <w:right w:val="none" w:sz="0" w:space="0" w:color="auto"/>
                                                                      </w:divBdr>
                                                                      <w:divsChild>
                                                                        <w:div w:id="287585755">
                                                                          <w:marLeft w:val="0"/>
                                                                          <w:marRight w:val="0"/>
                                                                          <w:marTop w:val="0"/>
                                                                          <w:marBottom w:val="0"/>
                                                                          <w:divBdr>
                                                                            <w:top w:val="none" w:sz="0" w:space="0" w:color="auto"/>
                                                                            <w:left w:val="none" w:sz="0" w:space="0" w:color="auto"/>
                                                                            <w:bottom w:val="none" w:sz="0" w:space="0" w:color="auto"/>
                                                                            <w:right w:val="none" w:sz="0" w:space="0" w:color="auto"/>
                                                                          </w:divBdr>
                                                                          <w:divsChild>
                                                                            <w:div w:id="1684742827">
                                                                              <w:marLeft w:val="0"/>
                                                                              <w:marRight w:val="0"/>
                                                                              <w:marTop w:val="0"/>
                                                                              <w:marBottom w:val="0"/>
                                                                              <w:divBdr>
                                                                                <w:top w:val="none" w:sz="0" w:space="0" w:color="auto"/>
                                                                                <w:left w:val="none" w:sz="0" w:space="0" w:color="auto"/>
                                                                                <w:bottom w:val="none" w:sz="0" w:space="0" w:color="auto"/>
                                                                                <w:right w:val="none" w:sz="0" w:space="0" w:color="auto"/>
                                                                              </w:divBdr>
                                                                              <w:divsChild>
                                                                                <w:div w:id="1326939214">
                                                                                  <w:marLeft w:val="0"/>
                                                                                  <w:marRight w:val="0"/>
                                                                                  <w:marTop w:val="0"/>
                                                                                  <w:marBottom w:val="0"/>
                                                                                  <w:divBdr>
                                                                                    <w:top w:val="none" w:sz="0" w:space="0" w:color="auto"/>
                                                                                    <w:left w:val="none" w:sz="0" w:space="0" w:color="auto"/>
                                                                                    <w:bottom w:val="none" w:sz="0" w:space="0" w:color="auto"/>
                                                                                    <w:right w:val="none" w:sz="0" w:space="0" w:color="auto"/>
                                                                                  </w:divBdr>
                                                                                  <w:divsChild>
                                                                                    <w:div w:id="1008172159">
                                                                                      <w:marLeft w:val="0"/>
                                                                                      <w:marRight w:val="0"/>
                                                                                      <w:marTop w:val="0"/>
                                                                                      <w:marBottom w:val="0"/>
                                                                                      <w:divBdr>
                                                                                        <w:top w:val="none" w:sz="0" w:space="0" w:color="auto"/>
                                                                                        <w:left w:val="none" w:sz="0" w:space="0" w:color="auto"/>
                                                                                        <w:bottom w:val="none" w:sz="0" w:space="0" w:color="auto"/>
                                                                                        <w:right w:val="none" w:sz="0" w:space="0" w:color="auto"/>
                                                                                      </w:divBdr>
                                                                                      <w:divsChild>
                                                                                        <w:div w:id="970134421">
                                                                                          <w:marLeft w:val="0"/>
                                                                                          <w:marRight w:val="0"/>
                                                                                          <w:marTop w:val="0"/>
                                                                                          <w:marBottom w:val="0"/>
                                                                                          <w:divBdr>
                                                                                            <w:top w:val="none" w:sz="0" w:space="0" w:color="auto"/>
                                                                                            <w:left w:val="none" w:sz="0" w:space="0" w:color="auto"/>
                                                                                            <w:bottom w:val="none" w:sz="0" w:space="0" w:color="auto"/>
                                                                                            <w:right w:val="none" w:sz="0" w:space="0" w:color="auto"/>
                                                                                          </w:divBdr>
                                                                                          <w:divsChild>
                                                                                            <w:div w:id="863639055">
                                                                                              <w:marLeft w:val="0"/>
                                                                                              <w:marRight w:val="0"/>
                                                                                              <w:marTop w:val="0"/>
                                                                                              <w:marBottom w:val="0"/>
                                                                                              <w:divBdr>
                                                                                                <w:top w:val="none" w:sz="0" w:space="0" w:color="auto"/>
                                                                                                <w:left w:val="none" w:sz="0" w:space="0" w:color="auto"/>
                                                                                                <w:bottom w:val="none" w:sz="0" w:space="0" w:color="auto"/>
                                                                                                <w:right w:val="none" w:sz="0" w:space="0" w:color="auto"/>
                                                                                              </w:divBdr>
                                                                                              <w:divsChild>
                                                                                                <w:div w:id="1092237861">
                                                                                                  <w:marLeft w:val="0"/>
                                                                                                  <w:marRight w:val="0"/>
                                                                                                  <w:marTop w:val="0"/>
                                                                                                  <w:marBottom w:val="0"/>
                                                                                                  <w:divBdr>
                                                                                                    <w:top w:val="none" w:sz="0" w:space="0" w:color="auto"/>
                                                                                                    <w:left w:val="none" w:sz="0" w:space="0" w:color="auto"/>
                                                                                                    <w:bottom w:val="none" w:sz="0" w:space="0" w:color="auto"/>
                                                                                                    <w:right w:val="none" w:sz="0" w:space="0" w:color="auto"/>
                                                                                                  </w:divBdr>
                                                                                                  <w:divsChild>
                                                                                                    <w:div w:id="28651992">
                                                                                                      <w:marLeft w:val="0"/>
                                                                                                      <w:marRight w:val="0"/>
                                                                                                      <w:marTop w:val="0"/>
                                                                                                      <w:marBottom w:val="0"/>
                                                                                                      <w:divBdr>
                                                                                                        <w:top w:val="none" w:sz="0" w:space="0" w:color="auto"/>
                                                                                                        <w:left w:val="none" w:sz="0" w:space="0" w:color="auto"/>
                                                                                                        <w:bottom w:val="none" w:sz="0" w:space="0" w:color="auto"/>
                                                                                                        <w:right w:val="none" w:sz="0" w:space="0" w:color="auto"/>
                                                                                                      </w:divBdr>
                                                                                                      <w:divsChild>
                                                                                                        <w:div w:id="1040204348">
                                                                                                          <w:marLeft w:val="0"/>
                                                                                                          <w:marRight w:val="0"/>
                                                                                                          <w:marTop w:val="0"/>
                                                                                                          <w:marBottom w:val="0"/>
                                                                                                          <w:divBdr>
                                                                                                            <w:top w:val="none" w:sz="0" w:space="0" w:color="auto"/>
                                                                                                            <w:left w:val="none" w:sz="0" w:space="0" w:color="auto"/>
                                                                                                            <w:bottom w:val="none" w:sz="0" w:space="0" w:color="auto"/>
                                                                                                            <w:right w:val="none" w:sz="0" w:space="0" w:color="auto"/>
                                                                                                          </w:divBdr>
                                                                                                          <w:divsChild>
                                                                                                            <w:div w:id="450444207">
                                                                                                              <w:marLeft w:val="0"/>
                                                                                                              <w:marRight w:val="0"/>
                                                                                                              <w:marTop w:val="0"/>
                                                                                                              <w:marBottom w:val="0"/>
                                                                                                              <w:divBdr>
                                                                                                                <w:top w:val="none" w:sz="0" w:space="0" w:color="auto"/>
                                                                                                                <w:left w:val="none" w:sz="0" w:space="0" w:color="auto"/>
                                                                                                                <w:bottom w:val="none" w:sz="0" w:space="0" w:color="auto"/>
                                                                                                                <w:right w:val="none" w:sz="0" w:space="0" w:color="auto"/>
                                                                                                              </w:divBdr>
                                                                                                              <w:divsChild>
                                                                                                                <w:div w:id="139151376">
                                                                                                                  <w:marLeft w:val="0"/>
                                                                                                                  <w:marRight w:val="0"/>
                                                                                                                  <w:marTop w:val="0"/>
                                                                                                                  <w:marBottom w:val="0"/>
                                                                                                                  <w:divBdr>
                                                                                                                    <w:top w:val="none" w:sz="0" w:space="0" w:color="auto"/>
                                                                                                                    <w:left w:val="none" w:sz="0" w:space="0" w:color="auto"/>
                                                                                                                    <w:bottom w:val="none" w:sz="0" w:space="0" w:color="auto"/>
                                                                                                                    <w:right w:val="none" w:sz="0" w:space="0" w:color="auto"/>
                                                                                                                  </w:divBdr>
                                                                                                                  <w:divsChild>
                                                                                                                    <w:div w:id="5258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721990">
      <w:bodyDiv w:val="1"/>
      <w:marLeft w:val="0"/>
      <w:marRight w:val="0"/>
      <w:marTop w:val="0"/>
      <w:marBottom w:val="0"/>
      <w:divBdr>
        <w:top w:val="none" w:sz="0" w:space="0" w:color="auto"/>
        <w:left w:val="none" w:sz="0" w:space="0" w:color="auto"/>
        <w:bottom w:val="none" w:sz="0" w:space="0" w:color="auto"/>
        <w:right w:val="none" w:sz="0" w:space="0" w:color="auto"/>
      </w:divBdr>
    </w:div>
    <w:div w:id="979455508">
      <w:bodyDiv w:val="1"/>
      <w:marLeft w:val="0"/>
      <w:marRight w:val="0"/>
      <w:marTop w:val="0"/>
      <w:marBottom w:val="0"/>
      <w:divBdr>
        <w:top w:val="none" w:sz="0" w:space="0" w:color="auto"/>
        <w:left w:val="none" w:sz="0" w:space="0" w:color="auto"/>
        <w:bottom w:val="none" w:sz="0" w:space="0" w:color="auto"/>
        <w:right w:val="none" w:sz="0" w:space="0" w:color="auto"/>
      </w:divBdr>
    </w:div>
    <w:div w:id="197112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www.suva.ch/33051.f" TargetMode="External"/><Relationship Id="rId42" Type="http://schemas.openxmlformats.org/officeDocument/2006/relationships/image" Target="media/image23.jpeg"/><Relationship Id="rId47" Type="http://schemas.openxmlformats.org/officeDocument/2006/relationships/image" Target="media/image28.gif"/><Relationship Id="rId63" Type="http://schemas.openxmlformats.org/officeDocument/2006/relationships/image" Target="media/image42.gif"/><Relationship Id="rId68" Type="http://schemas.openxmlformats.org/officeDocument/2006/relationships/image" Target="media/image46.gif"/><Relationship Id="rId84" Type="http://schemas.openxmlformats.org/officeDocument/2006/relationships/image" Target="media/image56.gif"/><Relationship Id="rId89" Type="http://schemas.openxmlformats.org/officeDocument/2006/relationships/image" Target="media/image60.gi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17.gif"/><Relationship Id="rId107" Type="http://schemas.openxmlformats.org/officeDocument/2006/relationships/image" Target="media/image73.gif"/><Relationship Id="rId11" Type="http://schemas.openxmlformats.org/officeDocument/2006/relationships/image" Target="media/image4.gif"/><Relationship Id="rId24" Type="http://schemas.openxmlformats.org/officeDocument/2006/relationships/hyperlink" Target="http://www.suva.ch/67053.f" TargetMode="External"/><Relationship Id="rId32" Type="http://schemas.openxmlformats.org/officeDocument/2006/relationships/hyperlink" Target="http://www.suva.ch/67105.f" TargetMode="External"/><Relationship Id="rId37" Type="http://schemas.openxmlformats.org/officeDocument/2006/relationships/hyperlink" Target="http://www.suva.ch/33062.f" TargetMode="External"/><Relationship Id="rId40" Type="http://schemas.openxmlformats.org/officeDocument/2006/relationships/image" Target="media/image22.gif"/><Relationship Id="rId45" Type="http://schemas.openxmlformats.org/officeDocument/2006/relationships/image" Target="media/image26.gif"/><Relationship Id="rId53" Type="http://schemas.openxmlformats.org/officeDocument/2006/relationships/image" Target="media/image32.jpeg"/><Relationship Id="rId58" Type="http://schemas.openxmlformats.org/officeDocument/2006/relationships/image" Target="media/image37.gif"/><Relationship Id="rId66" Type="http://schemas.openxmlformats.org/officeDocument/2006/relationships/hyperlink" Target="http://www.suva.ch/67104.f" TargetMode="External"/><Relationship Id="rId74" Type="http://schemas.openxmlformats.org/officeDocument/2006/relationships/hyperlink" Target="http://www.suva.ch/67150.f" TargetMode="External"/><Relationship Id="rId79" Type="http://schemas.openxmlformats.org/officeDocument/2006/relationships/hyperlink" Target="http://www.suva.ch/67064/2.f" TargetMode="External"/><Relationship Id="rId87" Type="http://schemas.openxmlformats.org/officeDocument/2006/relationships/hyperlink" Target="http://www.suva.ch/67021.f" TargetMode="External"/><Relationship Id="rId102" Type="http://schemas.openxmlformats.org/officeDocument/2006/relationships/hyperlink" Target="http://www.suva.ch/44054.f"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0.gif"/><Relationship Id="rId82" Type="http://schemas.openxmlformats.org/officeDocument/2006/relationships/hyperlink" Target="http://www.suva.ch/67046.f" TargetMode="External"/><Relationship Id="rId90" Type="http://schemas.openxmlformats.org/officeDocument/2006/relationships/hyperlink" Target="http://www.suva.ch/67159.f" TargetMode="External"/><Relationship Id="rId95" Type="http://schemas.openxmlformats.org/officeDocument/2006/relationships/image" Target="media/image63.jpeg"/><Relationship Id="rId19" Type="http://schemas.openxmlformats.org/officeDocument/2006/relationships/image" Target="media/image11.gif"/><Relationship Id="rId14" Type="http://schemas.openxmlformats.org/officeDocument/2006/relationships/hyperlink" Target="http://www.suva.ch/67108.f" TargetMode="External"/><Relationship Id="rId22" Type="http://schemas.openxmlformats.org/officeDocument/2006/relationships/image" Target="media/image12.jpeg"/><Relationship Id="rId27" Type="http://schemas.openxmlformats.org/officeDocument/2006/relationships/hyperlink" Target="http://www.suva.ch/67036.f" TargetMode="External"/><Relationship Id="rId30" Type="http://schemas.openxmlformats.org/officeDocument/2006/relationships/hyperlink" Target="http://www.suva.ch/67106.f" TargetMode="External"/><Relationship Id="rId35" Type="http://schemas.openxmlformats.org/officeDocument/2006/relationships/image" Target="media/image20.emf"/><Relationship Id="rId43" Type="http://schemas.openxmlformats.org/officeDocument/2006/relationships/image" Target="media/image24.jpeg"/><Relationship Id="rId48" Type="http://schemas.openxmlformats.org/officeDocument/2006/relationships/hyperlink" Target="http://www.suva.ch/67107.f" TargetMode="External"/><Relationship Id="rId56" Type="http://schemas.openxmlformats.org/officeDocument/2006/relationships/image" Target="media/image35.jpeg"/><Relationship Id="rId64" Type="http://schemas.openxmlformats.org/officeDocument/2006/relationships/image" Target="media/image43.gif"/><Relationship Id="rId69" Type="http://schemas.openxmlformats.org/officeDocument/2006/relationships/image" Target="media/image47.jpeg"/><Relationship Id="rId77" Type="http://schemas.openxmlformats.org/officeDocument/2006/relationships/image" Target="media/image52.gif"/><Relationship Id="rId100" Type="http://schemas.openxmlformats.org/officeDocument/2006/relationships/image" Target="media/image68.jpeg"/><Relationship Id="rId105" Type="http://schemas.openxmlformats.org/officeDocument/2006/relationships/image" Target="media/image71.jpe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gif"/><Relationship Id="rId72" Type="http://schemas.openxmlformats.org/officeDocument/2006/relationships/image" Target="media/image49.png"/><Relationship Id="rId80" Type="http://schemas.openxmlformats.org/officeDocument/2006/relationships/image" Target="media/image53.jpeg"/><Relationship Id="rId85" Type="http://schemas.openxmlformats.org/officeDocument/2006/relationships/image" Target="media/image57.jpeg"/><Relationship Id="rId93" Type="http://schemas.openxmlformats.org/officeDocument/2006/relationships/image" Target="media/image62.jpeg"/><Relationship Id="rId98"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9.gif"/><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www.suva.ch/tronconneuse" TargetMode="External"/><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image" Target="media/image45.jpeg"/><Relationship Id="rId103" Type="http://schemas.openxmlformats.org/officeDocument/2006/relationships/image" Target="media/image69.jpeg"/><Relationship Id="rId108" Type="http://schemas.openxmlformats.org/officeDocument/2006/relationships/image" Target="media/image74.jpeg"/><Relationship Id="rId20" Type="http://schemas.openxmlformats.org/officeDocument/2006/relationships/hyperlink" Target="http://www.suva.ch/67139.f" TargetMode="External"/><Relationship Id="rId41" Type="http://schemas.openxmlformats.org/officeDocument/2006/relationships/hyperlink" Target="http://www.suva.ch/67037.f" TargetMode="External"/><Relationship Id="rId54" Type="http://schemas.openxmlformats.org/officeDocument/2006/relationships/image" Target="media/image33.emf"/><Relationship Id="rId62" Type="http://schemas.openxmlformats.org/officeDocument/2006/relationships/image" Target="media/image41.jpeg"/><Relationship Id="rId70" Type="http://schemas.openxmlformats.org/officeDocument/2006/relationships/image" Target="media/image48.gif"/><Relationship Id="rId75" Type="http://schemas.openxmlformats.org/officeDocument/2006/relationships/image" Target="media/image50.jpeg"/><Relationship Id="rId83" Type="http://schemas.openxmlformats.org/officeDocument/2006/relationships/image" Target="media/image55.png"/><Relationship Id="rId88" Type="http://schemas.openxmlformats.org/officeDocument/2006/relationships/image" Target="media/image59.jpeg"/><Relationship Id="rId91" Type="http://schemas.openxmlformats.org/officeDocument/2006/relationships/image" Target="media/image61.jpeg"/><Relationship Id="rId96" Type="http://schemas.openxmlformats.org/officeDocument/2006/relationships/image" Target="media/image64.gif"/><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gif"/><Relationship Id="rId28" Type="http://schemas.openxmlformats.org/officeDocument/2006/relationships/image" Target="media/image16.jpeg"/><Relationship Id="rId36" Type="http://schemas.openxmlformats.org/officeDocument/2006/relationships/hyperlink" Target="http://www.suva.ch/67033.f" TargetMode="External"/><Relationship Id="rId49" Type="http://schemas.openxmlformats.org/officeDocument/2006/relationships/image" Target="media/image29.jpeg"/><Relationship Id="rId57" Type="http://schemas.openxmlformats.org/officeDocument/2006/relationships/image" Target="media/image36.jpeg"/><Relationship Id="rId106" Type="http://schemas.openxmlformats.org/officeDocument/2006/relationships/image" Target="media/image72.gif"/><Relationship Id="rId10" Type="http://schemas.openxmlformats.org/officeDocument/2006/relationships/image" Target="media/image3.gif"/><Relationship Id="rId31" Type="http://schemas.openxmlformats.org/officeDocument/2006/relationships/image" Target="media/image18.jpeg"/><Relationship Id="rId44" Type="http://schemas.openxmlformats.org/officeDocument/2006/relationships/image" Target="media/image25.jpeg"/><Relationship Id="rId52" Type="http://schemas.openxmlformats.org/officeDocument/2006/relationships/hyperlink" Target="http://www.suva.ch/67110.f" TargetMode="External"/><Relationship Id="rId60" Type="http://schemas.openxmlformats.org/officeDocument/2006/relationships/image" Target="media/image39.jpeg"/><Relationship Id="rId65" Type="http://schemas.openxmlformats.org/officeDocument/2006/relationships/image" Target="media/image44.gif"/><Relationship Id="rId73" Type="http://schemas.microsoft.com/office/2007/relationships/hdphoto" Target="media/hdphoto1.wdp"/><Relationship Id="rId78" Type="http://schemas.openxmlformats.org/officeDocument/2006/relationships/hyperlink" Target="http://www.suva.ch/67064/1.f" TargetMode="External"/><Relationship Id="rId81" Type="http://schemas.openxmlformats.org/officeDocument/2006/relationships/image" Target="media/image54.png"/><Relationship Id="rId86" Type="http://schemas.openxmlformats.org/officeDocument/2006/relationships/image" Target="media/image58.gif"/><Relationship Id="rId94" Type="http://schemas.openxmlformats.org/officeDocument/2006/relationships/hyperlink" Target="http://www.suva.ch/67198.f" TargetMode="External"/><Relationship Id="rId99" Type="http://schemas.openxmlformats.org/officeDocument/2006/relationships/image" Target="media/image67.png"/><Relationship Id="rId101" Type="http://schemas.openxmlformats.org/officeDocument/2006/relationships/hyperlink" Target="http://www.suva.ch/11030.f"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10.gif"/><Relationship Id="rId39" Type="http://schemas.openxmlformats.org/officeDocument/2006/relationships/image" Target="media/image21.jpeg"/><Relationship Id="rId109" Type="http://schemas.openxmlformats.org/officeDocument/2006/relationships/image" Target="media/image75.gif"/><Relationship Id="rId34" Type="http://schemas.openxmlformats.org/officeDocument/2006/relationships/hyperlink" Target="http://www.suva.ch/67125.f" TargetMode="External"/><Relationship Id="rId50" Type="http://schemas.openxmlformats.org/officeDocument/2006/relationships/image" Target="media/image30.jpeg"/><Relationship Id="rId55" Type="http://schemas.openxmlformats.org/officeDocument/2006/relationships/image" Target="media/image34.jpg"/><Relationship Id="rId76" Type="http://schemas.openxmlformats.org/officeDocument/2006/relationships/image" Target="media/image51.gif"/><Relationship Id="rId97" Type="http://schemas.openxmlformats.org/officeDocument/2006/relationships/image" Target="media/image65.gif"/><Relationship Id="rId104" Type="http://schemas.openxmlformats.org/officeDocument/2006/relationships/image" Target="media/image70.gif"/><Relationship Id="rId7" Type="http://schemas.openxmlformats.org/officeDocument/2006/relationships/endnotes" Target="endnotes.xml"/><Relationship Id="rId71" Type="http://schemas.openxmlformats.org/officeDocument/2006/relationships/hyperlink" Target="http://www.suva.ch/67028.f" TargetMode="External"/><Relationship Id="rId92" Type="http://schemas.openxmlformats.org/officeDocument/2006/relationships/hyperlink" Target="http://www.suva.ch/67017.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1484A-D07C-4541-B4E7-B9018DE06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7700</Words>
  <Characters>48514</Characters>
  <Application>Microsoft Office Word</Application>
  <DocSecurity>0</DocSecurity>
  <Lines>404</Lines>
  <Paragraphs>112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SUVA</Company>
  <LinksUpToDate>false</LinksUpToDate>
  <CharactersWithSpaces>56102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mpr</dc:creator>
  <cp:keywords/>
  <dc:description/>
  <cp:lastModifiedBy>Ernst Anton (ERA)</cp:lastModifiedBy>
  <cp:revision>5</cp:revision>
  <cp:lastPrinted>2019-08-26T06:07:00Z</cp:lastPrinted>
  <dcterms:created xsi:type="dcterms:W3CDTF">2024-01-08T07:58:00Z</dcterms:created>
  <dcterms:modified xsi:type="dcterms:W3CDTF">2024-01-15T08:38:00Z</dcterms:modified>
</cp:coreProperties>
</file>