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85.05pt;height:21.15pt;mso-position-horizontal-relative:char;mso-position-vertical-relative:line" id="docshapegroup1" coordorigin="0,0" coordsize="1701,423">
            <v:shape style="position:absolute;left:-1;top:0;width:1701;height:423" id="docshape2" coordorigin="0,0" coordsize="1701,423" path="m387,280l383,252,367,220,336,191,286,172,237,163,189,153,152,138,138,115,144,98,158,89,176,85,194,85,206,85,217,87,227,90,236,95,246,102,253,112,253,129,373,129,355,65,313,26,255,6,189,0,128,6,69,25,24,63,7,122,24,185,69,220,129,239,212,258,233,265,250,277,256,296,250,316,235,329,215,336,195,338,181,337,168,335,156,330,146,324,137,316,131,306,126,294,125,279,0,279,19,349,64,393,126,416,196,423,264,415,325,392,370,348,387,280xm837,12l706,12,706,226,699,269,681,297,658,311,634,315,607,311,587,299,574,277,570,243,570,12,439,12,439,252,446,323,470,377,515,411,587,423,622,418,656,405,685,384,708,356,710,356,710,411,837,411,837,12xm1285,12l1152,12,1078,276,1076,276,1003,12,867,12,1000,411,1151,411,1285,12xm1701,411l1692,387,1690,373,1687,361,1686,342,1686,335,1685,317,1685,224,1685,134,1674,85,1670,65,1628,25,1568,5,1499,0,1465,2,1432,6,1400,15,1372,28,1348,46,1328,69,1315,99,1310,135,1432,135,1440,113,1454,97,1473,88,1498,85,1519,87,1539,94,1555,107,1561,126,1559,137,1559,224,1557,277,1544,314,1518,335,1479,342,1458,339,1441,331,1429,317,1424,296,1429,276,1440,262,1458,252,1478,246,1500,241,1522,236,1543,231,1559,224,1559,137,1558,142,1552,152,1541,159,1526,163,1467,172,1405,183,1349,202,1309,239,1293,302,1304,355,1333,393,1376,415,1430,423,1466,420,1501,411,1533,396,1561,373,1563,387,1565,399,1569,411,1701,411xe" filled="true" fillcolor="#6d6e71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Title"/>
      </w:pPr>
      <w:r>
        <w:rPr>
          <w:color w:val="231F20"/>
        </w:rPr>
        <w:t>Oggetto:</w:t>
      </w:r>
      <w:r>
        <w:rPr>
          <w:color w:val="231F20"/>
          <w:spacing w:val="-1"/>
        </w:rPr>
        <w:t> </w:t>
      </w:r>
      <w:r>
        <w:rPr>
          <w:color w:val="231F20"/>
        </w:rPr>
        <w:t>Ottimo risultato con</w:t>
      </w:r>
      <w:r>
        <w:rPr>
          <w:color w:val="231F20"/>
          <w:spacing w:val="-1"/>
        </w:rPr>
        <w:t> </w:t>
      </w:r>
      <w:r>
        <w:rPr>
          <w:color w:val="231F20"/>
        </w:rPr>
        <w:t>il minimo sforzo.</w:t>
      </w:r>
      <w:r>
        <w:rPr>
          <w:color w:val="231F20"/>
          <w:spacing w:val="-1"/>
        </w:rPr>
        <w:t> </w:t>
      </w:r>
      <w:r>
        <w:rPr>
          <w:color w:val="231F20"/>
        </w:rPr>
        <w:t>Indossiamo gli occhiali</w:t>
      </w:r>
      <w:r>
        <w:rPr>
          <w:color w:val="231F20"/>
          <w:spacing w:val="-1"/>
        </w:rPr>
        <w:t> </w:t>
      </w:r>
      <w:r>
        <w:rPr>
          <w:color w:val="231F20"/>
        </w:rPr>
        <w:t>di protezione, </w:t>
      </w:r>
      <w:r>
        <w:rPr>
          <w:color w:val="231F20"/>
          <w:spacing w:val="-2"/>
        </w:rPr>
        <w:t>sempre.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ind w:left="113"/>
      </w:pPr>
      <w:r>
        <w:rPr>
          <w:color w:val="231F20"/>
        </w:rPr>
        <w:t>Stimato</w:t>
      </w:r>
      <w:r>
        <w:rPr>
          <w:color w:val="231F20"/>
          <w:spacing w:val="-2"/>
        </w:rPr>
        <w:t> </w:t>
      </w:r>
      <w:r>
        <w:rPr>
          <w:color w:val="231F20"/>
        </w:rPr>
        <w:t>quadro</w:t>
      </w:r>
      <w:r>
        <w:rPr>
          <w:color w:val="231F20"/>
          <w:spacing w:val="-2"/>
        </w:rPr>
        <w:t> direttivo,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92" w:lineRule="auto"/>
        <w:ind w:left="113" w:right="120"/>
      </w:pP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recente</w:t>
      </w:r>
      <w:r>
        <w:rPr>
          <w:color w:val="231F20"/>
          <w:spacing w:val="-3"/>
        </w:rPr>
        <w:t> </w:t>
      </w:r>
      <w:r>
        <w:rPr>
          <w:color w:val="231F20"/>
        </w:rPr>
        <w:t>hai</w:t>
      </w:r>
      <w:r>
        <w:rPr>
          <w:color w:val="231F20"/>
          <w:spacing w:val="-3"/>
        </w:rPr>
        <w:t> </w:t>
      </w:r>
      <w:r>
        <w:rPr>
          <w:color w:val="231F20"/>
        </w:rPr>
        <w:t>partecipato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color w:val="231F20"/>
        </w:rPr>
        <w:t>tue</w:t>
      </w:r>
      <w:r>
        <w:rPr>
          <w:color w:val="231F20"/>
          <w:spacing w:val="-3"/>
        </w:rPr>
        <w:t> </w:t>
      </w:r>
      <w:r>
        <w:rPr>
          <w:color w:val="231F20"/>
        </w:rPr>
        <w:t>collaboratrici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tuoi</w:t>
      </w:r>
      <w:r>
        <w:rPr>
          <w:color w:val="231F20"/>
          <w:spacing w:val="-3"/>
        </w:rPr>
        <w:t> </w:t>
      </w:r>
      <w:r>
        <w:rPr>
          <w:color w:val="231F20"/>
        </w:rPr>
        <w:t>collaboratori</w:t>
      </w:r>
      <w:r>
        <w:rPr>
          <w:color w:val="231F20"/>
          <w:spacing w:val="-3"/>
        </w:rPr>
        <w:t> </w:t>
      </w:r>
      <w:r>
        <w:rPr>
          <w:color w:val="231F20"/>
        </w:rPr>
        <w:t>alla</w:t>
      </w:r>
      <w:r>
        <w:rPr>
          <w:color w:val="231F20"/>
          <w:spacing w:val="-3"/>
        </w:rPr>
        <w:t> </w:t>
      </w:r>
      <w:r>
        <w:rPr>
          <w:color w:val="231F20"/>
        </w:rPr>
        <w:t>formazione</w:t>
      </w:r>
      <w:r>
        <w:rPr>
          <w:color w:val="231F20"/>
          <w:spacing w:val="-3"/>
        </w:rPr>
        <w:t> </w:t>
      </w:r>
      <w:r>
        <w:rPr>
          <w:color w:val="231F20"/>
        </w:rPr>
        <w:t>«Proteggiamo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nostri</w:t>
      </w:r>
      <w:r>
        <w:rPr>
          <w:color w:val="231F20"/>
          <w:spacing w:val="-3"/>
        </w:rPr>
        <w:t> </w:t>
      </w:r>
      <w:r>
        <w:rPr>
          <w:color w:val="231F20"/>
        </w:rPr>
        <w:t>occhi</w:t>
      </w:r>
      <w:r>
        <w:rPr>
          <w:color w:val="231F20"/>
          <w:spacing w:val="-3"/>
        </w:rPr>
        <w:t> </w:t>
      </w:r>
      <w:r>
        <w:rPr>
          <w:color w:val="231F20"/>
        </w:rPr>
        <w:t>da veri professionisti». Ti ringraziamo di cuore per l’impegno che dedichi a questo tema importante.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92" w:lineRule="auto"/>
        <w:ind w:left="113"/>
      </w:pPr>
      <w:r>
        <w:rPr>
          <w:color w:val="231F20"/>
        </w:rPr>
        <w:t>Indossando</w:t>
      </w:r>
      <w:r>
        <w:rPr>
          <w:color w:val="231F20"/>
          <w:spacing w:val="-3"/>
        </w:rPr>
        <w:t> </w:t>
      </w:r>
      <w:r>
        <w:rPr>
          <w:color w:val="231F20"/>
        </w:rPr>
        <w:t>sistematicamente</w:t>
      </w:r>
      <w:r>
        <w:rPr>
          <w:color w:val="231F20"/>
          <w:spacing w:val="-3"/>
        </w:rPr>
        <w:t> </w:t>
      </w:r>
      <w:r>
        <w:rPr>
          <w:color w:val="231F20"/>
        </w:rPr>
        <w:t>gli</w:t>
      </w:r>
      <w:r>
        <w:rPr>
          <w:color w:val="231F20"/>
          <w:spacing w:val="-3"/>
        </w:rPr>
        <w:t> </w:t>
      </w:r>
      <w:r>
        <w:rPr>
          <w:color w:val="231F20"/>
        </w:rPr>
        <w:t>occhiali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protezione</w:t>
      </w:r>
      <w:r>
        <w:rPr>
          <w:color w:val="231F20"/>
          <w:spacing w:val="-3"/>
        </w:rPr>
        <w:t> </w:t>
      </w:r>
      <w:r>
        <w:rPr>
          <w:color w:val="231F20"/>
        </w:rPr>
        <w:t>corretti,</w:t>
      </w:r>
      <w:r>
        <w:rPr>
          <w:color w:val="231F20"/>
          <w:spacing w:val="-3"/>
        </w:rPr>
        <w:t> </w:t>
      </w:r>
      <w:r>
        <w:rPr>
          <w:color w:val="231F20"/>
        </w:rPr>
        <w:t>adatti</w:t>
      </w:r>
      <w:r>
        <w:rPr>
          <w:color w:val="231F20"/>
          <w:spacing w:val="-3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lavoro</w:t>
      </w:r>
      <w:r>
        <w:rPr>
          <w:color w:val="231F20"/>
          <w:spacing w:val="-3"/>
        </w:rPr>
        <w:t> </w:t>
      </w:r>
      <w:r>
        <w:rPr>
          <w:color w:val="231F20"/>
        </w:rPr>
        <w:t>svolto,</w:t>
      </w:r>
      <w:r>
        <w:rPr>
          <w:color w:val="231F20"/>
          <w:spacing w:val="-3"/>
        </w:rPr>
        <w:t> </w:t>
      </w:r>
      <w:r>
        <w:rPr>
          <w:color w:val="231F20"/>
        </w:rPr>
        <w:t>è</w:t>
      </w:r>
      <w:r>
        <w:rPr>
          <w:color w:val="231F20"/>
          <w:spacing w:val="-3"/>
        </w:rPr>
        <w:t> </w:t>
      </w:r>
      <w:r>
        <w:rPr>
          <w:color w:val="231F20"/>
        </w:rPr>
        <w:t>possibile</w:t>
      </w:r>
      <w:r>
        <w:rPr>
          <w:color w:val="231F20"/>
          <w:spacing w:val="-3"/>
        </w:rPr>
        <w:t> </w:t>
      </w:r>
      <w:r>
        <w:rPr>
          <w:color w:val="231F20"/>
        </w:rPr>
        <w:t>ridurre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modo</w:t>
      </w:r>
      <w:r>
        <w:rPr>
          <w:color w:val="231F20"/>
          <w:spacing w:val="-3"/>
        </w:rPr>
        <w:t> </w:t>
      </w:r>
      <w:r>
        <w:rPr>
          <w:color w:val="231F20"/>
        </w:rPr>
        <w:t>signi- ficativo il rischio di subire lesioni oculari. Eppure, non tutti applicano senza indugio le regole stabilite: per abitudine o magari per fare più in fretta, a volte si preferisce evitare di usare gli occhiali di protezione.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92" w:lineRule="auto" w:before="1"/>
        <w:ind w:left="113" w:right="128"/>
        <w:jc w:val="both"/>
      </w:pPr>
      <w:r>
        <w:rPr>
          <w:color w:val="231F20"/>
        </w:rPr>
        <w:t>È</w:t>
      </w:r>
      <w:r>
        <w:rPr>
          <w:color w:val="231F20"/>
          <w:spacing w:val="-2"/>
        </w:rPr>
        <w:t> </w:t>
      </w:r>
      <w:r>
        <w:rPr>
          <w:color w:val="231F20"/>
        </w:rPr>
        <w:t>qui</w:t>
      </w:r>
      <w:r>
        <w:rPr>
          <w:color w:val="231F20"/>
          <w:spacing w:val="-2"/>
        </w:rPr>
        <w:t> </w:t>
      </w:r>
      <w:r>
        <w:rPr>
          <w:color w:val="231F20"/>
        </w:rPr>
        <w:t>che</w:t>
      </w:r>
      <w:r>
        <w:rPr>
          <w:color w:val="231F20"/>
          <w:spacing w:val="-2"/>
        </w:rPr>
        <w:t> </w:t>
      </w:r>
      <w:r>
        <w:rPr>
          <w:color w:val="231F20"/>
        </w:rPr>
        <w:t>entri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gioco</w:t>
      </w:r>
      <w:r>
        <w:rPr>
          <w:color w:val="231F20"/>
          <w:spacing w:val="-2"/>
        </w:rPr>
        <w:t> </w:t>
      </w:r>
      <w:r>
        <w:rPr>
          <w:color w:val="231F20"/>
        </w:rPr>
        <w:t>tu!</w:t>
      </w:r>
      <w:r>
        <w:rPr>
          <w:color w:val="231F20"/>
          <w:spacing w:val="-2"/>
        </w:rPr>
        <w:t> </w:t>
      </w:r>
      <w:r>
        <w:rPr>
          <w:color w:val="231F20"/>
        </w:rPr>
        <w:t>Dai</w:t>
      </w:r>
      <w:r>
        <w:rPr>
          <w:color w:val="231F20"/>
          <w:spacing w:val="-2"/>
        </w:rPr>
        <w:t> </w:t>
      </w:r>
      <w:r>
        <w:rPr>
          <w:color w:val="231F20"/>
        </w:rPr>
        <w:t>il</w:t>
      </w:r>
      <w:r>
        <w:rPr>
          <w:color w:val="231F20"/>
          <w:spacing w:val="-2"/>
        </w:rPr>
        <w:t> </w:t>
      </w:r>
      <w:r>
        <w:rPr>
          <w:color w:val="231F20"/>
        </w:rPr>
        <w:t>buon</w:t>
      </w:r>
      <w:r>
        <w:rPr>
          <w:color w:val="231F20"/>
          <w:spacing w:val="-2"/>
        </w:rPr>
        <w:t> </w:t>
      </w:r>
      <w:r>
        <w:rPr>
          <w:color w:val="231F20"/>
        </w:rPr>
        <w:t>esempio</w:t>
      </w:r>
      <w:r>
        <w:rPr>
          <w:color w:val="231F20"/>
          <w:spacing w:val="-2"/>
        </w:rPr>
        <w:t> </w:t>
      </w:r>
      <w:r>
        <w:rPr>
          <w:color w:val="231F20"/>
        </w:rPr>
        <w:t>indossando</w:t>
      </w:r>
      <w:r>
        <w:rPr>
          <w:color w:val="231F20"/>
          <w:spacing w:val="-2"/>
        </w:rPr>
        <w:t> </w:t>
      </w:r>
      <w:r>
        <w:rPr>
          <w:color w:val="231F20"/>
        </w:rPr>
        <w:t>ogni</w:t>
      </w:r>
      <w:r>
        <w:rPr>
          <w:color w:val="231F20"/>
          <w:spacing w:val="-3"/>
        </w:rPr>
        <w:t> </w:t>
      </w:r>
      <w:r>
        <w:rPr>
          <w:color w:val="231F20"/>
        </w:rPr>
        <w:t>volta</w:t>
      </w:r>
      <w:r>
        <w:rPr>
          <w:color w:val="231F20"/>
          <w:spacing w:val="-2"/>
        </w:rPr>
        <w:t> </w:t>
      </w:r>
      <w:r>
        <w:rPr>
          <w:color w:val="231F20"/>
        </w:rPr>
        <w:t>che</w:t>
      </w:r>
      <w:r>
        <w:rPr>
          <w:color w:val="231F20"/>
          <w:spacing w:val="-2"/>
        </w:rPr>
        <w:t> </w:t>
      </w:r>
      <w:r>
        <w:rPr>
          <w:color w:val="231F20"/>
        </w:rPr>
        <w:t>è</w:t>
      </w:r>
      <w:r>
        <w:rPr>
          <w:color w:val="231F20"/>
          <w:spacing w:val="-2"/>
        </w:rPr>
        <w:t> </w:t>
      </w:r>
      <w:r>
        <w:rPr>
          <w:color w:val="231F20"/>
        </w:rPr>
        <w:t>necessario</w:t>
      </w:r>
      <w:r>
        <w:rPr>
          <w:color w:val="231F20"/>
          <w:spacing w:val="-2"/>
        </w:rPr>
        <w:t> </w:t>
      </w:r>
      <w:r>
        <w:rPr>
          <w:color w:val="231F20"/>
        </w:rPr>
        <w:t>gli</w:t>
      </w:r>
      <w:r>
        <w:rPr>
          <w:color w:val="231F20"/>
          <w:spacing w:val="-2"/>
        </w:rPr>
        <w:t> </w:t>
      </w:r>
      <w:r>
        <w:rPr>
          <w:color w:val="231F20"/>
        </w:rPr>
        <w:t>occhiali</w:t>
      </w:r>
      <w:r>
        <w:rPr>
          <w:color w:val="231F20"/>
          <w:spacing w:val="-2"/>
        </w:rPr>
        <w:t> </w:t>
      </w:r>
      <w:r>
        <w:rPr>
          <w:color w:val="231F20"/>
        </w:rPr>
        <w:t>di</w:t>
      </w:r>
      <w:r>
        <w:rPr>
          <w:color w:val="231F20"/>
          <w:spacing w:val="-2"/>
        </w:rPr>
        <w:t> </w:t>
      </w:r>
      <w:r>
        <w:rPr>
          <w:color w:val="231F20"/>
        </w:rPr>
        <w:t>protezione</w:t>
      </w:r>
      <w:r>
        <w:rPr>
          <w:color w:val="231F20"/>
          <w:spacing w:val="-2"/>
        </w:rPr>
        <w:t> </w:t>
      </w:r>
      <w:r>
        <w:rPr>
          <w:color w:val="231F20"/>
        </w:rPr>
        <w:t>indicati per</w:t>
      </w:r>
      <w:r>
        <w:rPr>
          <w:color w:val="231F20"/>
          <w:spacing w:val="-1"/>
        </w:rPr>
        <w:t> </w:t>
      </w:r>
      <w:r>
        <w:rPr>
          <w:color w:val="231F20"/>
        </w:rPr>
        <w:t>le</w:t>
      </w:r>
      <w:r>
        <w:rPr>
          <w:color w:val="231F20"/>
          <w:spacing w:val="-1"/>
        </w:rPr>
        <w:t> </w:t>
      </w:r>
      <w:r>
        <w:rPr>
          <w:color w:val="231F20"/>
        </w:rPr>
        <w:t>attività</w:t>
      </w:r>
      <w:r>
        <w:rPr>
          <w:color w:val="231F20"/>
          <w:spacing w:val="-1"/>
        </w:rPr>
        <w:t> </w:t>
      </w:r>
      <w:r>
        <w:rPr>
          <w:color w:val="231F20"/>
        </w:rPr>
        <w:t>che</w:t>
      </w:r>
      <w:r>
        <w:rPr>
          <w:color w:val="231F20"/>
          <w:spacing w:val="-1"/>
        </w:rPr>
        <w:t> </w:t>
      </w:r>
      <w:r>
        <w:rPr>
          <w:color w:val="231F20"/>
        </w:rPr>
        <w:t>svolgi.</w:t>
      </w:r>
      <w:r>
        <w:rPr>
          <w:color w:val="231F20"/>
          <w:spacing w:val="-1"/>
        </w:rPr>
        <w:t> </w:t>
      </w:r>
      <w:r>
        <w:rPr>
          <w:color w:val="231F20"/>
        </w:rPr>
        <w:t>Per</w:t>
      </w:r>
      <w:r>
        <w:rPr>
          <w:color w:val="231F20"/>
          <w:spacing w:val="-1"/>
        </w:rPr>
        <w:t> </w:t>
      </w:r>
      <w:r>
        <w:rPr>
          <w:color w:val="231F20"/>
        </w:rPr>
        <w:t>le</w:t>
      </w:r>
      <w:r>
        <w:rPr>
          <w:color w:val="231F20"/>
          <w:spacing w:val="-1"/>
        </w:rPr>
        <w:t> </w:t>
      </w:r>
      <w:r>
        <w:rPr>
          <w:color w:val="231F20"/>
        </w:rPr>
        <w:t>tue</w:t>
      </w:r>
      <w:r>
        <w:rPr>
          <w:color w:val="231F20"/>
          <w:spacing w:val="-1"/>
        </w:rPr>
        <w:t> </w:t>
      </w:r>
      <w:r>
        <w:rPr>
          <w:color w:val="231F20"/>
        </w:rPr>
        <w:t>collaboratrici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tuoi</w:t>
      </w:r>
      <w:r>
        <w:rPr>
          <w:color w:val="231F20"/>
          <w:spacing w:val="-1"/>
        </w:rPr>
        <w:t> </w:t>
      </w:r>
      <w:r>
        <w:rPr>
          <w:color w:val="231F20"/>
        </w:rPr>
        <w:t>collaboratori</w:t>
      </w:r>
      <w:r>
        <w:rPr>
          <w:color w:val="231F20"/>
          <w:spacing w:val="-1"/>
        </w:rPr>
        <w:t> </w:t>
      </w:r>
      <w:r>
        <w:rPr>
          <w:color w:val="231F20"/>
        </w:rPr>
        <w:t>sei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</w:rPr>
        <w:t>modello</w:t>
      </w:r>
      <w:r>
        <w:rPr>
          <w:color w:val="231F20"/>
          <w:spacing w:val="-1"/>
        </w:rPr>
        <w:t> </w:t>
      </w:r>
      <w:r>
        <w:rPr>
          <w:color w:val="231F20"/>
        </w:rPr>
        <w:t>di</w:t>
      </w:r>
      <w:r>
        <w:rPr>
          <w:color w:val="231F20"/>
          <w:spacing w:val="-1"/>
        </w:rPr>
        <w:t> </w:t>
      </w:r>
      <w:r>
        <w:rPr>
          <w:color w:val="231F20"/>
        </w:rPr>
        <w:t>riferimento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tua</w:t>
      </w:r>
      <w:r>
        <w:rPr>
          <w:color w:val="231F20"/>
          <w:spacing w:val="-1"/>
        </w:rPr>
        <w:t> </w:t>
      </w:r>
      <w:r>
        <w:rPr>
          <w:color w:val="231F20"/>
        </w:rPr>
        <w:t>condotta indichi la direzione da seguire.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92" w:lineRule="auto"/>
        <w:ind w:left="113" w:right="118"/>
        <w:jc w:val="both"/>
      </w:pP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dovessi</w:t>
      </w:r>
      <w:r>
        <w:rPr>
          <w:color w:val="231F20"/>
          <w:spacing w:val="-3"/>
        </w:rPr>
        <w:t> </w:t>
      </w:r>
      <w:r>
        <w:rPr>
          <w:color w:val="231F20"/>
        </w:rPr>
        <w:t>notare</w:t>
      </w:r>
      <w:r>
        <w:rPr>
          <w:color w:val="231F20"/>
          <w:spacing w:val="-3"/>
        </w:rPr>
        <w:t> </w:t>
      </w:r>
      <w:r>
        <w:rPr>
          <w:color w:val="231F20"/>
        </w:rPr>
        <w:t>qualcuno</w:t>
      </w:r>
      <w:r>
        <w:rPr>
          <w:color w:val="231F20"/>
          <w:spacing w:val="-3"/>
        </w:rPr>
        <w:t> </w:t>
      </w:r>
      <w:r>
        <w:rPr>
          <w:color w:val="231F20"/>
        </w:rPr>
        <w:t>che</w:t>
      </w:r>
      <w:r>
        <w:rPr>
          <w:color w:val="231F20"/>
          <w:spacing w:val="-3"/>
        </w:rPr>
        <w:t> </w:t>
      </w:r>
      <w:r>
        <w:rPr>
          <w:color w:val="231F20"/>
        </w:rPr>
        <w:t>non</w:t>
      </w:r>
      <w:r>
        <w:rPr>
          <w:color w:val="231F20"/>
          <w:spacing w:val="-3"/>
        </w:rPr>
        <w:t> </w:t>
      </w:r>
      <w:r>
        <w:rPr>
          <w:color w:val="231F20"/>
        </w:rPr>
        <w:t>rispetta</w:t>
      </w:r>
      <w:r>
        <w:rPr>
          <w:color w:val="231F20"/>
          <w:spacing w:val="-3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color w:val="231F20"/>
        </w:rPr>
        <w:t>regole,</w:t>
      </w:r>
      <w:r>
        <w:rPr>
          <w:color w:val="231F20"/>
          <w:spacing w:val="-3"/>
        </w:rPr>
        <w:t> </w:t>
      </w:r>
      <w:r>
        <w:rPr>
          <w:color w:val="231F20"/>
        </w:rPr>
        <w:t>parlagli</w:t>
      </w:r>
      <w:r>
        <w:rPr>
          <w:color w:val="231F20"/>
          <w:spacing w:val="-3"/>
        </w:rPr>
        <w:t> </w:t>
      </w:r>
      <w:r>
        <w:rPr>
          <w:color w:val="231F20"/>
        </w:rPr>
        <w:t>direttamente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chiedigli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indossare</w:t>
      </w:r>
      <w:r>
        <w:rPr>
          <w:color w:val="231F20"/>
          <w:spacing w:val="-3"/>
        </w:rPr>
        <w:t> </w:t>
      </w:r>
      <w:r>
        <w:rPr>
          <w:color w:val="231F20"/>
        </w:rPr>
        <w:t>subito</w:t>
      </w:r>
      <w:r>
        <w:rPr>
          <w:color w:val="231F20"/>
          <w:spacing w:val="-3"/>
        </w:rPr>
        <w:t> </w:t>
      </w:r>
      <w:r>
        <w:rPr>
          <w:color w:val="231F20"/>
        </w:rPr>
        <w:t>gli</w:t>
      </w:r>
      <w:r>
        <w:rPr>
          <w:color w:val="231F20"/>
          <w:spacing w:val="-3"/>
        </w:rPr>
        <w:t> </w:t>
      </w:r>
      <w:r>
        <w:rPr>
          <w:color w:val="231F20"/>
        </w:rPr>
        <w:t>occhiali</w:t>
      </w:r>
      <w:r>
        <w:rPr>
          <w:color w:val="231F20"/>
          <w:spacing w:val="-3"/>
        </w:rPr>
        <w:t> </w:t>
      </w:r>
      <w:r>
        <w:rPr>
          <w:color w:val="231F20"/>
        </w:rPr>
        <w:t>di </w:t>
      </w:r>
      <w:r>
        <w:rPr>
          <w:color w:val="231F20"/>
          <w:spacing w:val="-2"/>
        </w:rPr>
        <w:t>protezione.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85" w:lineRule="auto"/>
        <w:ind w:left="113" w:right="101"/>
        <w:jc w:val="both"/>
        <w:rPr>
          <w:b/>
        </w:rPr>
      </w:pPr>
      <w:r>
        <w:rPr>
          <w:color w:val="231F20"/>
        </w:rPr>
        <w:t>Alla</w:t>
      </w:r>
      <w:r>
        <w:rPr>
          <w:color w:val="231F20"/>
          <w:spacing w:val="-3"/>
        </w:rPr>
        <w:t> </w:t>
      </w:r>
      <w:r>
        <w:rPr>
          <w:color w:val="231F20"/>
        </w:rPr>
        <w:t>lunga</w:t>
      </w:r>
      <w:r>
        <w:rPr>
          <w:color w:val="231F20"/>
          <w:spacing w:val="-3"/>
        </w:rPr>
        <w:t> </w:t>
      </w:r>
      <w:r>
        <w:rPr>
          <w:color w:val="231F20"/>
        </w:rPr>
        <w:t>può</w:t>
      </w:r>
      <w:r>
        <w:rPr>
          <w:color w:val="231F20"/>
          <w:spacing w:val="-3"/>
        </w:rPr>
        <w:t> </w:t>
      </w:r>
      <w:r>
        <w:rPr>
          <w:color w:val="231F20"/>
        </w:rPr>
        <w:t>risultare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po’</w:t>
      </w:r>
      <w:r>
        <w:rPr>
          <w:color w:val="231F20"/>
          <w:spacing w:val="-3"/>
        </w:rPr>
        <w:t> </w:t>
      </w:r>
      <w:r>
        <w:rPr>
          <w:color w:val="231F20"/>
        </w:rPr>
        <w:t>faticoso</w:t>
      </w:r>
      <w:r>
        <w:rPr>
          <w:color w:val="231F20"/>
          <w:spacing w:val="-3"/>
        </w:rPr>
        <w:t> </w:t>
      </w:r>
      <w:r>
        <w:rPr>
          <w:color w:val="231F20"/>
        </w:rPr>
        <w:t>riprendere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continuazione</w:t>
      </w:r>
      <w:r>
        <w:rPr>
          <w:color w:val="231F20"/>
          <w:spacing w:val="-3"/>
        </w:rPr>
        <w:t> </w:t>
      </w:r>
      <w:r>
        <w:rPr>
          <w:color w:val="231F20"/>
        </w:rPr>
        <w:t>chi</w:t>
      </w:r>
      <w:r>
        <w:rPr>
          <w:color w:val="231F20"/>
          <w:spacing w:val="-3"/>
        </w:rPr>
        <w:t> </w:t>
      </w:r>
      <w:r>
        <w:rPr>
          <w:color w:val="231F20"/>
        </w:rPr>
        <w:t>sbaglia,</w:t>
      </w:r>
      <w:r>
        <w:rPr>
          <w:color w:val="231F20"/>
          <w:spacing w:val="-3"/>
        </w:rPr>
        <w:t> </w:t>
      </w:r>
      <w:r>
        <w:rPr>
          <w:color w:val="231F20"/>
        </w:rPr>
        <w:t>ma</w:t>
      </w:r>
      <w:r>
        <w:rPr>
          <w:color w:val="231F20"/>
          <w:spacing w:val="-3"/>
        </w:rPr>
        <w:t> </w:t>
      </w:r>
      <w:r>
        <w:rPr>
          <w:color w:val="231F20"/>
        </w:rPr>
        <w:t>sappiamo</w:t>
      </w:r>
      <w:r>
        <w:rPr>
          <w:color w:val="231F20"/>
          <w:spacing w:val="-3"/>
        </w:rPr>
        <w:t> </w:t>
      </w:r>
      <w:r>
        <w:rPr>
          <w:color w:val="231F20"/>
        </w:rPr>
        <w:t>per</w:t>
      </w:r>
      <w:r>
        <w:rPr>
          <w:color w:val="231F20"/>
          <w:spacing w:val="-3"/>
        </w:rPr>
        <w:t> </w:t>
      </w:r>
      <w:r>
        <w:rPr>
          <w:color w:val="231F20"/>
        </w:rPr>
        <w:t>esperienza</w:t>
      </w:r>
      <w:r>
        <w:rPr>
          <w:color w:val="231F20"/>
          <w:spacing w:val="-3"/>
        </w:rPr>
        <w:t> </w:t>
      </w:r>
      <w:r>
        <w:rPr>
          <w:color w:val="231F20"/>
        </w:rPr>
        <w:t>che</w:t>
      </w:r>
      <w:r>
        <w:rPr>
          <w:color w:val="231F20"/>
          <w:spacing w:val="-3"/>
        </w:rPr>
        <w:t> </w:t>
      </w:r>
      <w:r>
        <w:rPr>
          <w:b/>
          <w:color w:val="231F20"/>
        </w:rPr>
        <w:t>ripete- re aiuta a imparare.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92" w:lineRule="auto"/>
        <w:ind w:left="113"/>
      </w:pPr>
      <w:r>
        <w:rPr>
          <w:color w:val="231F20"/>
        </w:rPr>
        <w:t>Solo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ribadiamo</w:t>
      </w:r>
      <w:r>
        <w:rPr>
          <w:color w:val="231F20"/>
          <w:spacing w:val="-3"/>
        </w:rPr>
        <w:t> </w:t>
      </w:r>
      <w:r>
        <w:rPr>
          <w:color w:val="231F20"/>
        </w:rPr>
        <w:t>più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più</w:t>
      </w:r>
      <w:r>
        <w:rPr>
          <w:color w:val="231F20"/>
          <w:spacing w:val="-3"/>
        </w:rPr>
        <w:t> </w:t>
      </w:r>
      <w:r>
        <w:rPr>
          <w:color w:val="231F20"/>
        </w:rPr>
        <w:t>volte</w:t>
      </w:r>
      <w:r>
        <w:rPr>
          <w:color w:val="231F20"/>
          <w:spacing w:val="-3"/>
        </w:rPr>
        <w:t> </w:t>
      </w:r>
      <w:r>
        <w:rPr>
          <w:color w:val="231F20"/>
        </w:rPr>
        <w:t>l’importanza</w:t>
      </w:r>
      <w:r>
        <w:rPr>
          <w:color w:val="231F20"/>
          <w:spacing w:val="-3"/>
        </w:rPr>
        <w:t> </w:t>
      </w:r>
      <w:r>
        <w:rPr>
          <w:color w:val="231F20"/>
        </w:rPr>
        <w:t>degli</w:t>
      </w:r>
      <w:r>
        <w:rPr>
          <w:color w:val="231F20"/>
          <w:spacing w:val="-3"/>
        </w:rPr>
        <w:t> </w:t>
      </w:r>
      <w:r>
        <w:rPr>
          <w:color w:val="231F20"/>
        </w:rPr>
        <w:t>occhiali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protezione</w:t>
      </w:r>
      <w:r>
        <w:rPr>
          <w:color w:val="231F20"/>
          <w:spacing w:val="-3"/>
        </w:rPr>
        <w:t> </w:t>
      </w:r>
      <w:r>
        <w:rPr>
          <w:color w:val="231F20"/>
        </w:rPr>
        <w:t>il</w:t>
      </w:r>
      <w:r>
        <w:rPr>
          <w:color w:val="231F20"/>
          <w:spacing w:val="-3"/>
        </w:rPr>
        <w:t> </w:t>
      </w:r>
      <w:r>
        <w:rPr>
          <w:color w:val="231F20"/>
        </w:rPr>
        <w:t>personale</w:t>
      </w:r>
      <w:r>
        <w:rPr>
          <w:color w:val="231F20"/>
          <w:spacing w:val="-3"/>
        </w:rPr>
        <w:t> </w:t>
      </w:r>
      <w:r>
        <w:rPr>
          <w:color w:val="231F20"/>
        </w:rPr>
        <w:t>prenderà</w:t>
      </w:r>
      <w:r>
        <w:rPr>
          <w:color w:val="231F20"/>
          <w:spacing w:val="-3"/>
        </w:rPr>
        <w:t> </w:t>
      </w:r>
      <w:r>
        <w:rPr>
          <w:color w:val="231F20"/>
        </w:rPr>
        <w:t>l’abitudine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indossarli. Affrontare l’argomento e parlare sistematicamente con le persone aumenta la percentuale di utilizzo. Anche in questo caso, la perseveranza è la chiave del successo.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92" w:lineRule="auto" w:before="1"/>
        <w:ind w:left="113"/>
      </w:pPr>
      <w:r>
        <w:rPr>
          <w:color w:val="231F20"/>
        </w:rPr>
        <w:t>Non</w:t>
      </w:r>
      <w:r>
        <w:rPr>
          <w:color w:val="231F20"/>
          <w:spacing w:val="-3"/>
        </w:rPr>
        <w:t> </w:t>
      </w:r>
      <w:r>
        <w:rPr>
          <w:color w:val="231F20"/>
        </w:rPr>
        <w:t>dimenticarti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elogiare</w:t>
      </w:r>
      <w:r>
        <w:rPr>
          <w:color w:val="231F20"/>
          <w:spacing w:val="-3"/>
        </w:rPr>
        <w:t> </w:t>
      </w:r>
      <w:r>
        <w:rPr>
          <w:color w:val="231F20"/>
        </w:rPr>
        <w:t>chi</w:t>
      </w:r>
      <w:r>
        <w:rPr>
          <w:color w:val="231F20"/>
          <w:spacing w:val="-3"/>
        </w:rPr>
        <w:t> </w:t>
      </w:r>
      <w:r>
        <w:rPr>
          <w:color w:val="231F20"/>
        </w:rPr>
        <w:t>si</w:t>
      </w:r>
      <w:r>
        <w:rPr>
          <w:color w:val="231F20"/>
          <w:spacing w:val="-3"/>
        </w:rPr>
        <w:t> </w:t>
      </w:r>
      <w:r>
        <w:rPr>
          <w:color w:val="231F20"/>
        </w:rPr>
        <w:t>comporta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modo</w:t>
      </w:r>
      <w:r>
        <w:rPr>
          <w:color w:val="231F20"/>
          <w:spacing w:val="-3"/>
        </w:rPr>
        <w:t> </w:t>
      </w:r>
      <w:r>
        <w:rPr>
          <w:color w:val="231F20"/>
        </w:rPr>
        <w:t>corretto,</w:t>
      </w:r>
      <w:r>
        <w:rPr>
          <w:color w:val="231F20"/>
          <w:spacing w:val="-3"/>
        </w:rPr>
        <w:t> </w:t>
      </w:r>
      <w:r>
        <w:rPr>
          <w:color w:val="231F20"/>
        </w:rPr>
        <w:t>perché</w:t>
      </w:r>
      <w:r>
        <w:rPr>
          <w:color w:val="231F20"/>
          <w:spacing w:val="-3"/>
        </w:rPr>
        <w:t> </w:t>
      </w:r>
      <w:r>
        <w:rPr>
          <w:color w:val="231F20"/>
        </w:rPr>
        <w:t>sentirsi</w:t>
      </w:r>
      <w:r>
        <w:rPr>
          <w:color w:val="231F20"/>
          <w:spacing w:val="-3"/>
        </w:rPr>
        <w:t> </w:t>
      </w:r>
      <w:r>
        <w:rPr>
          <w:color w:val="231F20"/>
        </w:rPr>
        <w:t>apprezzati</w:t>
      </w:r>
      <w:r>
        <w:rPr>
          <w:color w:val="231F20"/>
          <w:spacing w:val="-3"/>
        </w:rPr>
        <w:t> </w:t>
      </w:r>
      <w:r>
        <w:rPr>
          <w:color w:val="231F20"/>
        </w:rPr>
        <w:t>fa</w:t>
      </w:r>
      <w:r>
        <w:rPr>
          <w:color w:val="231F20"/>
          <w:spacing w:val="-3"/>
        </w:rPr>
        <w:t> </w:t>
      </w:r>
      <w:r>
        <w:rPr>
          <w:color w:val="231F20"/>
        </w:rPr>
        <w:t>sempre</w:t>
      </w:r>
      <w:r>
        <w:rPr>
          <w:color w:val="231F20"/>
          <w:spacing w:val="-3"/>
        </w:rPr>
        <w:t> </w:t>
      </w:r>
      <w:r>
        <w:rPr>
          <w:color w:val="231F20"/>
        </w:rPr>
        <w:t>bene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motiva</w:t>
      </w:r>
      <w:r>
        <w:rPr>
          <w:color w:val="231F20"/>
          <w:spacing w:val="-3"/>
        </w:rPr>
        <w:t> </w:t>
      </w:r>
      <w:r>
        <w:rPr>
          <w:color w:val="231F20"/>
        </w:rPr>
        <w:t>a proseguire nell’impegno.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92" w:lineRule="auto"/>
        <w:ind w:left="113" w:right="113"/>
        <w:jc w:val="both"/>
      </w:pPr>
      <w:r>
        <w:rPr>
          <w:color w:val="231F20"/>
        </w:rPr>
        <w:t>Grazie</w:t>
      </w:r>
      <w:r>
        <w:rPr>
          <w:color w:val="231F20"/>
          <w:spacing w:val="-3"/>
        </w:rPr>
        <w:t> </w:t>
      </w:r>
      <w:r>
        <w:rPr>
          <w:color w:val="231F20"/>
        </w:rPr>
        <w:t>alla</w:t>
      </w:r>
      <w:r>
        <w:rPr>
          <w:color w:val="231F20"/>
          <w:spacing w:val="-3"/>
        </w:rPr>
        <w:t> </w:t>
      </w:r>
      <w:r>
        <w:rPr>
          <w:color w:val="231F20"/>
        </w:rPr>
        <w:t>tua</w:t>
      </w:r>
      <w:r>
        <w:rPr>
          <w:color w:val="231F20"/>
          <w:spacing w:val="-3"/>
        </w:rPr>
        <w:t> </w:t>
      </w:r>
      <w:r>
        <w:rPr>
          <w:color w:val="231F20"/>
        </w:rPr>
        <w:t>attenzione,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nostra</w:t>
      </w:r>
      <w:r>
        <w:rPr>
          <w:color w:val="231F20"/>
          <w:spacing w:val="-3"/>
        </w:rPr>
        <w:t> </w:t>
      </w:r>
      <w:r>
        <w:rPr>
          <w:color w:val="231F20"/>
        </w:rPr>
        <w:t>azienda</w:t>
      </w:r>
      <w:r>
        <w:rPr>
          <w:color w:val="231F20"/>
          <w:spacing w:val="-3"/>
        </w:rPr>
        <w:t> </w:t>
      </w:r>
      <w:r>
        <w:rPr>
          <w:color w:val="231F20"/>
        </w:rPr>
        <w:t>potrà</w:t>
      </w:r>
      <w:r>
        <w:rPr>
          <w:color w:val="231F20"/>
          <w:spacing w:val="-3"/>
        </w:rPr>
        <w:t> </w:t>
      </w:r>
      <w:r>
        <w:rPr>
          <w:color w:val="231F20"/>
        </w:rPr>
        <w:t>evitare</w:t>
      </w:r>
      <w:r>
        <w:rPr>
          <w:color w:val="231F20"/>
          <w:spacing w:val="-3"/>
        </w:rPr>
        <w:t> </w:t>
      </w:r>
      <w:r>
        <w:rPr>
          <w:color w:val="231F20"/>
        </w:rPr>
        <w:t>costose</w:t>
      </w:r>
      <w:r>
        <w:rPr>
          <w:color w:val="231F20"/>
          <w:spacing w:val="-3"/>
        </w:rPr>
        <w:t> </w:t>
      </w:r>
      <w:r>
        <w:rPr>
          <w:color w:val="231F20"/>
        </w:rPr>
        <w:t>giornate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assenza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prevenire</w:t>
      </w:r>
      <w:r>
        <w:rPr>
          <w:color w:val="231F20"/>
          <w:spacing w:val="-3"/>
        </w:rPr>
        <w:t> </w:t>
      </w:r>
      <w:r>
        <w:rPr>
          <w:color w:val="231F20"/>
        </w:rPr>
        <w:t>inutili</w:t>
      </w:r>
      <w:r>
        <w:rPr>
          <w:color w:val="231F20"/>
          <w:spacing w:val="-3"/>
        </w:rPr>
        <w:t> </w:t>
      </w:r>
      <w:r>
        <w:rPr>
          <w:color w:val="231F20"/>
        </w:rPr>
        <w:t>sofferenze.</w:t>
      </w:r>
      <w:r>
        <w:rPr>
          <w:color w:val="231F20"/>
          <w:spacing w:val="-3"/>
        </w:rPr>
        <w:t> </w:t>
      </w:r>
      <w:r>
        <w:rPr>
          <w:color w:val="231F20"/>
        </w:rPr>
        <w:t>Solo così</w:t>
      </w:r>
      <w:r>
        <w:rPr>
          <w:color w:val="231F20"/>
          <w:spacing w:val="-3"/>
        </w:rPr>
        <w:t> </w:t>
      </w:r>
      <w:r>
        <w:rPr>
          <w:color w:val="231F20"/>
        </w:rPr>
        <w:t>potrà</w:t>
      </w:r>
      <w:r>
        <w:rPr>
          <w:color w:val="231F20"/>
          <w:spacing w:val="-3"/>
        </w:rPr>
        <w:t> </w:t>
      </w:r>
      <w:r>
        <w:rPr>
          <w:color w:val="231F20"/>
        </w:rPr>
        <w:t>affermarsi</w:t>
      </w:r>
      <w:r>
        <w:rPr>
          <w:color w:val="231F20"/>
          <w:spacing w:val="-3"/>
        </w:rPr>
        <w:t> </w:t>
      </w:r>
      <w:r>
        <w:rPr>
          <w:color w:val="231F20"/>
        </w:rPr>
        <w:t>una</w:t>
      </w:r>
      <w:r>
        <w:rPr>
          <w:color w:val="231F20"/>
          <w:spacing w:val="-3"/>
        </w:rPr>
        <w:t> </w:t>
      </w:r>
      <w:r>
        <w:rPr>
          <w:color w:val="231F20"/>
        </w:rPr>
        <w:t>cultura</w:t>
      </w:r>
      <w:r>
        <w:rPr>
          <w:color w:val="231F20"/>
          <w:spacing w:val="-3"/>
        </w:rPr>
        <w:t> </w:t>
      </w:r>
      <w:r>
        <w:rPr>
          <w:color w:val="231F20"/>
        </w:rPr>
        <w:t>della</w:t>
      </w:r>
      <w:r>
        <w:rPr>
          <w:color w:val="231F20"/>
          <w:spacing w:val="-3"/>
        </w:rPr>
        <w:t> </w:t>
      </w:r>
      <w:r>
        <w:rPr>
          <w:color w:val="231F20"/>
        </w:rPr>
        <w:t>prevenzione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cui</w:t>
      </w:r>
      <w:r>
        <w:rPr>
          <w:color w:val="231F20"/>
          <w:spacing w:val="-3"/>
        </w:rPr>
        <w:t> </w:t>
      </w:r>
      <w:r>
        <w:rPr>
          <w:color w:val="231F20"/>
        </w:rPr>
        <w:t>tutti</w:t>
      </w:r>
      <w:r>
        <w:rPr>
          <w:color w:val="231F20"/>
          <w:spacing w:val="-3"/>
        </w:rPr>
        <w:t> </w:t>
      </w:r>
      <w:r>
        <w:rPr>
          <w:color w:val="231F20"/>
        </w:rPr>
        <w:t>riconoscano</w:t>
      </w:r>
      <w:r>
        <w:rPr>
          <w:color w:val="231F20"/>
          <w:spacing w:val="-3"/>
        </w:rPr>
        <w:t> </w:t>
      </w:r>
      <w:r>
        <w:rPr>
          <w:color w:val="231F20"/>
        </w:rPr>
        <w:t>il</w:t>
      </w:r>
      <w:r>
        <w:rPr>
          <w:color w:val="231F20"/>
          <w:spacing w:val="-3"/>
        </w:rPr>
        <w:t> </w:t>
      </w:r>
      <w:r>
        <w:rPr>
          <w:color w:val="231F20"/>
        </w:rPr>
        <w:t>valore</w:t>
      </w:r>
      <w:r>
        <w:rPr>
          <w:color w:val="231F20"/>
          <w:spacing w:val="-3"/>
        </w:rPr>
        <w:t> </w:t>
      </w:r>
      <w:r>
        <w:rPr>
          <w:color w:val="231F20"/>
        </w:rPr>
        <w:t>aggiunto</w:t>
      </w:r>
      <w:r>
        <w:rPr>
          <w:color w:val="231F20"/>
          <w:spacing w:val="-3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</w:rPr>
        <w:t>preservare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salute</w:t>
      </w:r>
      <w:r>
        <w:rPr>
          <w:color w:val="231F20"/>
          <w:spacing w:val="-3"/>
        </w:rPr>
        <w:t> </w:t>
      </w:r>
      <w:r>
        <w:rPr>
          <w:color w:val="231F20"/>
        </w:rPr>
        <w:t>degli </w:t>
      </w:r>
      <w:r>
        <w:rPr>
          <w:color w:val="231F20"/>
          <w:spacing w:val="-2"/>
        </w:rPr>
        <w:t>occhi.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92" w:lineRule="auto"/>
        <w:ind w:left="113" w:right="174"/>
        <w:jc w:val="both"/>
      </w:pPr>
      <w:r>
        <w:rPr>
          <w:color w:val="231F20"/>
        </w:rPr>
        <w:t>Per</w:t>
      </w:r>
      <w:r>
        <w:rPr>
          <w:color w:val="231F20"/>
          <w:spacing w:val="-3"/>
        </w:rPr>
        <w:t> </w:t>
      </w:r>
      <w:r>
        <w:rPr>
          <w:color w:val="231F20"/>
        </w:rPr>
        <w:t>qualsiasi</w:t>
      </w:r>
      <w:r>
        <w:rPr>
          <w:color w:val="231F20"/>
          <w:spacing w:val="-3"/>
        </w:rPr>
        <w:t> </w:t>
      </w:r>
      <w:r>
        <w:rPr>
          <w:color w:val="231F20"/>
        </w:rPr>
        <w:t>domanda</w:t>
      </w:r>
      <w:r>
        <w:rPr>
          <w:color w:val="231F20"/>
          <w:spacing w:val="-3"/>
        </w:rPr>
        <w:t> </w:t>
      </w:r>
      <w:r>
        <w:rPr>
          <w:color w:val="231F20"/>
        </w:rPr>
        <w:t>sul</w:t>
      </w:r>
      <w:r>
        <w:rPr>
          <w:color w:val="231F20"/>
          <w:spacing w:val="-3"/>
        </w:rPr>
        <w:t> </w:t>
      </w:r>
      <w:r>
        <w:rPr>
          <w:color w:val="231F20"/>
        </w:rPr>
        <w:t>tema</w:t>
      </w:r>
      <w:r>
        <w:rPr>
          <w:color w:val="231F20"/>
          <w:spacing w:val="-3"/>
        </w:rPr>
        <w:t> </w:t>
      </w:r>
      <w:r>
        <w:rPr>
          <w:color w:val="231F20"/>
        </w:rPr>
        <w:t>della</w:t>
      </w:r>
      <w:r>
        <w:rPr>
          <w:color w:val="231F20"/>
          <w:spacing w:val="-3"/>
        </w:rPr>
        <w:t> </w:t>
      </w:r>
      <w:r>
        <w:rPr>
          <w:color w:val="231F20"/>
        </w:rPr>
        <w:t>protezione</w:t>
      </w:r>
      <w:r>
        <w:rPr>
          <w:color w:val="231F20"/>
          <w:spacing w:val="-3"/>
        </w:rPr>
        <w:t> </w:t>
      </w:r>
      <w:r>
        <w:rPr>
          <w:color w:val="231F20"/>
        </w:rPr>
        <w:t>degli</w:t>
      </w:r>
      <w:r>
        <w:rPr>
          <w:color w:val="231F20"/>
          <w:spacing w:val="-3"/>
        </w:rPr>
        <w:t> </w:t>
      </w:r>
      <w:r>
        <w:rPr>
          <w:color w:val="231F20"/>
        </w:rPr>
        <w:t>occhi,</w:t>
      </w:r>
      <w:r>
        <w:rPr>
          <w:color w:val="231F20"/>
          <w:spacing w:val="-3"/>
        </w:rPr>
        <w:t> </w:t>
      </w:r>
      <w:r>
        <w:rPr>
          <w:color w:val="231F20"/>
        </w:rPr>
        <w:t>puoi</w:t>
      </w:r>
      <w:r>
        <w:rPr>
          <w:color w:val="231F20"/>
          <w:spacing w:val="-3"/>
        </w:rPr>
        <w:t> </w:t>
      </w:r>
      <w:r>
        <w:rPr>
          <w:color w:val="231F20"/>
        </w:rPr>
        <w:t>contattarmi</w:t>
      </w:r>
      <w:r>
        <w:rPr>
          <w:color w:val="231F20"/>
          <w:spacing w:val="-3"/>
        </w:rPr>
        <w:t> </w:t>
      </w:r>
      <w:r>
        <w:rPr>
          <w:color w:val="231F20"/>
        </w:rPr>
        <w:t>direttamente:</w:t>
      </w:r>
      <w:r>
        <w:rPr>
          <w:color w:val="231F20"/>
          <w:spacing w:val="-3"/>
        </w:rPr>
        <w:t> </w:t>
      </w:r>
      <w:r>
        <w:rPr>
          <w:color w:val="231F20"/>
        </w:rPr>
        <w:t>come</w:t>
      </w:r>
      <w:r>
        <w:rPr>
          <w:color w:val="231F20"/>
          <w:spacing w:val="-3"/>
        </w:rPr>
        <w:t> </w:t>
      </w:r>
      <w:r>
        <w:rPr>
          <w:color w:val="231F20"/>
        </w:rPr>
        <w:t>AdSic,</w:t>
      </w:r>
      <w:r>
        <w:rPr>
          <w:color w:val="231F20"/>
          <w:spacing w:val="-3"/>
        </w:rPr>
        <w:t> </w:t>
      </w:r>
      <w:r>
        <w:rPr>
          <w:color w:val="231F20"/>
        </w:rPr>
        <w:t>ti</w:t>
      </w:r>
      <w:r>
        <w:rPr>
          <w:color w:val="231F20"/>
          <w:spacing w:val="-3"/>
        </w:rPr>
        <w:t> </w:t>
      </w:r>
      <w:r>
        <w:rPr>
          <w:color w:val="231F20"/>
        </w:rPr>
        <w:t>darò</w:t>
      </w:r>
      <w:r>
        <w:rPr>
          <w:color w:val="231F20"/>
          <w:spacing w:val="-3"/>
        </w:rPr>
        <w:t> </w:t>
      </w:r>
      <w:r>
        <w:rPr>
          <w:color w:val="231F20"/>
        </w:rPr>
        <w:t>il</w:t>
      </w:r>
      <w:r>
        <w:rPr>
          <w:color w:val="231F20"/>
          <w:spacing w:val="-3"/>
        </w:rPr>
        <w:t> </w:t>
      </w:r>
      <w:r>
        <w:rPr>
          <w:color w:val="231F20"/>
        </w:rPr>
        <w:t>sup- porto necessario.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>
          <w:color w:val="231F20"/>
        </w:rPr>
        <w:t>Ti</w:t>
      </w:r>
      <w:r>
        <w:rPr>
          <w:color w:val="231F20"/>
          <w:spacing w:val="-3"/>
        </w:rPr>
        <w:t> </w:t>
      </w:r>
      <w:r>
        <w:rPr>
          <w:color w:val="231F20"/>
        </w:rPr>
        <w:t>auguriamo</w:t>
      </w:r>
      <w:r>
        <w:rPr>
          <w:color w:val="231F20"/>
          <w:spacing w:val="-1"/>
        </w:rPr>
        <w:t> </w:t>
      </w:r>
      <w:r>
        <w:rPr>
          <w:color w:val="231F20"/>
        </w:rPr>
        <w:t>di</w:t>
      </w:r>
      <w:r>
        <w:rPr>
          <w:color w:val="231F20"/>
          <w:spacing w:val="-1"/>
        </w:rPr>
        <w:t> </w:t>
      </w:r>
      <w:r>
        <w:rPr>
          <w:color w:val="231F20"/>
        </w:rPr>
        <w:t>ottenere</w:t>
      </w:r>
      <w:r>
        <w:rPr>
          <w:color w:val="231F20"/>
          <w:spacing w:val="-1"/>
        </w:rPr>
        <w:t> </w:t>
      </w:r>
      <w:r>
        <w:rPr>
          <w:color w:val="231F20"/>
        </w:rPr>
        <w:t>grandi </w:t>
      </w:r>
      <w:r>
        <w:rPr>
          <w:color w:val="231F20"/>
          <w:spacing w:val="-2"/>
        </w:rPr>
        <w:t>risultati!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92" w:lineRule="auto"/>
        <w:ind w:left="113" w:right="8170"/>
      </w:pPr>
      <w:r>
        <w:rPr>
          <w:color w:val="231F20"/>
        </w:rPr>
        <w:t>Cordiali saluti AdSic</w:t>
      </w:r>
      <w:r>
        <w:rPr>
          <w:color w:val="231F20"/>
          <w:spacing w:val="-13"/>
        </w:rPr>
        <w:t> </w:t>
      </w:r>
      <w:r>
        <w:rPr>
          <w:color w:val="231F20"/>
        </w:rPr>
        <w:t>dell’azienda</w:t>
      </w:r>
    </w:p>
    <w:sectPr>
      <w:type w:val="continuous"/>
      <w:pgSz w:w="11910" w:h="16840"/>
      <w:pgMar w:top="540" w:bottom="28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NeueLT Std">
    <w:altName w:val="HelveticaNeueLT St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NeueLT Std" w:hAnsi="HelveticaNeueLT Std" w:eastAsia="HelveticaNeueLT Std" w:cs="HelveticaNeueLT Std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HelveticaNeueLT Std" w:hAnsi="HelveticaNeueLT Std" w:eastAsia="HelveticaNeueLT Std" w:cs="HelveticaNeueLT Std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13"/>
    </w:pPr>
    <w:rPr>
      <w:rFonts w:ascii="HelveticaNeueLT Std" w:hAnsi="HelveticaNeueLT Std" w:eastAsia="HelveticaNeueLT Std" w:cs="HelveticaNeueLT Std"/>
      <w:b/>
      <w:b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Einladungsschreiben_Vorgesetzte_Modul_Augen_schützen_wie_ein_Profi_i.indd</dc:title>
  <dcterms:created xsi:type="dcterms:W3CDTF">2023-05-08T07:22:42Z</dcterms:created>
  <dcterms:modified xsi:type="dcterms:W3CDTF">2023-05-08T07:22:42Z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Adobe InDesign 18.1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2023-05-08T00:00:00Z</vt:filetime>
  </property>
  <property fmtid="{D5CDD505-2E9C-101B-9397-08002B2CF9AE}" pid="6" name="Producer">
    <vt:lpwstr>Adobe PDF Library 17.0</vt:lpwstr>
  </property>
</Properties>
</file>