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8D2CA" w14:textId="77777777" w:rsidR="00D94B51" w:rsidRPr="00D13EF3" w:rsidRDefault="00D94B51" w:rsidP="00D13EF3">
      <w:pPr>
        <w:spacing w:after="120" w:line="254" w:lineRule="auto"/>
        <w:ind w:left="567" w:right="567"/>
        <w:rPr>
          <w:sz w:val="40"/>
        </w:rPr>
      </w:pPr>
      <w:r w:rsidRPr="00D13EF3">
        <w:rPr>
          <w:sz w:val="40"/>
        </w:rPr>
        <w:t>Inhaltsverzeichnis</w:t>
      </w:r>
      <w:r w:rsidR="00F82615" w:rsidRPr="00D13EF3">
        <w:rPr>
          <w:sz w:val="40"/>
        </w:rPr>
        <w:t xml:space="preserve"> – </w:t>
      </w:r>
      <w:r w:rsidR="00886161">
        <w:rPr>
          <w:sz w:val="40"/>
        </w:rPr>
        <w:t>Metall</w:t>
      </w:r>
    </w:p>
    <w:p w14:paraId="41F94422" w14:textId="329C79EF" w:rsidR="00BD1101" w:rsidRDefault="00D94B51">
      <w:pPr>
        <w:pStyle w:val="Verzeichnis1"/>
        <w:rPr>
          <w:rFonts w:eastAsiaTheme="minorEastAsia"/>
          <w:b w:val="0"/>
          <w:noProof/>
          <w:kern w:val="2"/>
          <w:sz w:val="22"/>
          <w:lang w:eastAsia="de-CH"/>
          <w14:ligatures w14:val="standardContextual"/>
        </w:rPr>
      </w:pPr>
      <w:r w:rsidRPr="00D13EF3">
        <w:rPr>
          <w:sz w:val="21"/>
        </w:rPr>
        <w:fldChar w:fldCharType="begin"/>
      </w:r>
      <w:r w:rsidRPr="00D13EF3">
        <w:rPr>
          <w:sz w:val="21"/>
        </w:rPr>
        <w:instrText xml:space="preserve"> TOC \o "1-1" \h \z \u </w:instrText>
      </w:r>
      <w:r w:rsidRPr="00D13EF3">
        <w:rPr>
          <w:sz w:val="21"/>
        </w:rPr>
        <w:fldChar w:fldCharType="separate"/>
      </w:r>
      <w:hyperlink w:anchor="_Toc169167784" w:history="1">
        <w:r w:rsidR="00BD1101" w:rsidRPr="00E67869">
          <w:rPr>
            <w:rStyle w:val="Hyperlink"/>
            <w:noProof/>
            <w:spacing w:val="-1"/>
            <w:lang w:val="de-DE"/>
          </w:rPr>
          <w:t>Persönliche Schutzausrüstung</w:t>
        </w:r>
        <w:r w:rsidR="00BD1101">
          <w:rPr>
            <w:noProof/>
            <w:webHidden/>
          </w:rPr>
          <w:tab/>
        </w:r>
        <w:r w:rsidR="00BD1101">
          <w:rPr>
            <w:noProof/>
            <w:webHidden/>
          </w:rPr>
          <w:fldChar w:fldCharType="begin"/>
        </w:r>
        <w:r w:rsidR="00BD1101">
          <w:rPr>
            <w:noProof/>
            <w:webHidden/>
          </w:rPr>
          <w:instrText xml:space="preserve"> PAGEREF _Toc169167784 \h </w:instrText>
        </w:r>
        <w:r w:rsidR="00BD1101">
          <w:rPr>
            <w:noProof/>
            <w:webHidden/>
          </w:rPr>
        </w:r>
        <w:r w:rsidR="00BD1101">
          <w:rPr>
            <w:noProof/>
            <w:webHidden/>
          </w:rPr>
          <w:fldChar w:fldCharType="separate"/>
        </w:r>
        <w:r w:rsidR="00BD1101">
          <w:rPr>
            <w:noProof/>
            <w:webHidden/>
          </w:rPr>
          <w:t>2</w:t>
        </w:r>
        <w:r w:rsidR="00BD1101">
          <w:rPr>
            <w:noProof/>
            <w:webHidden/>
          </w:rPr>
          <w:fldChar w:fldCharType="end"/>
        </w:r>
      </w:hyperlink>
    </w:p>
    <w:p w14:paraId="12B7B6E7" w14:textId="79C13387" w:rsidR="00BD1101" w:rsidRDefault="00BD1101">
      <w:pPr>
        <w:pStyle w:val="Verzeichnis1"/>
        <w:rPr>
          <w:rFonts w:eastAsiaTheme="minorEastAsia"/>
          <w:b w:val="0"/>
          <w:noProof/>
          <w:kern w:val="2"/>
          <w:sz w:val="22"/>
          <w:lang w:eastAsia="de-CH"/>
          <w14:ligatures w14:val="standardContextual"/>
        </w:rPr>
      </w:pPr>
      <w:hyperlink w:anchor="_Toc169167785" w:history="1">
        <w:r w:rsidRPr="00E67869">
          <w:rPr>
            <w:rStyle w:val="Hyperlink"/>
            <w:noProof/>
          </w:rPr>
          <w:t>FAQ Persönliche Schutzausrüstung (PSA) in der Metallverarbeitung</w:t>
        </w:r>
        <w:r>
          <w:rPr>
            <w:noProof/>
            <w:webHidden/>
          </w:rPr>
          <w:tab/>
        </w:r>
        <w:r>
          <w:rPr>
            <w:noProof/>
            <w:webHidden/>
          </w:rPr>
          <w:fldChar w:fldCharType="begin"/>
        </w:r>
        <w:r>
          <w:rPr>
            <w:noProof/>
            <w:webHidden/>
          </w:rPr>
          <w:instrText xml:space="preserve"> PAGEREF _Toc169167785 \h </w:instrText>
        </w:r>
        <w:r>
          <w:rPr>
            <w:noProof/>
            <w:webHidden/>
          </w:rPr>
        </w:r>
        <w:r>
          <w:rPr>
            <w:noProof/>
            <w:webHidden/>
          </w:rPr>
          <w:fldChar w:fldCharType="separate"/>
        </w:r>
        <w:r>
          <w:rPr>
            <w:noProof/>
            <w:webHidden/>
          </w:rPr>
          <w:t>4</w:t>
        </w:r>
        <w:r>
          <w:rPr>
            <w:noProof/>
            <w:webHidden/>
          </w:rPr>
          <w:fldChar w:fldCharType="end"/>
        </w:r>
      </w:hyperlink>
    </w:p>
    <w:p w14:paraId="2CF07AA2" w14:textId="05C3EF3D" w:rsidR="00BD1101" w:rsidRDefault="00BD1101">
      <w:pPr>
        <w:pStyle w:val="Verzeichnis1"/>
        <w:rPr>
          <w:rFonts w:eastAsiaTheme="minorEastAsia"/>
          <w:b w:val="0"/>
          <w:noProof/>
          <w:kern w:val="2"/>
          <w:sz w:val="22"/>
          <w:lang w:eastAsia="de-CH"/>
          <w14:ligatures w14:val="standardContextual"/>
        </w:rPr>
      </w:pPr>
      <w:hyperlink w:anchor="_Toc169167786" w:history="1">
        <w:r w:rsidRPr="00E67869">
          <w:rPr>
            <w:rStyle w:val="Hyperlink"/>
            <w:noProof/>
          </w:rPr>
          <w:t>Abkantpresse</w:t>
        </w:r>
        <w:r>
          <w:rPr>
            <w:noProof/>
            <w:webHidden/>
          </w:rPr>
          <w:tab/>
        </w:r>
        <w:r>
          <w:rPr>
            <w:noProof/>
            <w:webHidden/>
          </w:rPr>
          <w:fldChar w:fldCharType="begin"/>
        </w:r>
        <w:r>
          <w:rPr>
            <w:noProof/>
            <w:webHidden/>
          </w:rPr>
          <w:instrText xml:space="preserve"> PAGEREF _Toc169167786 \h </w:instrText>
        </w:r>
        <w:r>
          <w:rPr>
            <w:noProof/>
            <w:webHidden/>
          </w:rPr>
        </w:r>
        <w:r>
          <w:rPr>
            <w:noProof/>
            <w:webHidden/>
          </w:rPr>
          <w:fldChar w:fldCharType="separate"/>
        </w:r>
        <w:r>
          <w:rPr>
            <w:noProof/>
            <w:webHidden/>
          </w:rPr>
          <w:t>5</w:t>
        </w:r>
        <w:r>
          <w:rPr>
            <w:noProof/>
            <w:webHidden/>
          </w:rPr>
          <w:fldChar w:fldCharType="end"/>
        </w:r>
      </w:hyperlink>
    </w:p>
    <w:p w14:paraId="209D73F7" w14:textId="7E49C442" w:rsidR="00BD1101" w:rsidRDefault="00BD1101">
      <w:pPr>
        <w:pStyle w:val="Verzeichnis1"/>
        <w:rPr>
          <w:rFonts w:eastAsiaTheme="minorEastAsia"/>
          <w:b w:val="0"/>
          <w:noProof/>
          <w:kern w:val="2"/>
          <w:sz w:val="22"/>
          <w:lang w:eastAsia="de-CH"/>
          <w14:ligatures w14:val="standardContextual"/>
        </w:rPr>
      </w:pPr>
      <w:hyperlink w:anchor="_Toc169167787" w:history="1">
        <w:r w:rsidRPr="00E67869">
          <w:rPr>
            <w:rStyle w:val="Hyperlink"/>
            <w:noProof/>
          </w:rPr>
          <w:t>CNC-Maschine zum Bohren, Drehen, Fräsen</w:t>
        </w:r>
        <w:r>
          <w:rPr>
            <w:noProof/>
            <w:webHidden/>
          </w:rPr>
          <w:tab/>
        </w:r>
        <w:r>
          <w:rPr>
            <w:noProof/>
            <w:webHidden/>
          </w:rPr>
          <w:fldChar w:fldCharType="begin"/>
        </w:r>
        <w:r>
          <w:rPr>
            <w:noProof/>
            <w:webHidden/>
          </w:rPr>
          <w:instrText xml:space="preserve"> PAGEREF _Toc169167787 \h </w:instrText>
        </w:r>
        <w:r>
          <w:rPr>
            <w:noProof/>
            <w:webHidden/>
          </w:rPr>
        </w:r>
        <w:r>
          <w:rPr>
            <w:noProof/>
            <w:webHidden/>
          </w:rPr>
          <w:fldChar w:fldCharType="separate"/>
        </w:r>
        <w:r>
          <w:rPr>
            <w:noProof/>
            <w:webHidden/>
          </w:rPr>
          <w:t>6</w:t>
        </w:r>
        <w:r>
          <w:rPr>
            <w:noProof/>
            <w:webHidden/>
          </w:rPr>
          <w:fldChar w:fldCharType="end"/>
        </w:r>
      </w:hyperlink>
    </w:p>
    <w:p w14:paraId="53769FC6" w14:textId="2348A1C9" w:rsidR="00BD1101" w:rsidRDefault="00BD1101">
      <w:pPr>
        <w:pStyle w:val="Verzeichnis1"/>
        <w:rPr>
          <w:rFonts w:eastAsiaTheme="minorEastAsia"/>
          <w:b w:val="0"/>
          <w:noProof/>
          <w:kern w:val="2"/>
          <w:sz w:val="22"/>
          <w:lang w:eastAsia="de-CH"/>
          <w14:ligatures w14:val="standardContextual"/>
        </w:rPr>
      </w:pPr>
      <w:hyperlink w:anchor="_Toc169167788" w:history="1">
        <w:r w:rsidRPr="00E67869">
          <w:rPr>
            <w:rStyle w:val="Hyperlink"/>
            <w:noProof/>
          </w:rPr>
          <w:t>K</w:t>
        </w:r>
        <w:r w:rsidRPr="00E67869">
          <w:rPr>
            <w:rStyle w:val="Hyperlink"/>
            <w:noProof/>
            <w:spacing w:val="-1"/>
          </w:rPr>
          <w:t>onventionelle</w:t>
        </w:r>
        <w:r w:rsidRPr="00E67869">
          <w:rPr>
            <w:rStyle w:val="Hyperlink"/>
            <w:noProof/>
            <w:spacing w:val="-2"/>
          </w:rPr>
          <w:t xml:space="preserve"> </w:t>
        </w:r>
        <w:r w:rsidRPr="00E67869">
          <w:rPr>
            <w:rStyle w:val="Hyperlink"/>
            <w:noProof/>
            <w:spacing w:val="-1"/>
          </w:rPr>
          <w:t>Drehmaschine</w:t>
        </w:r>
        <w:r>
          <w:rPr>
            <w:noProof/>
            <w:webHidden/>
          </w:rPr>
          <w:tab/>
        </w:r>
        <w:r>
          <w:rPr>
            <w:noProof/>
            <w:webHidden/>
          </w:rPr>
          <w:fldChar w:fldCharType="begin"/>
        </w:r>
        <w:r>
          <w:rPr>
            <w:noProof/>
            <w:webHidden/>
          </w:rPr>
          <w:instrText xml:space="preserve"> PAGEREF _Toc169167788 \h </w:instrText>
        </w:r>
        <w:r>
          <w:rPr>
            <w:noProof/>
            <w:webHidden/>
          </w:rPr>
        </w:r>
        <w:r>
          <w:rPr>
            <w:noProof/>
            <w:webHidden/>
          </w:rPr>
          <w:fldChar w:fldCharType="separate"/>
        </w:r>
        <w:r>
          <w:rPr>
            <w:noProof/>
            <w:webHidden/>
          </w:rPr>
          <w:t>7</w:t>
        </w:r>
        <w:r>
          <w:rPr>
            <w:noProof/>
            <w:webHidden/>
          </w:rPr>
          <w:fldChar w:fldCharType="end"/>
        </w:r>
      </w:hyperlink>
    </w:p>
    <w:p w14:paraId="08DC4EFE" w14:textId="3D89DC53" w:rsidR="00BD1101" w:rsidRDefault="00BD1101">
      <w:pPr>
        <w:pStyle w:val="Verzeichnis1"/>
        <w:rPr>
          <w:rFonts w:eastAsiaTheme="minorEastAsia"/>
          <w:b w:val="0"/>
          <w:noProof/>
          <w:kern w:val="2"/>
          <w:sz w:val="22"/>
          <w:lang w:eastAsia="de-CH"/>
          <w14:ligatures w14:val="standardContextual"/>
        </w:rPr>
      </w:pPr>
      <w:hyperlink w:anchor="_Toc169167789" w:history="1">
        <w:r w:rsidRPr="00E67869">
          <w:rPr>
            <w:rStyle w:val="Hyperlink"/>
            <w:noProof/>
            <w:spacing w:val="-1"/>
          </w:rPr>
          <w:t>Konventionelle</w:t>
        </w:r>
        <w:r w:rsidRPr="00E67869">
          <w:rPr>
            <w:rStyle w:val="Hyperlink"/>
            <w:noProof/>
            <w:spacing w:val="-2"/>
          </w:rPr>
          <w:t xml:space="preserve"> </w:t>
        </w:r>
        <w:r w:rsidRPr="00E67869">
          <w:rPr>
            <w:rStyle w:val="Hyperlink"/>
            <w:noProof/>
            <w:spacing w:val="-1"/>
            <w:lang w:val="de-DE"/>
          </w:rPr>
          <w:t>Fräsmaschine</w:t>
        </w:r>
        <w:r>
          <w:rPr>
            <w:noProof/>
            <w:webHidden/>
          </w:rPr>
          <w:tab/>
        </w:r>
        <w:r>
          <w:rPr>
            <w:noProof/>
            <w:webHidden/>
          </w:rPr>
          <w:fldChar w:fldCharType="begin"/>
        </w:r>
        <w:r>
          <w:rPr>
            <w:noProof/>
            <w:webHidden/>
          </w:rPr>
          <w:instrText xml:space="preserve"> PAGEREF _Toc169167789 \h </w:instrText>
        </w:r>
        <w:r>
          <w:rPr>
            <w:noProof/>
            <w:webHidden/>
          </w:rPr>
        </w:r>
        <w:r>
          <w:rPr>
            <w:noProof/>
            <w:webHidden/>
          </w:rPr>
          <w:fldChar w:fldCharType="separate"/>
        </w:r>
        <w:r>
          <w:rPr>
            <w:noProof/>
            <w:webHidden/>
          </w:rPr>
          <w:t>8</w:t>
        </w:r>
        <w:r>
          <w:rPr>
            <w:noProof/>
            <w:webHidden/>
          </w:rPr>
          <w:fldChar w:fldCharType="end"/>
        </w:r>
      </w:hyperlink>
    </w:p>
    <w:p w14:paraId="06CF1482" w14:textId="69640314" w:rsidR="00BD1101" w:rsidRDefault="00BD1101">
      <w:pPr>
        <w:pStyle w:val="Verzeichnis1"/>
        <w:rPr>
          <w:rFonts w:eastAsiaTheme="minorEastAsia"/>
          <w:b w:val="0"/>
          <w:noProof/>
          <w:kern w:val="2"/>
          <w:sz w:val="22"/>
          <w:lang w:eastAsia="de-CH"/>
          <w14:ligatures w14:val="standardContextual"/>
        </w:rPr>
      </w:pPr>
      <w:hyperlink w:anchor="_Toc169167790" w:history="1">
        <w:r w:rsidRPr="00E67869">
          <w:rPr>
            <w:rStyle w:val="Hyperlink"/>
            <w:noProof/>
            <w:spacing w:val="-1"/>
            <w:lang w:val="de-DE"/>
          </w:rPr>
          <w:t>Ständerbohrmaschine</w:t>
        </w:r>
        <w:r>
          <w:rPr>
            <w:noProof/>
            <w:webHidden/>
          </w:rPr>
          <w:tab/>
        </w:r>
        <w:r>
          <w:rPr>
            <w:noProof/>
            <w:webHidden/>
          </w:rPr>
          <w:fldChar w:fldCharType="begin"/>
        </w:r>
        <w:r>
          <w:rPr>
            <w:noProof/>
            <w:webHidden/>
          </w:rPr>
          <w:instrText xml:space="preserve"> PAGEREF _Toc169167790 \h </w:instrText>
        </w:r>
        <w:r>
          <w:rPr>
            <w:noProof/>
            <w:webHidden/>
          </w:rPr>
        </w:r>
        <w:r>
          <w:rPr>
            <w:noProof/>
            <w:webHidden/>
          </w:rPr>
          <w:fldChar w:fldCharType="separate"/>
        </w:r>
        <w:r>
          <w:rPr>
            <w:noProof/>
            <w:webHidden/>
          </w:rPr>
          <w:t>9</w:t>
        </w:r>
        <w:r>
          <w:rPr>
            <w:noProof/>
            <w:webHidden/>
          </w:rPr>
          <w:fldChar w:fldCharType="end"/>
        </w:r>
      </w:hyperlink>
    </w:p>
    <w:p w14:paraId="51527579" w14:textId="64CFF7B4" w:rsidR="00BD1101" w:rsidRDefault="00BD1101">
      <w:pPr>
        <w:pStyle w:val="Verzeichnis1"/>
        <w:rPr>
          <w:rFonts w:eastAsiaTheme="minorEastAsia"/>
          <w:b w:val="0"/>
          <w:noProof/>
          <w:kern w:val="2"/>
          <w:sz w:val="22"/>
          <w:lang w:eastAsia="de-CH"/>
          <w14:ligatures w14:val="standardContextual"/>
        </w:rPr>
      </w:pPr>
      <w:hyperlink w:anchor="_Toc169167791" w:history="1">
        <w:r w:rsidRPr="00E67869">
          <w:rPr>
            <w:rStyle w:val="Hyperlink"/>
            <w:noProof/>
            <w:spacing w:val="-1"/>
            <w:lang w:val="de-DE"/>
          </w:rPr>
          <w:t>Metallbandsäge</w:t>
        </w:r>
        <w:r>
          <w:rPr>
            <w:noProof/>
            <w:webHidden/>
          </w:rPr>
          <w:tab/>
        </w:r>
        <w:r>
          <w:rPr>
            <w:noProof/>
            <w:webHidden/>
          </w:rPr>
          <w:fldChar w:fldCharType="begin"/>
        </w:r>
        <w:r>
          <w:rPr>
            <w:noProof/>
            <w:webHidden/>
          </w:rPr>
          <w:instrText xml:space="preserve"> PAGEREF _Toc169167791 \h </w:instrText>
        </w:r>
        <w:r>
          <w:rPr>
            <w:noProof/>
            <w:webHidden/>
          </w:rPr>
        </w:r>
        <w:r>
          <w:rPr>
            <w:noProof/>
            <w:webHidden/>
          </w:rPr>
          <w:fldChar w:fldCharType="separate"/>
        </w:r>
        <w:r>
          <w:rPr>
            <w:noProof/>
            <w:webHidden/>
          </w:rPr>
          <w:t>10</w:t>
        </w:r>
        <w:r>
          <w:rPr>
            <w:noProof/>
            <w:webHidden/>
          </w:rPr>
          <w:fldChar w:fldCharType="end"/>
        </w:r>
      </w:hyperlink>
    </w:p>
    <w:p w14:paraId="63719047" w14:textId="32B2B44C" w:rsidR="00BD1101" w:rsidRDefault="00BD1101">
      <w:pPr>
        <w:pStyle w:val="Verzeichnis1"/>
        <w:rPr>
          <w:rFonts w:eastAsiaTheme="minorEastAsia"/>
          <w:b w:val="0"/>
          <w:noProof/>
          <w:kern w:val="2"/>
          <w:sz w:val="22"/>
          <w:lang w:eastAsia="de-CH"/>
          <w14:ligatures w14:val="standardContextual"/>
        </w:rPr>
      </w:pPr>
      <w:hyperlink w:anchor="_Toc169167792" w:history="1">
        <w:r w:rsidRPr="00E67869">
          <w:rPr>
            <w:rStyle w:val="Hyperlink"/>
            <w:noProof/>
            <w:spacing w:val="-1"/>
            <w:lang w:val="de-DE"/>
          </w:rPr>
          <w:t>Metallkreissäge</w:t>
        </w:r>
        <w:r>
          <w:rPr>
            <w:noProof/>
            <w:webHidden/>
          </w:rPr>
          <w:tab/>
        </w:r>
        <w:r>
          <w:rPr>
            <w:noProof/>
            <w:webHidden/>
          </w:rPr>
          <w:fldChar w:fldCharType="begin"/>
        </w:r>
        <w:r>
          <w:rPr>
            <w:noProof/>
            <w:webHidden/>
          </w:rPr>
          <w:instrText xml:space="preserve"> PAGEREF _Toc169167792 \h </w:instrText>
        </w:r>
        <w:r>
          <w:rPr>
            <w:noProof/>
            <w:webHidden/>
          </w:rPr>
        </w:r>
        <w:r>
          <w:rPr>
            <w:noProof/>
            <w:webHidden/>
          </w:rPr>
          <w:fldChar w:fldCharType="separate"/>
        </w:r>
        <w:r>
          <w:rPr>
            <w:noProof/>
            <w:webHidden/>
          </w:rPr>
          <w:t>11</w:t>
        </w:r>
        <w:r>
          <w:rPr>
            <w:noProof/>
            <w:webHidden/>
          </w:rPr>
          <w:fldChar w:fldCharType="end"/>
        </w:r>
      </w:hyperlink>
    </w:p>
    <w:p w14:paraId="16B8CE29" w14:textId="5E61CE80" w:rsidR="00BD1101" w:rsidRDefault="00BD1101">
      <w:pPr>
        <w:pStyle w:val="Verzeichnis1"/>
        <w:rPr>
          <w:rFonts w:eastAsiaTheme="minorEastAsia"/>
          <w:b w:val="0"/>
          <w:noProof/>
          <w:kern w:val="2"/>
          <w:sz w:val="22"/>
          <w:lang w:eastAsia="de-CH"/>
          <w14:ligatures w14:val="standardContextual"/>
        </w:rPr>
      </w:pPr>
      <w:hyperlink w:anchor="_Toc169167793" w:history="1">
        <w:r w:rsidRPr="00E67869">
          <w:rPr>
            <w:rStyle w:val="Hyperlink"/>
            <w:noProof/>
            <w:spacing w:val="-1"/>
            <w:lang w:val="de-DE"/>
          </w:rPr>
          <w:t>Abkürz- und Gehrungskreissäge</w:t>
        </w:r>
        <w:r>
          <w:rPr>
            <w:noProof/>
            <w:webHidden/>
          </w:rPr>
          <w:tab/>
        </w:r>
        <w:r>
          <w:rPr>
            <w:noProof/>
            <w:webHidden/>
          </w:rPr>
          <w:fldChar w:fldCharType="begin"/>
        </w:r>
        <w:r>
          <w:rPr>
            <w:noProof/>
            <w:webHidden/>
          </w:rPr>
          <w:instrText xml:space="preserve"> PAGEREF _Toc169167793 \h </w:instrText>
        </w:r>
        <w:r>
          <w:rPr>
            <w:noProof/>
            <w:webHidden/>
          </w:rPr>
        </w:r>
        <w:r>
          <w:rPr>
            <w:noProof/>
            <w:webHidden/>
          </w:rPr>
          <w:fldChar w:fldCharType="separate"/>
        </w:r>
        <w:r>
          <w:rPr>
            <w:noProof/>
            <w:webHidden/>
          </w:rPr>
          <w:t>12</w:t>
        </w:r>
        <w:r>
          <w:rPr>
            <w:noProof/>
            <w:webHidden/>
          </w:rPr>
          <w:fldChar w:fldCharType="end"/>
        </w:r>
      </w:hyperlink>
    </w:p>
    <w:p w14:paraId="4AC9B09E" w14:textId="2CED89DC" w:rsidR="00BD1101" w:rsidRDefault="00BD1101">
      <w:pPr>
        <w:pStyle w:val="Verzeichnis1"/>
        <w:rPr>
          <w:rFonts w:eastAsiaTheme="minorEastAsia"/>
          <w:b w:val="0"/>
          <w:noProof/>
          <w:kern w:val="2"/>
          <w:sz w:val="22"/>
          <w:lang w:eastAsia="de-CH"/>
          <w14:ligatures w14:val="standardContextual"/>
        </w:rPr>
      </w:pPr>
      <w:hyperlink w:anchor="_Toc169167794" w:history="1">
        <w:r w:rsidRPr="00E67869">
          <w:rPr>
            <w:rStyle w:val="Hyperlink"/>
            <w:noProof/>
            <w:spacing w:val="-1"/>
            <w:lang w:val="de-DE"/>
          </w:rPr>
          <w:t>Kettensäge (Motorsäge)</w:t>
        </w:r>
        <w:r>
          <w:rPr>
            <w:noProof/>
            <w:webHidden/>
          </w:rPr>
          <w:tab/>
        </w:r>
        <w:r>
          <w:rPr>
            <w:noProof/>
            <w:webHidden/>
          </w:rPr>
          <w:fldChar w:fldCharType="begin"/>
        </w:r>
        <w:r>
          <w:rPr>
            <w:noProof/>
            <w:webHidden/>
          </w:rPr>
          <w:instrText xml:space="preserve"> PAGEREF _Toc169167794 \h </w:instrText>
        </w:r>
        <w:r>
          <w:rPr>
            <w:noProof/>
            <w:webHidden/>
          </w:rPr>
        </w:r>
        <w:r>
          <w:rPr>
            <w:noProof/>
            <w:webHidden/>
          </w:rPr>
          <w:fldChar w:fldCharType="separate"/>
        </w:r>
        <w:r>
          <w:rPr>
            <w:noProof/>
            <w:webHidden/>
          </w:rPr>
          <w:t>13</w:t>
        </w:r>
        <w:r>
          <w:rPr>
            <w:noProof/>
            <w:webHidden/>
          </w:rPr>
          <w:fldChar w:fldCharType="end"/>
        </w:r>
      </w:hyperlink>
    </w:p>
    <w:p w14:paraId="3689804E" w14:textId="0386EC4C" w:rsidR="00BD1101" w:rsidRDefault="00BD1101">
      <w:pPr>
        <w:pStyle w:val="Verzeichnis1"/>
        <w:rPr>
          <w:rFonts w:eastAsiaTheme="minorEastAsia"/>
          <w:b w:val="0"/>
          <w:noProof/>
          <w:kern w:val="2"/>
          <w:sz w:val="22"/>
          <w:lang w:eastAsia="de-CH"/>
          <w14:ligatures w14:val="standardContextual"/>
        </w:rPr>
      </w:pPr>
      <w:hyperlink w:anchor="_Toc169167795" w:history="1">
        <w:r w:rsidRPr="00E67869">
          <w:rPr>
            <w:rStyle w:val="Hyperlink"/>
            <w:noProof/>
            <w:lang w:val="de-DE"/>
          </w:rPr>
          <w:t xml:space="preserve">Tisch- und </w:t>
        </w:r>
        <w:r w:rsidRPr="00E67869">
          <w:rPr>
            <w:rStyle w:val="Hyperlink"/>
            <w:noProof/>
            <w:spacing w:val="-1"/>
            <w:lang w:val="de-DE"/>
          </w:rPr>
          <w:t>Ständerschleifmaschine</w:t>
        </w:r>
        <w:r>
          <w:rPr>
            <w:noProof/>
            <w:webHidden/>
          </w:rPr>
          <w:tab/>
        </w:r>
        <w:r>
          <w:rPr>
            <w:noProof/>
            <w:webHidden/>
          </w:rPr>
          <w:fldChar w:fldCharType="begin"/>
        </w:r>
        <w:r>
          <w:rPr>
            <w:noProof/>
            <w:webHidden/>
          </w:rPr>
          <w:instrText xml:space="preserve"> PAGEREF _Toc169167795 \h </w:instrText>
        </w:r>
        <w:r>
          <w:rPr>
            <w:noProof/>
            <w:webHidden/>
          </w:rPr>
        </w:r>
        <w:r>
          <w:rPr>
            <w:noProof/>
            <w:webHidden/>
          </w:rPr>
          <w:fldChar w:fldCharType="separate"/>
        </w:r>
        <w:r>
          <w:rPr>
            <w:noProof/>
            <w:webHidden/>
          </w:rPr>
          <w:t>14</w:t>
        </w:r>
        <w:r>
          <w:rPr>
            <w:noProof/>
            <w:webHidden/>
          </w:rPr>
          <w:fldChar w:fldCharType="end"/>
        </w:r>
      </w:hyperlink>
    </w:p>
    <w:p w14:paraId="540C012F" w14:textId="6D1398A7" w:rsidR="00BD1101" w:rsidRDefault="00BD1101">
      <w:pPr>
        <w:pStyle w:val="Verzeichnis1"/>
        <w:rPr>
          <w:rFonts w:eastAsiaTheme="minorEastAsia"/>
          <w:b w:val="0"/>
          <w:noProof/>
          <w:kern w:val="2"/>
          <w:sz w:val="22"/>
          <w:lang w:eastAsia="de-CH"/>
          <w14:ligatures w14:val="standardContextual"/>
        </w:rPr>
      </w:pPr>
      <w:hyperlink w:anchor="_Toc169167796" w:history="1">
        <w:r w:rsidRPr="00E67869">
          <w:rPr>
            <w:rStyle w:val="Hyperlink"/>
            <w:noProof/>
            <w:spacing w:val="-1"/>
            <w:lang w:val="de-DE"/>
          </w:rPr>
          <w:t>Bandschleifmaschine</w:t>
        </w:r>
        <w:r>
          <w:rPr>
            <w:noProof/>
            <w:webHidden/>
          </w:rPr>
          <w:tab/>
        </w:r>
        <w:r>
          <w:rPr>
            <w:noProof/>
            <w:webHidden/>
          </w:rPr>
          <w:fldChar w:fldCharType="begin"/>
        </w:r>
        <w:r>
          <w:rPr>
            <w:noProof/>
            <w:webHidden/>
          </w:rPr>
          <w:instrText xml:space="preserve"> PAGEREF _Toc169167796 \h </w:instrText>
        </w:r>
        <w:r>
          <w:rPr>
            <w:noProof/>
            <w:webHidden/>
          </w:rPr>
        </w:r>
        <w:r>
          <w:rPr>
            <w:noProof/>
            <w:webHidden/>
          </w:rPr>
          <w:fldChar w:fldCharType="separate"/>
        </w:r>
        <w:r>
          <w:rPr>
            <w:noProof/>
            <w:webHidden/>
          </w:rPr>
          <w:t>15</w:t>
        </w:r>
        <w:r>
          <w:rPr>
            <w:noProof/>
            <w:webHidden/>
          </w:rPr>
          <w:fldChar w:fldCharType="end"/>
        </w:r>
      </w:hyperlink>
    </w:p>
    <w:p w14:paraId="6B964189" w14:textId="0D2C0B24" w:rsidR="00BD1101" w:rsidRDefault="00BD1101">
      <w:pPr>
        <w:pStyle w:val="Verzeichnis1"/>
        <w:rPr>
          <w:rFonts w:eastAsiaTheme="minorEastAsia"/>
          <w:b w:val="0"/>
          <w:noProof/>
          <w:kern w:val="2"/>
          <w:sz w:val="22"/>
          <w:lang w:eastAsia="de-CH"/>
          <w14:ligatures w14:val="standardContextual"/>
        </w:rPr>
      </w:pPr>
      <w:hyperlink w:anchor="_Toc169167797" w:history="1">
        <w:r w:rsidRPr="00E67869">
          <w:rPr>
            <w:rStyle w:val="Hyperlink"/>
            <w:noProof/>
            <w:spacing w:val="-1"/>
            <w:lang w:val="de-DE"/>
          </w:rPr>
          <w:t>Flachschleifmaschine</w:t>
        </w:r>
        <w:r>
          <w:rPr>
            <w:noProof/>
            <w:webHidden/>
          </w:rPr>
          <w:tab/>
        </w:r>
        <w:r>
          <w:rPr>
            <w:noProof/>
            <w:webHidden/>
          </w:rPr>
          <w:fldChar w:fldCharType="begin"/>
        </w:r>
        <w:r>
          <w:rPr>
            <w:noProof/>
            <w:webHidden/>
          </w:rPr>
          <w:instrText xml:space="preserve"> PAGEREF _Toc169167797 \h </w:instrText>
        </w:r>
        <w:r>
          <w:rPr>
            <w:noProof/>
            <w:webHidden/>
          </w:rPr>
        </w:r>
        <w:r>
          <w:rPr>
            <w:noProof/>
            <w:webHidden/>
          </w:rPr>
          <w:fldChar w:fldCharType="separate"/>
        </w:r>
        <w:r>
          <w:rPr>
            <w:noProof/>
            <w:webHidden/>
          </w:rPr>
          <w:t>16</w:t>
        </w:r>
        <w:r>
          <w:rPr>
            <w:noProof/>
            <w:webHidden/>
          </w:rPr>
          <w:fldChar w:fldCharType="end"/>
        </w:r>
      </w:hyperlink>
    </w:p>
    <w:p w14:paraId="7E5D2053" w14:textId="16BB73E9" w:rsidR="00BD1101" w:rsidRDefault="00BD1101">
      <w:pPr>
        <w:pStyle w:val="Verzeichnis1"/>
        <w:rPr>
          <w:rFonts w:eastAsiaTheme="minorEastAsia"/>
          <w:b w:val="0"/>
          <w:noProof/>
          <w:kern w:val="2"/>
          <w:sz w:val="22"/>
          <w:lang w:eastAsia="de-CH"/>
          <w14:ligatures w14:val="standardContextual"/>
        </w:rPr>
      </w:pPr>
      <w:hyperlink w:anchor="_Toc169167798" w:history="1">
        <w:r w:rsidRPr="00E67869">
          <w:rPr>
            <w:rStyle w:val="Hyperlink"/>
            <w:noProof/>
            <w:spacing w:val="-1"/>
            <w:lang w:val="de-DE"/>
          </w:rPr>
          <w:t>Winkelschleifer</w:t>
        </w:r>
        <w:r>
          <w:rPr>
            <w:noProof/>
            <w:webHidden/>
          </w:rPr>
          <w:tab/>
        </w:r>
        <w:r>
          <w:rPr>
            <w:noProof/>
            <w:webHidden/>
          </w:rPr>
          <w:fldChar w:fldCharType="begin"/>
        </w:r>
        <w:r>
          <w:rPr>
            <w:noProof/>
            <w:webHidden/>
          </w:rPr>
          <w:instrText xml:space="preserve"> PAGEREF _Toc169167798 \h </w:instrText>
        </w:r>
        <w:r>
          <w:rPr>
            <w:noProof/>
            <w:webHidden/>
          </w:rPr>
        </w:r>
        <w:r>
          <w:rPr>
            <w:noProof/>
            <w:webHidden/>
          </w:rPr>
          <w:fldChar w:fldCharType="separate"/>
        </w:r>
        <w:r>
          <w:rPr>
            <w:noProof/>
            <w:webHidden/>
          </w:rPr>
          <w:t>17</w:t>
        </w:r>
        <w:r>
          <w:rPr>
            <w:noProof/>
            <w:webHidden/>
          </w:rPr>
          <w:fldChar w:fldCharType="end"/>
        </w:r>
      </w:hyperlink>
    </w:p>
    <w:p w14:paraId="55ADFE39" w14:textId="492204D6" w:rsidR="00BD1101" w:rsidRDefault="00BD1101">
      <w:pPr>
        <w:pStyle w:val="Verzeichnis1"/>
        <w:rPr>
          <w:rFonts w:eastAsiaTheme="minorEastAsia"/>
          <w:b w:val="0"/>
          <w:noProof/>
          <w:kern w:val="2"/>
          <w:sz w:val="22"/>
          <w:lang w:eastAsia="de-CH"/>
          <w14:ligatures w14:val="standardContextual"/>
        </w:rPr>
      </w:pPr>
      <w:hyperlink w:anchor="_Toc169167799" w:history="1">
        <w:r w:rsidRPr="00E67869">
          <w:rPr>
            <w:rStyle w:val="Hyperlink"/>
            <w:noProof/>
            <w:spacing w:val="-1"/>
            <w:lang w:val="de-DE"/>
          </w:rPr>
          <w:t>Tafelschere</w:t>
        </w:r>
        <w:r>
          <w:rPr>
            <w:noProof/>
            <w:webHidden/>
          </w:rPr>
          <w:tab/>
        </w:r>
        <w:r>
          <w:rPr>
            <w:noProof/>
            <w:webHidden/>
          </w:rPr>
          <w:fldChar w:fldCharType="begin"/>
        </w:r>
        <w:r>
          <w:rPr>
            <w:noProof/>
            <w:webHidden/>
          </w:rPr>
          <w:instrText xml:space="preserve"> PAGEREF _Toc169167799 \h </w:instrText>
        </w:r>
        <w:r>
          <w:rPr>
            <w:noProof/>
            <w:webHidden/>
          </w:rPr>
        </w:r>
        <w:r>
          <w:rPr>
            <w:noProof/>
            <w:webHidden/>
          </w:rPr>
          <w:fldChar w:fldCharType="separate"/>
        </w:r>
        <w:r>
          <w:rPr>
            <w:noProof/>
            <w:webHidden/>
          </w:rPr>
          <w:t>18</w:t>
        </w:r>
        <w:r>
          <w:rPr>
            <w:noProof/>
            <w:webHidden/>
          </w:rPr>
          <w:fldChar w:fldCharType="end"/>
        </w:r>
      </w:hyperlink>
    </w:p>
    <w:p w14:paraId="0EFEA41B" w14:textId="619612DD" w:rsidR="00BD1101" w:rsidRDefault="00BD1101">
      <w:pPr>
        <w:pStyle w:val="Verzeichnis1"/>
        <w:rPr>
          <w:rFonts w:eastAsiaTheme="minorEastAsia"/>
          <w:b w:val="0"/>
          <w:noProof/>
          <w:kern w:val="2"/>
          <w:sz w:val="22"/>
          <w:lang w:eastAsia="de-CH"/>
          <w14:ligatures w14:val="standardContextual"/>
        </w:rPr>
      </w:pPr>
      <w:hyperlink w:anchor="_Toc169167800" w:history="1">
        <w:r w:rsidRPr="00E67869">
          <w:rPr>
            <w:rStyle w:val="Hyperlink"/>
            <w:noProof/>
            <w:spacing w:val="-1"/>
            <w:lang w:val="de-DE"/>
          </w:rPr>
          <w:t>Ausklinkmaschine</w:t>
        </w:r>
        <w:r>
          <w:rPr>
            <w:noProof/>
            <w:webHidden/>
          </w:rPr>
          <w:tab/>
        </w:r>
        <w:r>
          <w:rPr>
            <w:noProof/>
            <w:webHidden/>
          </w:rPr>
          <w:fldChar w:fldCharType="begin"/>
        </w:r>
        <w:r>
          <w:rPr>
            <w:noProof/>
            <w:webHidden/>
          </w:rPr>
          <w:instrText xml:space="preserve"> PAGEREF _Toc169167800 \h </w:instrText>
        </w:r>
        <w:r>
          <w:rPr>
            <w:noProof/>
            <w:webHidden/>
          </w:rPr>
        </w:r>
        <w:r>
          <w:rPr>
            <w:noProof/>
            <w:webHidden/>
          </w:rPr>
          <w:fldChar w:fldCharType="separate"/>
        </w:r>
        <w:r>
          <w:rPr>
            <w:noProof/>
            <w:webHidden/>
          </w:rPr>
          <w:t>19</w:t>
        </w:r>
        <w:r>
          <w:rPr>
            <w:noProof/>
            <w:webHidden/>
          </w:rPr>
          <w:fldChar w:fldCharType="end"/>
        </w:r>
      </w:hyperlink>
    </w:p>
    <w:p w14:paraId="59EA59A7" w14:textId="6C5C97F5" w:rsidR="00BD1101" w:rsidRDefault="00BD1101">
      <w:pPr>
        <w:pStyle w:val="Verzeichnis1"/>
        <w:rPr>
          <w:rFonts w:eastAsiaTheme="minorEastAsia"/>
          <w:b w:val="0"/>
          <w:noProof/>
          <w:kern w:val="2"/>
          <w:sz w:val="22"/>
          <w:lang w:eastAsia="de-CH"/>
          <w14:ligatures w14:val="standardContextual"/>
        </w:rPr>
      </w:pPr>
      <w:hyperlink w:anchor="_Toc169167801" w:history="1">
        <w:r w:rsidRPr="00E67869">
          <w:rPr>
            <w:rStyle w:val="Hyperlink"/>
            <w:noProof/>
            <w:spacing w:val="-1"/>
            <w:lang w:val="de-DE"/>
          </w:rPr>
          <w:t>Rundbiegemaschine</w:t>
        </w:r>
        <w:r>
          <w:rPr>
            <w:noProof/>
            <w:webHidden/>
          </w:rPr>
          <w:tab/>
        </w:r>
        <w:r>
          <w:rPr>
            <w:noProof/>
            <w:webHidden/>
          </w:rPr>
          <w:fldChar w:fldCharType="begin"/>
        </w:r>
        <w:r>
          <w:rPr>
            <w:noProof/>
            <w:webHidden/>
          </w:rPr>
          <w:instrText xml:space="preserve"> PAGEREF _Toc169167801 \h </w:instrText>
        </w:r>
        <w:r>
          <w:rPr>
            <w:noProof/>
            <w:webHidden/>
          </w:rPr>
        </w:r>
        <w:r>
          <w:rPr>
            <w:noProof/>
            <w:webHidden/>
          </w:rPr>
          <w:fldChar w:fldCharType="separate"/>
        </w:r>
        <w:r>
          <w:rPr>
            <w:noProof/>
            <w:webHidden/>
          </w:rPr>
          <w:t>20</w:t>
        </w:r>
        <w:r>
          <w:rPr>
            <w:noProof/>
            <w:webHidden/>
          </w:rPr>
          <w:fldChar w:fldCharType="end"/>
        </w:r>
      </w:hyperlink>
    </w:p>
    <w:p w14:paraId="0E7E3E34" w14:textId="0915EC11" w:rsidR="00BD1101" w:rsidRDefault="00BD1101">
      <w:pPr>
        <w:pStyle w:val="Verzeichnis1"/>
        <w:rPr>
          <w:rFonts w:eastAsiaTheme="minorEastAsia"/>
          <w:b w:val="0"/>
          <w:noProof/>
          <w:kern w:val="2"/>
          <w:sz w:val="22"/>
          <w:lang w:eastAsia="de-CH"/>
          <w14:ligatures w14:val="standardContextual"/>
        </w:rPr>
      </w:pPr>
      <w:hyperlink w:anchor="_Toc169167802" w:history="1">
        <w:r w:rsidRPr="00E67869">
          <w:rPr>
            <w:rStyle w:val="Hyperlink"/>
            <w:noProof/>
            <w:spacing w:val="-1"/>
            <w:lang w:val="de-DE"/>
          </w:rPr>
          <w:t>Profilbiegemaschine</w:t>
        </w:r>
        <w:r>
          <w:rPr>
            <w:noProof/>
            <w:webHidden/>
          </w:rPr>
          <w:tab/>
        </w:r>
        <w:r>
          <w:rPr>
            <w:noProof/>
            <w:webHidden/>
          </w:rPr>
          <w:fldChar w:fldCharType="begin"/>
        </w:r>
        <w:r>
          <w:rPr>
            <w:noProof/>
            <w:webHidden/>
          </w:rPr>
          <w:instrText xml:space="preserve"> PAGEREF _Toc169167802 \h </w:instrText>
        </w:r>
        <w:r>
          <w:rPr>
            <w:noProof/>
            <w:webHidden/>
          </w:rPr>
        </w:r>
        <w:r>
          <w:rPr>
            <w:noProof/>
            <w:webHidden/>
          </w:rPr>
          <w:fldChar w:fldCharType="separate"/>
        </w:r>
        <w:r>
          <w:rPr>
            <w:noProof/>
            <w:webHidden/>
          </w:rPr>
          <w:t>21</w:t>
        </w:r>
        <w:r>
          <w:rPr>
            <w:noProof/>
            <w:webHidden/>
          </w:rPr>
          <w:fldChar w:fldCharType="end"/>
        </w:r>
      </w:hyperlink>
    </w:p>
    <w:p w14:paraId="1C24FEE6" w14:textId="33E68E90" w:rsidR="00BD1101" w:rsidRDefault="00BD1101">
      <w:pPr>
        <w:pStyle w:val="Verzeichnis1"/>
        <w:rPr>
          <w:rFonts w:eastAsiaTheme="minorEastAsia"/>
          <w:b w:val="0"/>
          <w:noProof/>
          <w:kern w:val="2"/>
          <w:sz w:val="22"/>
          <w:lang w:eastAsia="de-CH"/>
          <w14:ligatures w14:val="standardContextual"/>
        </w:rPr>
      </w:pPr>
      <w:hyperlink w:anchor="_Toc169167803" w:history="1">
        <w:r w:rsidRPr="00E67869">
          <w:rPr>
            <w:rStyle w:val="Hyperlink"/>
            <w:noProof/>
            <w:spacing w:val="-1"/>
            <w:lang w:val="de-DE"/>
          </w:rPr>
          <w:t>Schwenkbiegemaschine</w:t>
        </w:r>
        <w:r>
          <w:rPr>
            <w:noProof/>
            <w:webHidden/>
          </w:rPr>
          <w:tab/>
        </w:r>
        <w:r>
          <w:rPr>
            <w:noProof/>
            <w:webHidden/>
          </w:rPr>
          <w:fldChar w:fldCharType="begin"/>
        </w:r>
        <w:r>
          <w:rPr>
            <w:noProof/>
            <w:webHidden/>
          </w:rPr>
          <w:instrText xml:space="preserve"> PAGEREF _Toc169167803 \h </w:instrText>
        </w:r>
        <w:r>
          <w:rPr>
            <w:noProof/>
            <w:webHidden/>
          </w:rPr>
        </w:r>
        <w:r>
          <w:rPr>
            <w:noProof/>
            <w:webHidden/>
          </w:rPr>
          <w:fldChar w:fldCharType="separate"/>
        </w:r>
        <w:r>
          <w:rPr>
            <w:noProof/>
            <w:webHidden/>
          </w:rPr>
          <w:t>22</w:t>
        </w:r>
        <w:r>
          <w:rPr>
            <w:noProof/>
            <w:webHidden/>
          </w:rPr>
          <w:fldChar w:fldCharType="end"/>
        </w:r>
      </w:hyperlink>
    </w:p>
    <w:p w14:paraId="52538543" w14:textId="51C8583F" w:rsidR="00BD1101" w:rsidRDefault="00BD1101">
      <w:pPr>
        <w:pStyle w:val="Verzeichnis1"/>
        <w:rPr>
          <w:rFonts w:eastAsiaTheme="minorEastAsia"/>
          <w:b w:val="0"/>
          <w:noProof/>
          <w:kern w:val="2"/>
          <w:sz w:val="22"/>
          <w:lang w:eastAsia="de-CH"/>
          <w14:ligatures w14:val="standardContextual"/>
        </w:rPr>
      </w:pPr>
      <w:hyperlink w:anchor="_Toc169167804" w:history="1">
        <w:r w:rsidRPr="00E67869">
          <w:rPr>
            <w:rStyle w:val="Hyperlink"/>
            <w:noProof/>
            <w:spacing w:val="-1"/>
            <w:lang w:val="de-DE"/>
          </w:rPr>
          <w:t>Werkstattpresse</w:t>
        </w:r>
        <w:r>
          <w:rPr>
            <w:noProof/>
            <w:webHidden/>
          </w:rPr>
          <w:tab/>
        </w:r>
        <w:r>
          <w:rPr>
            <w:noProof/>
            <w:webHidden/>
          </w:rPr>
          <w:fldChar w:fldCharType="begin"/>
        </w:r>
        <w:r>
          <w:rPr>
            <w:noProof/>
            <w:webHidden/>
          </w:rPr>
          <w:instrText xml:space="preserve"> PAGEREF _Toc169167804 \h </w:instrText>
        </w:r>
        <w:r>
          <w:rPr>
            <w:noProof/>
            <w:webHidden/>
          </w:rPr>
        </w:r>
        <w:r>
          <w:rPr>
            <w:noProof/>
            <w:webHidden/>
          </w:rPr>
          <w:fldChar w:fldCharType="separate"/>
        </w:r>
        <w:r>
          <w:rPr>
            <w:noProof/>
            <w:webHidden/>
          </w:rPr>
          <w:t>23</w:t>
        </w:r>
        <w:r>
          <w:rPr>
            <w:noProof/>
            <w:webHidden/>
          </w:rPr>
          <w:fldChar w:fldCharType="end"/>
        </w:r>
      </w:hyperlink>
    </w:p>
    <w:p w14:paraId="692C2EA8" w14:textId="1773CE7D" w:rsidR="00BD1101" w:rsidRDefault="00BD1101">
      <w:pPr>
        <w:pStyle w:val="Verzeichnis1"/>
        <w:rPr>
          <w:rFonts w:eastAsiaTheme="minorEastAsia"/>
          <w:b w:val="0"/>
          <w:noProof/>
          <w:kern w:val="2"/>
          <w:sz w:val="22"/>
          <w:lang w:eastAsia="de-CH"/>
          <w14:ligatures w14:val="standardContextual"/>
        </w:rPr>
      </w:pPr>
      <w:hyperlink w:anchor="_Toc169167805" w:history="1">
        <w:r w:rsidRPr="00E67869">
          <w:rPr>
            <w:rStyle w:val="Hyperlink"/>
            <w:noProof/>
            <w:spacing w:val="-1"/>
            <w:lang w:val="de-DE"/>
          </w:rPr>
          <w:t>Pressen</w:t>
        </w:r>
        <w:r>
          <w:rPr>
            <w:noProof/>
            <w:webHidden/>
          </w:rPr>
          <w:tab/>
        </w:r>
        <w:r>
          <w:rPr>
            <w:noProof/>
            <w:webHidden/>
          </w:rPr>
          <w:fldChar w:fldCharType="begin"/>
        </w:r>
        <w:r>
          <w:rPr>
            <w:noProof/>
            <w:webHidden/>
          </w:rPr>
          <w:instrText xml:space="preserve"> PAGEREF _Toc169167805 \h </w:instrText>
        </w:r>
        <w:r>
          <w:rPr>
            <w:noProof/>
            <w:webHidden/>
          </w:rPr>
        </w:r>
        <w:r>
          <w:rPr>
            <w:noProof/>
            <w:webHidden/>
          </w:rPr>
          <w:fldChar w:fldCharType="separate"/>
        </w:r>
        <w:r>
          <w:rPr>
            <w:noProof/>
            <w:webHidden/>
          </w:rPr>
          <w:t>24</w:t>
        </w:r>
        <w:r>
          <w:rPr>
            <w:noProof/>
            <w:webHidden/>
          </w:rPr>
          <w:fldChar w:fldCharType="end"/>
        </w:r>
      </w:hyperlink>
    </w:p>
    <w:p w14:paraId="5F06E2A2" w14:textId="583846E0" w:rsidR="00BD1101" w:rsidRDefault="00BD1101">
      <w:pPr>
        <w:pStyle w:val="Verzeichnis1"/>
        <w:rPr>
          <w:rFonts w:eastAsiaTheme="minorEastAsia"/>
          <w:b w:val="0"/>
          <w:noProof/>
          <w:kern w:val="2"/>
          <w:sz w:val="22"/>
          <w:lang w:eastAsia="de-CH"/>
          <w14:ligatures w14:val="standardContextual"/>
        </w:rPr>
      </w:pPr>
      <w:hyperlink w:anchor="_Toc169167806" w:history="1">
        <w:r w:rsidRPr="00E67869">
          <w:rPr>
            <w:rStyle w:val="Hyperlink"/>
            <w:noProof/>
            <w:spacing w:val="-1"/>
            <w:lang w:val="de-DE"/>
          </w:rPr>
          <w:t>CNC Stanzmaschine</w:t>
        </w:r>
        <w:r>
          <w:rPr>
            <w:noProof/>
            <w:webHidden/>
          </w:rPr>
          <w:tab/>
        </w:r>
        <w:r>
          <w:rPr>
            <w:noProof/>
            <w:webHidden/>
          </w:rPr>
          <w:fldChar w:fldCharType="begin"/>
        </w:r>
        <w:r>
          <w:rPr>
            <w:noProof/>
            <w:webHidden/>
          </w:rPr>
          <w:instrText xml:space="preserve"> PAGEREF _Toc169167806 \h </w:instrText>
        </w:r>
        <w:r>
          <w:rPr>
            <w:noProof/>
            <w:webHidden/>
          </w:rPr>
        </w:r>
        <w:r>
          <w:rPr>
            <w:noProof/>
            <w:webHidden/>
          </w:rPr>
          <w:fldChar w:fldCharType="separate"/>
        </w:r>
        <w:r>
          <w:rPr>
            <w:noProof/>
            <w:webHidden/>
          </w:rPr>
          <w:t>25</w:t>
        </w:r>
        <w:r>
          <w:rPr>
            <w:noProof/>
            <w:webHidden/>
          </w:rPr>
          <w:fldChar w:fldCharType="end"/>
        </w:r>
      </w:hyperlink>
    </w:p>
    <w:p w14:paraId="26314781" w14:textId="30330ED7" w:rsidR="00BD1101" w:rsidRDefault="00BD1101">
      <w:pPr>
        <w:pStyle w:val="Verzeichnis1"/>
        <w:rPr>
          <w:rFonts w:eastAsiaTheme="minorEastAsia"/>
          <w:b w:val="0"/>
          <w:noProof/>
          <w:kern w:val="2"/>
          <w:sz w:val="22"/>
          <w:lang w:eastAsia="de-CH"/>
          <w14:ligatures w14:val="standardContextual"/>
        </w:rPr>
      </w:pPr>
      <w:hyperlink w:anchor="_Toc169167807" w:history="1">
        <w:r w:rsidRPr="00E67869">
          <w:rPr>
            <w:rStyle w:val="Hyperlink"/>
            <w:noProof/>
            <w:spacing w:val="-1"/>
            <w:lang w:val="de-DE"/>
          </w:rPr>
          <w:t>Laserschneidanlage</w:t>
        </w:r>
        <w:r>
          <w:rPr>
            <w:noProof/>
            <w:webHidden/>
          </w:rPr>
          <w:tab/>
        </w:r>
        <w:r>
          <w:rPr>
            <w:noProof/>
            <w:webHidden/>
          </w:rPr>
          <w:fldChar w:fldCharType="begin"/>
        </w:r>
        <w:r>
          <w:rPr>
            <w:noProof/>
            <w:webHidden/>
          </w:rPr>
          <w:instrText xml:space="preserve"> PAGEREF _Toc169167807 \h </w:instrText>
        </w:r>
        <w:r>
          <w:rPr>
            <w:noProof/>
            <w:webHidden/>
          </w:rPr>
        </w:r>
        <w:r>
          <w:rPr>
            <w:noProof/>
            <w:webHidden/>
          </w:rPr>
          <w:fldChar w:fldCharType="separate"/>
        </w:r>
        <w:r>
          <w:rPr>
            <w:noProof/>
            <w:webHidden/>
          </w:rPr>
          <w:t>26</w:t>
        </w:r>
        <w:r>
          <w:rPr>
            <w:noProof/>
            <w:webHidden/>
          </w:rPr>
          <w:fldChar w:fldCharType="end"/>
        </w:r>
      </w:hyperlink>
    </w:p>
    <w:p w14:paraId="4B90F3DC" w14:textId="5E7F3928" w:rsidR="00BD1101" w:rsidRDefault="00BD1101">
      <w:pPr>
        <w:pStyle w:val="Verzeichnis1"/>
        <w:rPr>
          <w:rFonts w:eastAsiaTheme="minorEastAsia"/>
          <w:b w:val="0"/>
          <w:noProof/>
          <w:kern w:val="2"/>
          <w:sz w:val="22"/>
          <w:lang w:eastAsia="de-CH"/>
          <w14:ligatures w14:val="standardContextual"/>
        </w:rPr>
      </w:pPr>
      <w:hyperlink w:anchor="_Toc169167808" w:history="1">
        <w:r w:rsidRPr="00E67869">
          <w:rPr>
            <w:rStyle w:val="Hyperlink"/>
            <w:noProof/>
            <w:spacing w:val="-1"/>
            <w:lang w:val="de-DE"/>
          </w:rPr>
          <w:t>Schweissen</w:t>
        </w:r>
        <w:r>
          <w:rPr>
            <w:noProof/>
            <w:webHidden/>
          </w:rPr>
          <w:tab/>
        </w:r>
        <w:r>
          <w:rPr>
            <w:noProof/>
            <w:webHidden/>
          </w:rPr>
          <w:fldChar w:fldCharType="begin"/>
        </w:r>
        <w:r>
          <w:rPr>
            <w:noProof/>
            <w:webHidden/>
          </w:rPr>
          <w:instrText xml:space="preserve"> PAGEREF _Toc169167808 \h </w:instrText>
        </w:r>
        <w:r>
          <w:rPr>
            <w:noProof/>
            <w:webHidden/>
          </w:rPr>
        </w:r>
        <w:r>
          <w:rPr>
            <w:noProof/>
            <w:webHidden/>
          </w:rPr>
          <w:fldChar w:fldCharType="separate"/>
        </w:r>
        <w:r>
          <w:rPr>
            <w:noProof/>
            <w:webHidden/>
          </w:rPr>
          <w:t>27</w:t>
        </w:r>
        <w:r>
          <w:rPr>
            <w:noProof/>
            <w:webHidden/>
          </w:rPr>
          <w:fldChar w:fldCharType="end"/>
        </w:r>
      </w:hyperlink>
    </w:p>
    <w:p w14:paraId="12E80A27" w14:textId="0AFE5CD4" w:rsidR="00BD1101" w:rsidRDefault="00BD1101">
      <w:pPr>
        <w:pStyle w:val="Verzeichnis1"/>
        <w:rPr>
          <w:rFonts w:eastAsiaTheme="minorEastAsia"/>
          <w:b w:val="0"/>
          <w:noProof/>
          <w:kern w:val="2"/>
          <w:sz w:val="22"/>
          <w:lang w:eastAsia="de-CH"/>
          <w14:ligatures w14:val="standardContextual"/>
        </w:rPr>
      </w:pPr>
      <w:hyperlink w:anchor="_Toc169167809" w:history="1">
        <w:r w:rsidRPr="00E67869">
          <w:rPr>
            <w:rStyle w:val="Hyperlink"/>
            <w:noProof/>
            <w:spacing w:val="-1"/>
            <w:lang w:val="de-DE"/>
          </w:rPr>
          <w:t>Kleinteilereiniger</w:t>
        </w:r>
        <w:r>
          <w:rPr>
            <w:noProof/>
            <w:webHidden/>
          </w:rPr>
          <w:tab/>
        </w:r>
        <w:r>
          <w:rPr>
            <w:noProof/>
            <w:webHidden/>
          </w:rPr>
          <w:fldChar w:fldCharType="begin"/>
        </w:r>
        <w:r>
          <w:rPr>
            <w:noProof/>
            <w:webHidden/>
          </w:rPr>
          <w:instrText xml:space="preserve"> PAGEREF _Toc169167809 \h </w:instrText>
        </w:r>
        <w:r>
          <w:rPr>
            <w:noProof/>
            <w:webHidden/>
          </w:rPr>
        </w:r>
        <w:r>
          <w:rPr>
            <w:noProof/>
            <w:webHidden/>
          </w:rPr>
          <w:fldChar w:fldCharType="separate"/>
        </w:r>
        <w:r>
          <w:rPr>
            <w:noProof/>
            <w:webHidden/>
          </w:rPr>
          <w:t>28</w:t>
        </w:r>
        <w:r>
          <w:rPr>
            <w:noProof/>
            <w:webHidden/>
          </w:rPr>
          <w:fldChar w:fldCharType="end"/>
        </w:r>
      </w:hyperlink>
    </w:p>
    <w:p w14:paraId="6ADA3BBA" w14:textId="01913F91" w:rsidR="00BD1101" w:rsidRDefault="00BD1101">
      <w:pPr>
        <w:pStyle w:val="Verzeichnis1"/>
        <w:rPr>
          <w:rFonts w:eastAsiaTheme="minorEastAsia"/>
          <w:b w:val="0"/>
          <w:noProof/>
          <w:kern w:val="2"/>
          <w:sz w:val="22"/>
          <w:lang w:eastAsia="de-CH"/>
          <w14:ligatures w14:val="standardContextual"/>
        </w:rPr>
      </w:pPr>
      <w:hyperlink w:anchor="_Toc169167810" w:history="1">
        <w:r w:rsidRPr="00E67869">
          <w:rPr>
            <w:rStyle w:val="Hyperlink"/>
            <w:noProof/>
            <w:spacing w:val="-1"/>
            <w:lang w:val="de-DE"/>
          </w:rPr>
          <w:t>Tragbare Leitern</w:t>
        </w:r>
        <w:r>
          <w:rPr>
            <w:noProof/>
            <w:webHidden/>
          </w:rPr>
          <w:tab/>
        </w:r>
        <w:r>
          <w:rPr>
            <w:noProof/>
            <w:webHidden/>
          </w:rPr>
          <w:fldChar w:fldCharType="begin"/>
        </w:r>
        <w:r>
          <w:rPr>
            <w:noProof/>
            <w:webHidden/>
          </w:rPr>
          <w:instrText xml:space="preserve"> PAGEREF _Toc169167810 \h </w:instrText>
        </w:r>
        <w:r>
          <w:rPr>
            <w:noProof/>
            <w:webHidden/>
          </w:rPr>
        </w:r>
        <w:r>
          <w:rPr>
            <w:noProof/>
            <w:webHidden/>
          </w:rPr>
          <w:fldChar w:fldCharType="separate"/>
        </w:r>
        <w:r>
          <w:rPr>
            <w:noProof/>
            <w:webHidden/>
          </w:rPr>
          <w:t>29</w:t>
        </w:r>
        <w:r>
          <w:rPr>
            <w:noProof/>
            <w:webHidden/>
          </w:rPr>
          <w:fldChar w:fldCharType="end"/>
        </w:r>
      </w:hyperlink>
    </w:p>
    <w:p w14:paraId="51324C4D" w14:textId="7B1DCAA9" w:rsidR="00BD1101" w:rsidRDefault="00BD1101">
      <w:pPr>
        <w:pStyle w:val="Verzeichnis1"/>
        <w:rPr>
          <w:rFonts w:eastAsiaTheme="minorEastAsia"/>
          <w:b w:val="0"/>
          <w:noProof/>
          <w:kern w:val="2"/>
          <w:sz w:val="22"/>
          <w:lang w:eastAsia="de-CH"/>
          <w14:ligatures w14:val="standardContextual"/>
        </w:rPr>
      </w:pPr>
      <w:hyperlink w:anchor="_Toc169167811" w:history="1">
        <w:r w:rsidRPr="00E67869">
          <w:rPr>
            <w:rStyle w:val="Hyperlink"/>
            <w:noProof/>
            <w:spacing w:val="-1"/>
            <w:lang w:val="de-DE"/>
          </w:rPr>
          <w:t>Rollgerüst</w:t>
        </w:r>
        <w:r>
          <w:rPr>
            <w:noProof/>
            <w:webHidden/>
          </w:rPr>
          <w:tab/>
        </w:r>
        <w:r>
          <w:rPr>
            <w:noProof/>
            <w:webHidden/>
          </w:rPr>
          <w:fldChar w:fldCharType="begin"/>
        </w:r>
        <w:r>
          <w:rPr>
            <w:noProof/>
            <w:webHidden/>
          </w:rPr>
          <w:instrText xml:space="preserve"> PAGEREF _Toc169167811 \h </w:instrText>
        </w:r>
        <w:r>
          <w:rPr>
            <w:noProof/>
            <w:webHidden/>
          </w:rPr>
        </w:r>
        <w:r>
          <w:rPr>
            <w:noProof/>
            <w:webHidden/>
          </w:rPr>
          <w:fldChar w:fldCharType="separate"/>
        </w:r>
        <w:r>
          <w:rPr>
            <w:noProof/>
            <w:webHidden/>
          </w:rPr>
          <w:t>30</w:t>
        </w:r>
        <w:r>
          <w:rPr>
            <w:noProof/>
            <w:webHidden/>
          </w:rPr>
          <w:fldChar w:fldCharType="end"/>
        </w:r>
      </w:hyperlink>
    </w:p>
    <w:p w14:paraId="11A5F806" w14:textId="5906E5E9" w:rsidR="00BD1101" w:rsidRDefault="00BD1101">
      <w:pPr>
        <w:pStyle w:val="Verzeichnis1"/>
        <w:rPr>
          <w:rFonts w:eastAsiaTheme="minorEastAsia"/>
          <w:b w:val="0"/>
          <w:noProof/>
          <w:kern w:val="2"/>
          <w:sz w:val="22"/>
          <w:lang w:eastAsia="de-CH"/>
          <w14:ligatures w14:val="standardContextual"/>
        </w:rPr>
      </w:pPr>
      <w:hyperlink w:anchor="_Toc169167812" w:history="1">
        <w:r w:rsidRPr="00E67869">
          <w:rPr>
            <w:rStyle w:val="Hyperlink"/>
            <w:noProof/>
            <w:spacing w:val="-1"/>
            <w:lang w:val="de-DE"/>
          </w:rPr>
          <w:t>Hubarbeitsbühne</w:t>
        </w:r>
        <w:r>
          <w:rPr>
            <w:noProof/>
            <w:webHidden/>
          </w:rPr>
          <w:tab/>
        </w:r>
        <w:r>
          <w:rPr>
            <w:noProof/>
            <w:webHidden/>
          </w:rPr>
          <w:fldChar w:fldCharType="begin"/>
        </w:r>
        <w:r>
          <w:rPr>
            <w:noProof/>
            <w:webHidden/>
          </w:rPr>
          <w:instrText xml:space="preserve"> PAGEREF _Toc169167812 \h </w:instrText>
        </w:r>
        <w:r>
          <w:rPr>
            <w:noProof/>
            <w:webHidden/>
          </w:rPr>
        </w:r>
        <w:r>
          <w:rPr>
            <w:noProof/>
            <w:webHidden/>
          </w:rPr>
          <w:fldChar w:fldCharType="separate"/>
        </w:r>
        <w:r>
          <w:rPr>
            <w:noProof/>
            <w:webHidden/>
          </w:rPr>
          <w:t>31</w:t>
        </w:r>
        <w:r>
          <w:rPr>
            <w:noProof/>
            <w:webHidden/>
          </w:rPr>
          <w:fldChar w:fldCharType="end"/>
        </w:r>
      </w:hyperlink>
    </w:p>
    <w:p w14:paraId="2728ADB0" w14:textId="22CD1614" w:rsidR="00BD1101" w:rsidRDefault="00BD1101">
      <w:pPr>
        <w:pStyle w:val="Verzeichnis1"/>
        <w:rPr>
          <w:rFonts w:eastAsiaTheme="minorEastAsia"/>
          <w:b w:val="0"/>
          <w:noProof/>
          <w:kern w:val="2"/>
          <w:sz w:val="22"/>
          <w:lang w:eastAsia="de-CH"/>
          <w14:ligatures w14:val="standardContextual"/>
        </w:rPr>
      </w:pPr>
      <w:hyperlink w:anchor="_Toc169167813" w:history="1">
        <w:r w:rsidRPr="00E67869">
          <w:rPr>
            <w:rStyle w:val="Hyperlink"/>
            <w:noProof/>
            <w:spacing w:val="-1"/>
            <w:lang w:val="de-DE"/>
          </w:rPr>
          <w:t>Deichselstapler</w:t>
        </w:r>
        <w:r>
          <w:rPr>
            <w:noProof/>
            <w:webHidden/>
          </w:rPr>
          <w:tab/>
        </w:r>
        <w:r>
          <w:rPr>
            <w:noProof/>
            <w:webHidden/>
          </w:rPr>
          <w:fldChar w:fldCharType="begin"/>
        </w:r>
        <w:r>
          <w:rPr>
            <w:noProof/>
            <w:webHidden/>
          </w:rPr>
          <w:instrText xml:space="preserve"> PAGEREF _Toc169167813 \h </w:instrText>
        </w:r>
        <w:r>
          <w:rPr>
            <w:noProof/>
            <w:webHidden/>
          </w:rPr>
        </w:r>
        <w:r>
          <w:rPr>
            <w:noProof/>
            <w:webHidden/>
          </w:rPr>
          <w:fldChar w:fldCharType="separate"/>
        </w:r>
        <w:r>
          <w:rPr>
            <w:noProof/>
            <w:webHidden/>
          </w:rPr>
          <w:t>32</w:t>
        </w:r>
        <w:r>
          <w:rPr>
            <w:noProof/>
            <w:webHidden/>
          </w:rPr>
          <w:fldChar w:fldCharType="end"/>
        </w:r>
      </w:hyperlink>
    </w:p>
    <w:p w14:paraId="5E9BF28E" w14:textId="0F817D3D" w:rsidR="00BD1101" w:rsidRDefault="00BD1101">
      <w:pPr>
        <w:pStyle w:val="Verzeichnis1"/>
        <w:rPr>
          <w:rFonts w:eastAsiaTheme="minorEastAsia"/>
          <w:b w:val="0"/>
          <w:noProof/>
          <w:kern w:val="2"/>
          <w:sz w:val="22"/>
          <w:lang w:eastAsia="de-CH"/>
          <w14:ligatures w14:val="standardContextual"/>
        </w:rPr>
      </w:pPr>
      <w:hyperlink w:anchor="_Toc169167814" w:history="1">
        <w:r w:rsidRPr="00E67869">
          <w:rPr>
            <w:rStyle w:val="Hyperlink"/>
            <w:noProof/>
            <w:spacing w:val="-1"/>
            <w:lang w:val="de-DE"/>
          </w:rPr>
          <w:t>Gabelhubwagen</w:t>
        </w:r>
        <w:r>
          <w:rPr>
            <w:noProof/>
            <w:webHidden/>
          </w:rPr>
          <w:tab/>
        </w:r>
        <w:r>
          <w:rPr>
            <w:noProof/>
            <w:webHidden/>
          </w:rPr>
          <w:fldChar w:fldCharType="begin"/>
        </w:r>
        <w:r>
          <w:rPr>
            <w:noProof/>
            <w:webHidden/>
          </w:rPr>
          <w:instrText xml:space="preserve"> PAGEREF _Toc169167814 \h </w:instrText>
        </w:r>
        <w:r>
          <w:rPr>
            <w:noProof/>
            <w:webHidden/>
          </w:rPr>
        </w:r>
        <w:r>
          <w:rPr>
            <w:noProof/>
            <w:webHidden/>
          </w:rPr>
          <w:fldChar w:fldCharType="separate"/>
        </w:r>
        <w:r>
          <w:rPr>
            <w:noProof/>
            <w:webHidden/>
          </w:rPr>
          <w:t>33</w:t>
        </w:r>
        <w:r>
          <w:rPr>
            <w:noProof/>
            <w:webHidden/>
          </w:rPr>
          <w:fldChar w:fldCharType="end"/>
        </w:r>
      </w:hyperlink>
    </w:p>
    <w:p w14:paraId="1FB52594" w14:textId="55E070D0" w:rsidR="00BD1101" w:rsidRDefault="00BD1101">
      <w:pPr>
        <w:pStyle w:val="Verzeichnis1"/>
        <w:rPr>
          <w:rFonts w:eastAsiaTheme="minorEastAsia"/>
          <w:b w:val="0"/>
          <w:noProof/>
          <w:kern w:val="2"/>
          <w:sz w:val="22"/>
          <w:lang w:eastAsia="de-CH"/>
          <w14:ligatures w14:val="standardContextual"/>
        </w:rPr>
      </w:pPr>
      <w:hyperlink w:anchor="_Toc169167815" w:history="1">
        <w:r w:rsidRPr="00E67869">
          <w:rPr>
            <w:rStyle w:val="Hyperlink"/>
            <w:noProof/>
            <w:spacing w:val="-1"/>
            <w:lang w:val="de-DE"/>
          </w:rPr>
          <w:t>Gabelstapler</w:t>
        </w:r>
        <w:r>
          <w:rPr>
            <w:noProof/>
            <w:webHidden/>
          </w:rPr>
          <w:tab/>
        </w:r>
        <w:r>
          <w:rPr>
            <w:noProof/>
            <w:webHidden/>
          </w:rPr>
          <w:fldChar w:fldCharType="begin"/>
        </w:r>
        <w:r>
          <w:rPr>
            <w:noProof/>
            <w:webHidden/>
          </w:rPr>
          <w:instrText xml:space="preserve"> PAGEREF _Toc169167815 \h </w:instrText>
        </w:r>
        <w:r>
          <w:rPr>
            <w:noProof/>
            <w:webHidden/>
          </w:rPr>
        </w:r>
        <w:r>
          <w:rPr>
            <w:noProof/>
            <w:webHidden/>
          </w:rPr>
          <w:fldChar w:fldCharType="separate"/>
        </w:r>
        <w:r>
          <w:rPr>
            <w:noProof/>
            <w:webHidden/>
          </w:rPr>
          <w:t>34</w:t>
        </w:r>
        <w:r>
          <w:rPr>
            <w:noProof/>
            <w:webHidden/>
          </w:rPr>
          <w:fldChar w:fldCharType="end"/>
        </w:r>
      </w:hyperlink>
    </w:p>
    <w:p w14:paraId="036F5924" w14:textId="2DF4A06E" w:rsidR="00BD1101" w:rsidRDefault="00BD1101">
      <w:pPr>
        <w:pStyle w:val="Verzeichnis1"/>
        <w:rPr>
          <w:rFonts w:eastAsiaTheme="minorEastAsia"/>
          <w:b w:val="0"/>
          <w:noProof/>
          <w:kern w:val="2"/>
          <w:sz w:val="22"/>
          <w:lang w:eastAsia="de-CH"/>
          <w14:ligatures w14:val="standardContextual"/>
        </w:rPr>
      </w:pPr>
      <w:hyperlink w:anchor="_Toc169167816" w:history="1">
        <w:r w:rsidRPr="00E67869">
          <w:rPr>
            <w:rStyle w:val="Hyperlink"/>
            <w:noProof/>
            <w:spacing w:val="-1"/>
            <w:lang w:val="de-DE"/>
          </w:rPr>
          <w:t>Industriekran</w:t>
        </w:r>
        <w:r>
          <w:rPr>
            <w:noProof/>
            <w:webHidden/>
          </w:rPr>
          <w:tab/>
        </w:r>
        <w:r>
          <w:rPr>
            <w:noProof/>
            <w:webHidden/>
          </w:rPr>
          <w:fldChar w:fldCharType="begin"/>
        </w:r>
        <w:r>
          <w:rPr>
            <w:noProof/>
            <w:webHidden/>
          </w:rPr>
          <w:instrText xml:space="preserve"> PAGEREF _Toc169167816 \h </w:instrText>
        </w:r>
        <w:r>
          <w:rPr>
            <w:noProof/>
            <w:webHidden/>
          </w:rPr>
        </w:r>
        <w:r>
          <w:rPr>
            <w:noProof/>
            <w:webHidden/>
          </w:rPr>
          <w:fldChar w:fldCharType="separate"/>
        </w:r>
        <w:r>
          <w:rPr>
            <w:noProof/>
            <w:webHidden/>
          </w:rPr>
          <w:t>35</w:t>
        </w:r>
        <w:r>
          <w:rPr>
            <w:noProof/>
            <w:webHidden/>
          </w:rPr>
          <w:fldChar w:fldCharType="end"/>
        </w:r>
      </w:hyperlink>
    </w:p>
    <w:p w14:paraId="61BB5A4C" w14:textId="7307F423" w:rsidR="00BD1101" w:rsidRDefault="00BD1101">
      <w:pPr>
        <w:pStyle w:val="Verzeichnis1"/>
        <w:rPr>
          <w:rFonts w:eastAsiaTheme="minorEastAsia"/>
          <w:b w:val="0"/>
          <w:noProof/>
          <w:kern w:val="2"/>
          <w:sz w:val="22"/>
          <w:lang w:eastAsia="de-CH"/>
          <w14:ligatures w14:val="standardContextual"/>
        </w:rPr>
      </w:pPr>
      <w:hyperlink w:anchor="_Toc169167817" w:history="1">
        <w:r w:rsidRPr="00E67869">
          <w:rPr>
            <w:rStyle w:val="Hyperlink"/>
            <w:noProof/>
            <w:spacing w:val="-1"/>
            <w:lang w:val="de-DE"/>
          </w:rPr>
          <w:t>Anschlagmittel</w:t>
        </w:r>
        <w:r>
          <w:rPr>
            <w:noProof/>
            <w:webHidden/>
          </w:rPr>
          <w:tab/>
        </w:r>
        <w:r>
          <w:rPr>
            <w:noProof/>
            <w:webHidden/>
          </w:rPr>
          <w:fldChar w:fldCharType="begin"/>
        </w:r>
        <w:r>
          <w:rPr>
            <w:noProof/>
            <w:webHidden/>
          </w:rPr>
          <w:instrText xml:space="preserve"> PAGEREF _Toc169167817 \h </w:instrText>
        </w:r>
        <w:r>
          <w:rPr>
            <w:noProof/>
            <w:webHidden/>
          </w:rPr>
        </w:r>
        <w:r>
          <w:rPr>
            <w:noProof/>
            <w:webHidden/>
          </w:rPr>
          <w:fldChar w:fldCharType="separate"/>
        </w:r>
        <w:r>
          <w:rPr>
            <w:noProof/>
            <w:webHidden/>
          </w:rPr>
          <w:t>36</w:t>
        </w:r>
        <w:r>
          <w:rPr>
            <w:noProof/>
            <w:webHidden/>
          </w:rPr>
          <w:fldChar w:fldCharType="end"/>
        </w:r>
      </w:hyperlink>
    </w:p>
    <w:p w14:paraId="6B83F37E" w14:textId="4164B2E7" w:rsidR="00BD1101" w:rsidRDefault="00BD1101">
      <w:pPr>
        <w:pStyle w:val="Verzeichnis1"/>
        <w:rPr>
          <w:rFonts w:eastAsiaTheme="minorEastAsia"/>
          <w:b w:val="0"/>
          <w:noProof/>
          <w:kern w:val="2"/>
          <w:sz w:val="22"/>
          <w:lang w:eastAsia="de-CH"/>
          <w14:ligatures w14:val="standardContextual"/>
        </w:rPr>
      </w:pPr>
      <w:hyperlink w:anchor="_Toc169167818" w:history="1">
        <w:r w:rsidRPr="00E67869">
          <w:rPr>
            <w:rStyle w:val="Hyperlink"/>
            <w:noProof/>
            <w:spacing w:val="-1"/>
            <w:lang w:val="de-DE"/>
          </w:rPr>
          <w:t>Lastaufnahmemittel</w:t>
        </w:r>
        <w:r>
          <w:rPr>
            <w:noProof/>
            <w:webHidden/>
          </w:rPr>
          <w:tab/>
        </w:r>
        <w:r>
          <w:rPr>
            <w:noProof/>
            <w:webHidden/>
          </w:rPr>
          <w:fldChar w:fldCharType="begin"/>
        </w:r>
        <w:r>
          <w:rPr>
            <w:noProof/>
            <w:webHidden/>
          </w:rPr>
          <w:instrText xml:space="preserve"> PAGEREF _Toc169167818 \h </w:instrText>
        </w:r>
        <w:r>
          <w:rPr>
            <w:noProof/>
            <w:webHidden/>
          </w:rPr>
        </w:r>
        <w:r>
          <w:rPr>
            <w:noProof/>
            <w:webHidden/>
          </w:rPr>
          <w:fldChar w:fldCharType="separate"/>
        </w:r>
        <w:r>
          <w:rPr>
            <w:noProof/>
            <w:webHidden/>
          </w:rPr>
          <w:t>37</w:t>
        </w:r>
        <w:r>
          <w:rPr>
            <w:noProof/>
            <w:webHidden/>
          </w:rPr>
          <w:fldChar w:fldCharType="end"/>
        </w:r>
      </w:hyperlink>
    </w:p>
    <w:p w14:paraId="40211977" w14:textId="370599B7" w:rsidR="00BD1101" w:rsidRDefault="00BD1101">
      <w:pPr>
        <w:pStyle w:val="Verzeichnis1"/>
        <w:rPr>
          <w:rFonts w:eastAsiaTheme="minorEastAsia"/>
          <w:b w:val="0"/>
          <w:noProof/>
          <w:kern w:val="2"/>
          <w:sz w:val="22"/>
          <w:lang w:eastAsia="de-CH"/>
          <w14:ligatures w14:val="standardContextual"/>
        </w:rPr>
      </w:pPr>
      <w:hyperlink w:anchor="_Toc169167819" w:history="1">
        <w:r w:rsidRPr="00E67869">
          <w:rPr>
            <w:rStyle w:val="Hyperlink"/>
            <w:noProof/>
            <w:spacing w:val="-1"/>
            <w:lang w:val="de-DE"/>
          </w:rPr>
          <w:t>Lackieren</w:t>
        </w:r>
        <w:r>
          <w:rPr>
            <w:noProof/>
            <w:webHidden/>
          </w:rPr>
          <w:tab/>
        </w:r>
        <w:r>
          <w:rPr>
            <w:noProof/>
            <w:webHidden/>
          </w:rPr>
          <w:fldChar w:fldCharType="begin"/>
        </w:r>
        <w:r>
          <w:rPr>
            <w:noProof/>
            <w:webHidden/>
          </w:rPr>
          <w:instrText xml:space="preserve"> PAGEREF _Toc169167819 \h </w:instrText>
        </w:r>
        <w:r>
          <w:rPr>
            <w:noProof/>
            <w:webHidden/>
          </w:rPr>
        </w:r>
        <w:r>
          <w:rPr>
            <w:noProof/>
            <w:webHidden/>
          </w:rPr>
          <w:fldChar w:fldCharType="separate"/>
        </w:r>
        <w:r>
          <w:rPr>
            <w:noProof/>
            <w:webHidden/>
          </w:rPr>
          <w:t>38</w:t>
        </w:r>
        <w:r>
          <w:rPr>
            <w:noProof/>
            <w:webHidden/>
          </w:rPr>
          <w:fldChar w:fldCharType="end"/>
        </w:r>
      </w:hyperlink>
    </w:p>
    <w:p w14:paraId="50DACB43" w14:textId="5F6EE93B" w:rsidR="00BD1101" w:rsidRDefault="00BD1101">
      <w:pPr>
        <w:pStyle w:val="Verzeichnis1"/>
        <w:rPr>
          <w:rFonts w:eastAsiaTheme="minorEastAsia"/>
          <w:b w:val="0"/>
          <w:noProof/>
          <w:kern w:val="2"/>
          <w:sz w:val="22"/>
          <w:lang w:eastAsia="de-CH"/>
          <w14:ligatures w14:val="standardContextual"/>
        </w:rPr>
      </w:pPr>
      <w:hyperlink w:anchor="_Toc169167820" w:history="1">
        <w:r w:rsidRPr="00E67869">
          <w:rPr>
            <w:rStyle w:val="Hyperlink"/>
            <w:noProof/>
            <w:spacing w:val="-1"/>
            <w:lang w:val="de-DE"/>
          </w:rPr>
          <w:t>Hochdruckreiniger</w:t>
        </w:r>
        <w:r>
          <w:rPr>
            <w:noProof/>
            <w:webHidden/>
          </w:rPr>
          <w:tab/>
        </w:r>
        <w:r>
          <w:rPr>
            <w:noProof/>
            <w:webHidden/>
          </w:rPr>
          <w:fldChar w:fldCharType="begin"/>
        </w:r>
        <w:r>
          <w:rPr>
            <w:noProof/>
            <w:webHidden/>
          </w:rPr>
          <w:instrText xml:space="preserve"> PAGEREF _Toc169167820 \h </w:instrText>
        </w:r>
        <w:r>
          <w:rPr>
            <w:noProof/>
            <w:webHidden/>
          </w:rPr>
        </w:r>
        <w:r>
          <w:rPr>
            <w:noProof/>
            <w:webHidden/>
          </w:rPr>
          <w:fldChar w:fldCharType="separate"/>
        </w:r>
        <w:r>
          <w:rPr>
            <w:noProof/>
            <w:webHidden/>
          </w:rPr>
          <w:t>39</w:t>
        </w:r>
        <w:r>
          <w:rPr>
            <w:noProof/>
            <w:webHidden/>
          </w:rPr>
          <w:fldChar w:fldCharType="end"/>
        </w:r>
      </w:hyperlink>
    </w:p>
    <w:p w14:paraId="74B4ABCB" w14:textId="4B4313C5" w:rsidR="00BD1101" w:rsidRDefault="00BD1101">
      <w:pPr>
        <w:pStyle w:val="Verzeichnis1"/>
        <w:rPr>
          <w:rFonts w:eastAsiaTheme="minorEastAsia"/>
          <w:b w:val="0"/>
          <w:noProof/>
          <w:kern w:val="2"/>
          <w:sz w:val="22"/>
          <w:lang w:eastAsia="de-CH"/>
          <w14:ligatures w14:val="standardContextual"/>
        </w:rPr>
      </w:pPr>
      <w:hyperlink w:anchor="_Toc169167821" w:history="1">
        <w:r w:rsidRPr="00E67869">
          <w:rPr>
            <w:rStyle w:val="Hyperlink"/>
            <w:noProof/>
            <w:spacing w:val="-1"/>
            <w:lang w:val="de-DE"/>
          </w:rPr>
          <w:t>Drahterodiermaschine</w:t>
        </w:r>
        <w:r>
          <w:rPr>
            <w:noProof/>
            <w:webHidden/>
          </w:rPr>
          <w:tab/>
        </w:r>
        <w:r>
          <w:rPr>
            <w:noProof/>
            <w:webHidden/>
          </w:rPr>
          <w:fldChar w:fldCharType="begin"/>
        </w:r>
        <w:r>
          <w:rPr>
            <w:noProof/>
            <w:webHidden/>
          </w:rPr>
          <w:instrText xml:space="preserve"> PAGEREF _Toc169167821 \h </w:instrText>
        </w:r>
        <w:r>
          <w:rPr>
            <w:noProof/>
            <w:webHidden/>
          </w:rPr>
        </w:r>
        <w:r>
          <w:rPr>
            <w:noProof/>
            <w:webHidden/>
          </w:rPr>
          <w:fldChar w:fldCharType="separate"/>
        </w:r>
        <w:r>
          <w:rPr>
            <w:noProof/>
            <w:webHidden/>
          </w:rPr>
          <w:t>40</w:t>
        </w:r>
        <w:r>
          <w:rPr>
            <w:noProof/>
            <w:webHidden/>
          </w:rPr>
          <w:fldChar w:fldCharType="end"/>
        </w:r>
      </w:hyperlink>
    </w:p>
    <w:p w14:paraId="522F7E82" w14:textId="6FF7D32D" w:rsidR="00BD1101" w:rsidRDefault="00BD1101">
      <w:pPr>
        <w:pStyle w:val="Verzeichnis1"/>
        <w:rPr>
          <w:rFonts w:eastAsiaTheme="minorEastAsia"/>
          <w:b w:val="0"/>
          <w:noProof/>
          <w:kern w:val="2"/>
          <w:sz w:val="22"/>
          <w:lang w:eastAsia="de-CH"/>
          <w14:ligatures w14:val="standardContextual"/>
        </w:rPr>
      </w:pPr>
      <w:hyperlink w:anchor="_Toc169167822" w:history="1">
        <w:r w:rsidRPr="00E67869">
          <w:rPr>
            <w:rStyle w:val="Hyperlink"/>
            <w:noProof/>
            <w:spacing w:val="-1"/>
            <w:lang w:val="de-DE"/>
          </w:rPr>
          <w:t>Senkerodiermaschine</w:t>
        </w:r>
        <w:r>
          <w:rPr>
            <w:noProof/>
            <w:webHidden/>
          </w:rPr>
          <w:tab/>
        </w:r>
        <w:r>
          <w:rPr>
            <w:noProof/>
            <w:webHidden/>
          </w:rPr>
          <w:fldChar w:fldCharType="begin"/>
        </w:r>
        <w:r>
          <w:rPr>
            <w:noProof/>
            <w:webHidden/>
          </w:rPr>
          <w:instrText xml:space="preserve"> PAGEREF _Toc169167822 \h </w:instrText>
        </w:r>
        <w:r>
          <w:rPr>
            <w:noProof/>
            <w:webHidden/>
          </w:rPr>
        </w:r>
        <w:r>
          <w:rPr>
            <w:noProof/>
            <w:webHidden/>
          </w:rPr>
          <w:fldChar w:fldCharType="separate"/>
        </w:r>
        <w:r>
          <w:rPr>
            <w:noProof/>
            <w:webHidden/>
          </w:rPr>
          <w:t>41</w:t>
        </w:r>
        <w:r>
          <w:rPr>
            <w:noProof/>
            <w:webHidden/>
          </w:rPr>
          <w:fldChar w:fldCharType="end"/>
        </w:r>
      </w:hyperlink>
    </w:p>
    <w:p w14:paraId="0315337F" w14:textId="290AA599" w:rsidR="00BD1101" w:rsidRDefault="00BD1101">
      <w:pPr>
        <w:pStyle w:val="Verzeichnis1"/>
        <w:rPr>
          <w:rFonts w:eastAsiaTheme="minorEastAsia"/>
          <w:b w:val="0"/>
          <w:noProof/>
          <w:kern w:val="2"/>
          <w:sz w:val="22"/>
          <w:lang w:eastAsia="de-CH"/>
          <w14:ligatures w14:val="standardContextual"/>
        </w:rPr>
      </w:pPr>
      <w:hyperlink w:anchor="_Toc169167823" w:history="1">
        <w:r w:rsidRPr="00E67869">
          <w:rPr>
            <w:rStyle w:val="Hyperlink"/>
            <w:noProof/>
            <w:spacing w:val="-1"/>
            <w:lang w:val="de-DE"/>
          </w:rPr>
          <w:t>Eigene</w:t>
        </w:r>
        <w:r>
          <w:rPr>
            <w:noProof/>
            <w:webHidden/>
          </w:rPr>
          <w:tab/>
        </w:r>
        <w:r>
          <w:rPr>
            <w:noProof/>
            <w:webHidden/>
          </w:rPr>
          <w:fldChar w:fldCharType="begin"/>
        </w:r>
        <w:r>
          <w:rPr>
            <w:noProof/>
            <w:webHidden/>
          </w:rPr>
          <w:instrText xml:space="preserve"> PAGEREF _Toc169167823 \h </w:instrText>
        </w:r>
        <w:r>
          <w:rPr>
            <w:noProof/>
            <w:webHidden/>
          </w:rPr>
        </w:r>
        <w:r>
          <w:rPr>
            <w:noProof/>
            <w:webHidden/>
          </w:rPr>
          <w:fldChar w:fldCharType="separate"/>
        </w:r>
        <w:r>
          <w:rPr>
            <w:noProof/>
            <w:webHidden/>
          </w:rPr>
          <w:t>42</w:t>
        </w:r>
        <w:r>
          <w:rPr>
            <w:noProof/>
            <w:webHidden/>
          </w:rPr>
          <w:fldChar w:fldCharType="end"/>
        </w:r>
      </w:hyperlink>
    </w:p>
    <w:p w14:paraId="5F6542B0" w14:textId="0A3C856B" w:rsidR="00BD1101" w:rsidRDefault="00BD1101">
      <w:pPr>
        <w:pStyle w:val="Verzeichnis1"/>
        <w:rPr>
          <w:rFonts w:eastAsiaTheme="minorEastAsia"/>
          <w:b w:val="0"/>
          <w:noProof/>
          <w:kern w:val="2"/>
          <w:sz w:val="22"/>
          <w:lang w:eastAsia="de-CH"/>
          <w14:ligatures w14:val="standardContextual"/>
        </w:rPr>
      </w:pPr>
      <w:hyperlink w:anchor="_Toc169167824" w:history="1">
        <w:r w:rsidRPr="00E67869">
          <w:rPr>
            <w:rStyle w:val="Hyperlink"/>
            <w:noProof/>
          </w:rPr>
          <w:t>Vorlage Schulungsnachweis</w:t>
        </w:r>
        <w:r>
          <w:rPr>
            <w:noProof/>
            <w:webHidden/>
          </w:rPr>
          <w:tab/>
        </w:r>
        <w:r>
          <w:rPr>
            <w:noProof/>
            <w:webHidden/>
          </w:rPr>
          <w:fldChar w:fldCharType="begin"/>
        </w:r>
        <w:r>
          <w:rPr>
            <w:noProof/>
            <w:webHidden/>
          </w:rPr>
          <w:instrText xml:space="preserve"> PAGEREF _Toc169167824 \h </w:instrText>
        </w:r>
        <w:r>
          <w:rPr>
            <w:noProof/>
            <w:webHidden/>
          </w:rPr>
        </w:r>
        <w:r>
          <w:rPr>
            <w:noProof/>
            <w:webHidden/>
          </w:rPr>
          <w:fldChar w:fldCharType="separate"/>
        </w:r>
        <w:r>
          <w:rPr>
            <w:noProof/>
            <w:webHidden/>
          </w:rPr>
          <w:t>43</w:t>
        </w:r>
        <w:r>
          <w:rPr>
            <w:noProof/>
            <w:webHidden/>
          </w:rPr>
          <w:fldChar w:fldCharType="end"/>
        </w:r>
      </w:hyperlink>
    </w:p>
    <w:p w14:paraId="26C5AB2A" w14:textId="4ABC3294" w:rsidR="00360F5C" w:rsidRDefault="00D94B51" w:rsidP="00D13EF3">
      <w:pPr>
        <w:spacing w:before="80" w:after="60" w:line="240" w:lineRule="auto"/>
        <w:ind w:left="567" w:right="567"/>
      </w:pPr>
      <w:r w:rsidRPr="00D13EF3">
        <w:rPr>
          <w:b w:val="0"/>
          <w:sz w:val="21"/>
        </w:rPr>
        <w:fldChar w:fldCharType="end"/>
      </w:r>
      <w:r w:rsidR="00360F5C" w:rsidRPr="00D13EF3">
        <w:br w:type="page"/>
      </w:r>
    </w:p>
    <w:tbl>
      <w:tblPr>
        <w:tblStyle w:val="Tabellenraster"/>
        <w:tblW w:w="10912" w:type="dxa"/>
        <w:tblInd w:w="-2" w:type="dxa"/>
        <w:tblLayout w:type="fixed"/>
        <w:tblLook w:val="04A0" w:firstRow="1" w:lastRow="0" w:firstColumn="1" w:lastColumn="0" w:noHBand="0" w:noVBand="1"/>
      </w:tblPr>
      <w:tblGrid>
        <w:gridCol w:w="2155"/>
        <w:gridCol w:w="906"/>
        <w:gridCol w:w="349"/>
        <w:gridCol w:w="1363"/>
        <w:gridCol w:w="1111"/>
        <w:gridCol w:w="1241"/>
        <w:gridCol w:w="1327"/>
        <w:gridCol w:w="1177"/>
        <w:gridCol w:w="1283"/>
      </w:tblGrid>
      <w:tr w:rsidR="009159DB" w:rsidRPr="00D13EF3" w14:paraId="679E16F1" w14:textId="77777777" w:rsidTr="0041059F">
        <w:trPr>
          <w:trHeight w:hRule="exact" w:val="1361"/>
        </w:trPr>
        <w:tc>
          <w:tcPr>
            <w:tcW w:w="3061" w:type="dxa"/>
            <w:gridSpan w:val="2"/>
            <w:vMerge w:val="restart"/>
          </w:tcPr>
          <w:p w14:paraId="7B2831A1" w14:textId="77777777" w:rsidR="009159DB" w:rsidRPr="00D13EF3" w:rsidRDefault="009159DB" w:rsidP="0041059F">
            <w:r w:rsidRPr="00D13EF3">
              <w:t>Logo oder Name</w:t>
            </w:r>
          </w:p>
        </w:tc>
        <w:tc>
          <w:tcPr>
            <w:tcW w:w="7851" w:type="dxa"/>
            <w:gridSpan w:val="7"/>
          </w:tcPr>
          <w:p w14:paraId="5004EA51" w14:textId="77777777" w:rsidR="009159DB" w:rsidRPr="00D13EF3" w:rsidRDefault="009159DB" w:rsidP="0041059F">
            <w:pPr>
              <w:pStyle w:val="berschrift1"/>
            </w:pPr>
            <w:bookmarkStart w:id="0" w:name="_Toc169167784"/>
            <w:r>
              <w:rPr>
                <w:spacing w:val="-1"/>
                <w:lang w:val="de-DE"/>
              </w:rPr>
              <w:t>Persönliche Schutzausrüstung</w:t>
            </w:r>
            <w:bookmarkEnd w:id="0"/>
          </w:p>
        </w:tc>
      </w:tr>
      <w:tr w:rsidR="009159DB" w:rsidRPr="00D13EF3" w14:paraId="72EF5800" w14:textId="77777777" w:rsidTr="0041059F">
        <w:trPr>
          <w:trHeight w:hRule="exact" w:val="567"/>
        </w:trPr>
        <w:tc>
          <w:tcPr>
            <w:tcW w:w="3061" w:type="dxa"/>
            <w:gridSpan w:val="2"/>
            <w:vMerge/>
          </w:tcPr>
          <w:p w14:paraId="36E2FC82" w14:textId="77777777" w:rsidR="009159DB" w:rsidRPr="00D13EF3" w:rsidRDefault="009159DB" w:rsidP="0041059F">
            <w:pPr>
              <w:spacing w:before="240"/>
              <w:rPr>
                <w:rFonts w:ascii="Verdana" w:hAnsi="Verdana" w:cs="Arial"/>
                <w:b w:val="0"/>
                <w:sz w:val="24"/>
              </w:rPr>
            </w:pPr>
          </w:p>
        </w:tc>
        <w:tc>
          <w:tcPr>
            <w:tcW w:w="7851" w:type="dxa"/>
            <w:gridSpan w:val="7"/>
          </w:tcPr>
          <w:p w14:paraId="3CFDE2B7" w14:textId="77777777" w:rsidR="009159DB" w:rsidRPr="00D13EF3" w:rsidRDefault="009159DB" w:rsidP="0041059F">
            <w:pPr>
              <w:rPr>
                <w:b w:val="0"/>
                <w:sz w:val="20"/>
                <w:szCs w:val="20"/>
              </w:rPr>
            </w:pPr>
            <w:r w:rsidRPr="00D13EF3">
              <w:rPr>
                <w:b w:val="0"/>
                <w:sz w:val="20"/>
                <w:szCs w:val="20"/>
              </w:rPr>
              <w:t>Die wichtigsten Sicherheits- und Verhaltensregeln für unseren Betrieb:</w:t>
            </w:r>
          </w:p>
        </w:tc>
      </w:tr>
      <w:tr w:rsidR="009159DB" w:rsidRPr="00D13EF3" w14:paraId="4700B975" w14:textId="77777777" w:rsidTr="0041059F">
        <w:trPr>
          <w:trHeight w:hRule="exact" w:val="1334"/>
        </w:trPr>
        <w:tc>
          <w:tcPr>
            <w:tcW w:w="2155" w:type="dxa"/>
            <w:shd w:val="clear" w:color="auto" w:fill="D9D9D9" w:themeFill="background1" w:themeFillShade="D9"/>
            <w:vAlign w:val="center"/>
          </w:tcPr>
          <w:p w14:paraId="630FE9D0" w14:textId="77777777" w:rsidR="009159DB" w:rsidRPr="00DC5EC4" w:rsidRDefault="009159DB" w:rsidP="0041059F">
            <w:pPr>
              <w:spacing w:before="0"/>
              <w:jc w:val="center"/>
              <w:rPr>
                <w:rFonts w:cstheme="minorHAnsi"/>
                <w:bCs/>
                <w:sz w:val="18"/>
                <w:szCs w:val="18"/>
              </w:rPr>
            </w:pPr>
            <w:r w:rsidRPr="00DC5EC4">
              <w:rPr>
                <w:rFonts w:cstheme="minorHAnsi"/>
                <w:bCs/>
                <w:sz w:val="18"/>
                <w:szCs w:val="18"/>
              </w:rPr>
              <w:t>Arbeitsmittel</w:t>
            </w:r>
          </w:p>
        </w:tc>
        <w:tc>
          <w:tcPr>
            <w:tcW w:w="1255" w:type="dxa"/>
            <w:gridSpan w:val="2"/>
            <w:shd w:val="clear" w:color="auto" w:fill="D9D9D9" w:themeFill="background1" w:themeFillShade="D9"/>
            <w:vAlign w:val="center"/>
          </w:tcPr>
          <w:p w14:paraId="7489CD77" w14:textId="77777777" w:rsidR="009159DB" w:rsidRPr="00DC5EC4" w:rsidRDefault="009159DB" w:rsidP="0041059F">
            <w:pPr>
              <w:spacing w:before="0"/>
              <w:jc w:val="center"/>
              <w:rPr>
                <w:rFonts w:cstheme="minorHAnsi"/>
                <w:bCs/>
                <w:sz w:val="18"/>
                <w:szCs w:val="18"/>
              </w:rPr>
            </w:pPr>
            <w:r w:rsidRPr="00DC5EC4">
              <w:rPr>
                <w:rFonts w:cstheme="minorHAnsi"/>
                <w:bCs/>
                <w:sz w:val="18"/>
                <w:szCs w:val="18"/>
              </w:rPr>
              <w:t>Augenschutz</w:t>
            </w:r>
            <w:r w:rsidRPr="00DC5EC4">
              <w:rPr>
                <w:rFonts w:cstheme="minorHAnsi"/>
                <w:bCs/>
                <w:noProof/>
                <w:sz w:val="18"/>
                <w:szCs w:val="18"/>
                <w:lang w:eastAsia="de-CH"/>
              </w:rPr>
              <w:drawing>
                <wp:inline distT="0" distB="0" distL="0" distR="0" wp14:anchorId="5C081279" wp14:editId="3CB99A41">
                  <wp:extent cx="540000" cy="540000"/>
                  <wp:effectExtent l="0" t="0" r="0" b="0"/>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363" w:type="dxa"/>
            <w:shd w:val="clear" w:color="auto" w:fill="D9D9D9" w:themeFill="background1" w:themeFillShade="D9"/>
            <w:vAlign w:val="center"/>
          </w:tcPr>
          <w:p w14:paraId="659C4690" w14:textId="77777777" w:rsidR="009159DB" w:rsidRPr="00DC5EC4" w:rsidRDefault="009159DB" w:rsidP="0041059F">
            <w:pPr>
              <w:spacing w:before="0"/>
              <w:jc w:val="center"/>
              <w:rPr>
                <w:rFonts w:cstheme="minorHAnsi"/>
                <w:bCs/>
                <w:sz w:val="18"/>
                <w:szCs w:val="18"/>
              </w:rPr>
            </w:pPr>
            <w:r w:rsidRPr="00DC5EC4">
              <w:rPr>
                <w:rFonts w:cstheme="minorHAnsi"/>
                <w:bCs/>
                <w:sz w:val="18"/>
                <w:szCs w:val="18"/>
              </w:rPr>
              <w:t>Handschutz</w:t>
            </w:r>
            <w:r w:rsidRPr="00DC5EC4">
              <w:rPr>
                <w:rFonts w:cstheme="minorHAnsi"/>
                <w:bCs/>
                <w:noProof/>
                <w:sz w:val="18"/>
                <w:szCs w:val="18"/>
                <w:lang w:eastAsia="de-CH"/>
              </w:rPr>
              <w:drawing>
                <wp:inline distT="0" distB="0" distL="0" distR="0" wp14:anchorId="375F717A" wp14:editId="63912232">
                  <wp:extent cx="540000" cy="540000"/>
                  <wp:effectExtent l="0" t="0" r="0" b="0"/>
                  <wp:docPr id="98" name="Grafi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111" w:type="dxa"/>
            <w:shd w:val="clear" w:color="auto" w:fill="D9D9D9" w:themeFill="background1" w:themeFillShade="D9"/>
            <w:vAlign w:val="center"/>
          </w:tcPr>
          <w:p w14:paraId="374BF7BA" w14:textId="77777777" w:rsidR="009159DB" w:rsidRPr="00DC5EC4" w:rsidRDefault="009159DB" w:rsidP="0041059F">
            <w:pPr>
              <w:spacing w:before="0"/>
              <w:jc w:val="center"/>
              <w:rPr>
                <w:rFonts w:cstheme="minorHAnsi"/>
                <w:bCs/>
                <w:sz w:val="18"/>
                <w:szCs w:val="18"/>
              </w:rPr>
            </w:pPr>
            <w:r w:rsidRPr="00DC5EC4">
              <w:rPr>
                <w:rFonts w:cstheme="minorHAnsi"/>
                <w:bCs/>
                <w:sz w:val="18"/>
                <w:szCs w:val="18"/>
              </w:rPr>
              <w:t>Kopfschutz</w:t>
            </w:r>
          </w:p>
          <w:p w14:paraId="786B663F" w14:textId="77777777" w:rsidR="009159DB" w:rsidRPr="00DC5EC4" w:rsidRDefault="009159DB" w:rsidP="0041059F">
            <w:pPr>
              <w:spacing w:before="0"/>
              <w:jc w:val="center"/>
              <w:rPr>
                <w:rFonts w:cstheme="minorHAnsi"/>
                <w:bCs/>
                <w:sz w:val="18"/>
                <w:szCs w:val="18"/>
              </w:rPr>
            </w:pPr>
            <w:r w:rsidRPr="00DC5EC4">
              <w:rPr>
                <w:rFonts w:cstheme="minorHAnsi"/>
                <w:bCs/>
                <w:noProof/>
                <w:sz w:val="18"/>
                <w:szCs w:val="18"/>
              </w:rPr>
              <w:drawing>
                <wp:inline distT="0" distB="0" distL="0" distR="0" wp14:anchorId="51D9BFF0" wp14:editId="29A549FB">
                  <wp:extent cx="540415" cy="540000"/>
                  <wp:effectExtent l="0" t="0" r="0" b="0"/>
                  <wp:docPr id="99" name="Grafik 99">
                    <a:extLst xmlns:a="http://schemas.openxmlformats.org/drawingml/2006/main">
                      <a:ext uri="{FF2B5EF4-FFF2-40B4-BE49-F238E27FC236}">
                        <a16:creationId xmlns:a16="http://schemas.microsoft.com/office/drawing/2014/main" id="{8B1D9CAB-6626-4E14-BCCA-A97F7C6CAF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8B1D9CAB-6626-4E14-BCCA-A97F7C6CAFAC}"/>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241" w:type="dxa"/>
            <w:shd w:val="clear" w:color="auto" w:fill="D9D9D9" w:themeFill="background1" w:themeFillShade="D9"/>
            <w:vAlign w:val="center"/>
          </w:tcPr>
          <w:p w14:paraId="4B3E6A42" w14:textId="77777777" w:rsidR="009159DB" w:rsidRPr="00DC5EC4" w:rsidRDefault="009159DB" w:rsidP="0041059F">
            <w:pPr>
              <w:spacing w:before="0"/>
              <w:jc w:val="center"/>
              <w:rPr>
                <w:rFonts w:cstheme="minorHAnsi"/>
                <w:bCs/>
                <w:sz w:val="18"/>
                <w:szCs w:val="18"/>
              </w:rPr>
            </w:pPr>
            <w:r w:rsidRPr="00DC5EC4">
              <w:rPr>
                <w:rFonts w:cstheme="minorHAnsi"/>
                <w:bCs/>
                <w:sz w:val="18"/>
                <w:szCs w:val="18"/>
              </w:rPr>
              <w:t>Gehörschutz</w:t>
            </w:r>
          </w:p>
          <w:p w14:paraId="347F4B0E" w14:textId="77777777" w:rsidR="009159DB" w:rsidRPr="00DC5EC4" w:rsidRDefault="009159DB" w:rsidP="0041059F">
            <w:pPr>
              <w:spacing w:before="0"/>
              <w:jc w:val="center"/>
              <w:rPr>
                <w:rFonts w:cstheme="minorHAnsi"/>
                <w:bCs/>
                <w:sz w:val="18"/>
                <w:szCs w:val="18"/>
              </w:rPr>
            </w:pPr>
            <w:r w:rsidRPr="00DC5EC4">
              <w:rPr>
                <w:rFonts w:cstheme="minorHAnsi"/>
                <w:bCs/>
                <w:noProof/>
                <w:sz w:val="18"/>
                <w:szCs w:val="18"/>
              </w:rPr>
              <w:drawing>
                <wp:inline distT="0" distB="0" distL="0" distR="0" wp14:anchorId="4513FC53" wp14:editId="2AC3C356">
                  <wp:extent cx="540415" cy="540000"/>
                  <wp:effectExtent l="0" t="0" r="0" b="0"/>
                  <wp:docPr id="100" name="Grafik 100">
                    <a:extLst xmlns:a="http://schemas.openxmlformats.org/drawingml/2006/main">
                      <a:ext uri="{FF2B5EF4-FFF2-40B4-BE49-F238E27FC236}">
                        <a16:creationId xmlns:a16="http://schemas.microsoft.com/office/drawing/2014/main" id="{08658F86-A3B2-4FE9-96AB-46220C7078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08658F86-A3B2-4FE9-96AB-46220C7078B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327" w:type="dxa"/>
            <w:shd w:val="clear" w:color="auto" w:fill="D9D9D9" w:themeFill="background1" w:themeFillShade="D9"/>
            <w:vAlign w:val="center"/>
          </w:tcPr>
          <w:p w14:paraId="126F3334" w14:textId="77777777" w:rsidR="009159DB" w:rsidRPr="00DC5EC4" w:rsidRDefault="009159DB" w:rsidP="0041059F">
            <w:pPr>
              <w:spacing w:before="0"/>
              <w:jc w:val="center"/>
              <w:rPr>
                <w:rFonts w:cstheme="minorHAnsi"/>
                <w:bCs/>
                <w:sz w:val="18"/>
                <w:szCs w:val="18"/>
              </w:rPr>
            </w:pPr>
            <w:r w:rsidRPr="00DC5EC4">
              <w:rPr>
                <w:rFonts w:cstheme="minorHAnsi"/>
                <w:bCs/>
                <w:sz w:val="18"/>
                <w:szCs w:val="18"/>
              </w:rPr>
              <w:t>Fussschutz</w:t>
            </w:r>
            <w:r w:rsidRPr="00DC5EC4">
              <w:rPr>
                <w:rFonts w:cstheme="minorHAnsi"/>
                <w:bCs/>
                <w:noProof/>
                <w:sz w:val="18"/>
                <w:szCs w:val="18"/>
                <w:lang w:eastAsia="de-CH"/>
              </w:rPr>
              <w:drawing>
                <wp:inline distT="0" distB="0" distL="0" distR="0" wp14:anchorId="33298326" wp14:editId="5A991887">
                  <wp:extent cx="540000" cy="540000"/>
                  <wp:effectExtent l="0" t="0" r="0" b="0"/>
                  <wp:docPr id="101" name="Grafi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177" w:type="dxa"/>
            <w:shd w:val="clear" w:color="auto" w:fill="D9D9D9" w:themeFill="background1" w:themeFillShade="D9"/>
            <w:vAlign w:val="center"/>
          </w:tcPr>
          <w:p w14:paraId="4F0C0092" w14:textId="77777777" w:rsidR="009159DB" w:rsidRPr="00DC5EC4" w:rsidRDefault="009159DB" w:rsidP="0041059F">
            <w:pPr>
              <w:spacing w:before="0"/>
              <w:jc w:val="center"/>
              <w:rPr>
                <w:rFonts w:cstheme="minorHAnsi"/>
                <w:bCs/>
                <w:sz w:val="18"/>
                <w:szCs w:val="18"/>
              </w:rPr>
            </w:pPr>
            <w:r w:rsidRPr="00DC5EC4">
              <w:rPr>
                <w:rFonts w:cstheme="minorHAnsi"/>
                <w:bCs/>
                <w:sz w:val="18"/>
                <w:szCs w:val="18"/>
              </w:rPr>
              <w:t>Atemschutz</w:t>
            </w:r>
          </w:p>
          <w:p w14:paraId="1A7EC11A" w14:textId="77777777" w:rsidR="009159DB" w:rsidRPr="00DC5EC4" w:rsidRDefault="009159DB" w:rsidP="0041059F">
            <w:pPr>
              <w:spacing w:before="0"/>
              <w:jc w:val="center"/>
              <w:rPr>
                <w:rFonts w:cstheme="minorHAnsi"/>
                <w:bCs/>
                <w:sz w:val="18"/>
                <w:szCs w:val="18"/>
              </w:rPr>
            </w:pPr>
            <w:r w:rsidRPr="00DC5EC4">
              <w:rPr>
                <w:rFonts w:cstheme="minorHAnsi"/>
                <w:bCs/>
                <w:noProof/>
                <w:sz w:val="18"/>
                <w:szCs w:val="18"/>
              </w:rPr>
              <w:drawing>
                <wp:inline distT="0" distB="0" distL="0" distR="0" wp14:anchorId="3E4ED713" wp14:editId="719DBA2F">
                  <wp:extent cx="540415" cy="540000"/>
                  <wp:effectExtent l="0" t="0" r="0" b="0"/>
                  <wp:docPr id="106" name="Grafik 106">
                    <a:extLst xmlns:a="http://schemas.openxmlformats.org/drawingml/2006/main">
                      <a:ext uri="{FF2B5EF4-FFF2-40B4-BE49-F238E27FC236}">
                        <a16:creationId xmlns:a16="http://schemas.microsoft.com/office/drawing/2014/main" id="{F9398C8B-F8CE-4C91-80CE-BE2A3B1BF4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F9398C8B-F8CE-4C91-80CE-BE2A3B1BF4C3}"/>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283" w:type="dxa"/>
            <w:shd w:val="clear" w:color="auto" w:fill="D9D9D9" w:themeFill="background1" w:themeFillShade="D9"/>
            <w:vAlign w:val="center"/>
          </w:tcPr>
          <w:p w14:paraId="0BC2B0AE" w14:textId="77777777" w:rsidR="009159DB" w:rsidRPr="00DC5EC4" w:rsidRDefault="009159DB" w:rsidP="0041059F">
            <w:pPr>
              <w:spacing w:before="0"/>
              <w:jc w:val="center"/>
              <w:rPr>
                <w:rFonts w:cstheme="minorHAnsi"/>
                <w:bCs/>
                <w:sz w:val="18"/>
                <w:szCs w:val="18"/>
              </w:rPr>
            </w:pPr>
            <w:r w:rsidRPr="00DC5EC4">
              <w:rPr>
                <w:rFonts w:cstheme="minorHAnsi"/>
                <w:bCs/>
                <w:sz w:val="18"/>
                <w:szCs w:val="18"/>
              </w:rPr>
              <w:t>Weitere</w:t>
            </w:r>
          </w:p>
        </w:tc>
      </w:tr>
      <w:tr w:rsidR="009159DB" w:rsidRPr="00D13EF3" w14:paraId="432D3C5F" w14:textId="77777777" w:rsidTr="0041059F">
        <w:trPr>
          <w:trHeight w:hRule="exact" w:val="714"/>
        </w:trPr>
        <w:tc>
          <w:tcPr>
            <w:tcW w:w="2155" w:type="dxa"/>
            <w:vAlign w:val="center"/>
          </w:tcPr>
          <w:p w14:paraId="01D7AAD4"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Abkantpresse</w:t>
            </w:r>
          </w:p>
        </w:tc>
        <w:tc>
          <w:tcPr>
            <w:tcW w:w="1255" w:type="dxa"/>
            <w:gridSpan w:val="2"/>
            <w:vAlign w:val="center"/>
          </w:tcPr>
          <w:p w14:paraId="49C13B04" w14:textId="77777777" w:rsidR="009159DB" w:rsidRPr="00DC5EC4" w:rsidRDefault="009159DB" w:rsidP="0041059F">
            <w:pPr>
              <w:spacing w:before="0"/>
              <w:jc w:val="center"/>
              <w:rPr>
                <w:rFonts w:cstheme="minorHAnsi"/>
                <w:b w:val="0"/>
                <w:noProof/>
                <w:sz w:val="18"/>
                <w:szCs w:val="18"/>
                <w:lang w:eastAsia="de-CH"/>
              </w:rPr>
            </w:pPr>
          </w:p>
        </w:tc>
        <w:tc>
          <w:tcPr>
            <w:tcW w:w="1363" w:type="dxa"/>
            <w:vAlign w:val="center"/>
          </w:tcPr>
          <w:p w14:paraId="1501E48C"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 (C)</w:t>
            </w:r>
          </w:p>
        </w:tc>
        <w:tc>
          <w:tcPr>
            <w:tcW w:w="1111" w:type="dxa"/>
            <w:vAlign w:val="center"/>
          </w:tcPr>
          <w:p w14:paraId="04A97C0C" w14:textId="77777777" w:rsidR="009159DB" w:rsidRPr="00DC5EC4" w:rsidRDefault="009159DB" w:rsidP="0041059F">
            <w:pPr>
              <w:spacing w:before="0"/>
              <w:jc w:val="center"/>
              <w:rPr>
                <w:rFonts w:cstheme="minorHAnsi"/>
                <w:b w:val="0"/>
                <w:sz w:val="18"/>
                <w:szCs w:val="18"/>
              </w:rPr>
            </w:pPr>
          </w:p>
        </w:tc>
        <w:tc>
          <w:tcPr>
            <w:tcW w:w="1241" w:type="dxa"/>
            <w:vAlign w:val="center"/>
          </w:tcPr>
          <w:p w14:paraId="750879C6" w14:textId="77777777" w:rsidR="009159DB" w:rsidRPr="00DC5EC4" w:rsidRDefault="009159DB" w:rsidP="0041059F">
            <w:pPr>
              <w:spacing w:before="0"/>
              <w:jc w:val="center"/>
              <w:rPr>
                <w:rFonts w:cstheme="minorHAnsi"/>
                <w:b w:val="0"/>
                <w:sz w:val="18"/>
                <w:szCs w:val="18"/>
              </w:rPr>
            </w:pPr>
          </w:p>
        </w:tc>
        <w:tc>
          <w:tcPr>
            <w:tcW w:w="1327" w:type="dxa"/>
            <w:vAlign w:val="center"/>
          </w:tcPr>
          <w:p w14:paraId="6134A194"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S1P</w:t>
            </w:r>
          </w:p>
        </w:tc>
        <w:tc>
          <w:tcPr>
            <w:tcW w:w="1177" w:type="dxa"/>
            <w:vAlign w:val="center"/>
          </w:tcPr>
          <w:p w14:paraId="3B27A653" w14:textId="77777777" w:rsidR="009159DB" w:rsidRPr="00DC5EC4" w:rsidRDefault="009159DB" w:rsidP="0041059F">
            <w:pPr>
              <w:spacing w:before="0"/>
              <w:jc w:val="center"/>
              <w:rPr>
                <w:rFonts w:cstheme="minorHAnsi"/>
                <w:b w:val="0"/>
                <w:sz w:val="18"/>
                <w:szCs w:val="18"/>
              </w:rPr>
            </w:pPr>
          </w:p>
        </w:tc>
        <w:tc>
          <w:tcPr>
            <w:tcW w:w="1283" w:type="dxa"/>
            <w:vAlign w:val="center"/>
          </w:tcPr>
          <w:p w14:paraId="7B2485C8" w14:textId="77777777" w:rsidR="009159DB" w:rsidRPr="00DC5EC4" w:rsidRDefault="009159DB" w:rsidP="0041059F">
            <w:pPr>
              <w:spacing w:before="0"/>
              <w:jc w:val="center"/>
              <w:rPr>
                <w:rFonts w:cstheme="minorHAnsi"/>
                <w:b w:val="0"/>
                <w:sz w:val="18"/>
                <w:szCs w:val="18"/>
              </w:rPr>
            </w:pPr>
          </w:p>
        </w:tc>
      </w:tr>
      <w:tr w:rsidR="009159DB" w:rsidRPr="00D13EF3" w14:paraId="2AEAD8FA" w14:textId="77777777" w:rsidTr="0041059F">
        <w:trPr>
          <w:trHeight w:hRule="exact" w:val="569"/>
        </w:trPr>
        <w:tc>
          <w:tcPr>
            <w:tcW w:w="2155" w:type="dxa"/>
            <w:vAlign w:val="center"/>
          </w:tcPr>
          <w:p w14:paraId="3971E5F3"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CNC</w:t>
            </w:r>
            <w:r>
              <w:rPr>
                <w:rFonts w:cstheme="minorHAnsi"/>
                <w:b w:val="0"/>
                <w:sz w:val="18"/>
                <w:szCs w:val="18"/>
              </w:rPr>
              <w:t>-</w:t>
            </w:r>
            <w:r w:rsidRPr="00DC5EC4">
              <w:rPr>
                <w:rFonts w:cstheme="minorHAnsi"/>
                <w:b w:val="0"/>
                <w:sz w:val="18"/>
                <w:szCs w:val="18"/>
              </w:rPr>
              <w:t>Maschine</w:t>
            </w:r>
            <w:r>
              <w:rPr>
                <w:rFonts w:cstheme="minorHAnsi"/>
                <w:b w:val="0"/>
                <w:sz w:val="18"/>
                <w:szCs w:val="18"/>
              </w:rPr>
              <w:t xml:space="preserve"> (Bohren, Drehen, Fräsen)</w:t>
            </w:r>
          </w:p>
        </w:tc>
        <w:tc>
          <w:tcPr>
            <w:tcW w:w="1255" w:type="dxa"/>
            <w:gridSpan w:val="2"/>
            <w:vAlign w:val="center"/>
          </w:tcPr>
          <w:p w14:paraId="618F6228"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Bügelbrille</w:t>
            </w:r>
          </w:p>
        </w:tc>
        <w:tc>
          <w:tcPr>
            <w:tcW w:w="1363" w:type="dxa"/>
            <w:vAlign w:val="center"/>
          </w:tcPr>
          <w:p w14:paraId="54B5924A" w14:textId="77777777" w:rsidR="009159DB" w:rsidRPr="00DC5EC4" w:rsidRDefault="009159DB" w:rsidP="0041059F">
            <w:pPr>
              <w:spacing w:before="0"/>
              <w:jc w:val="center"/>
              <w:rPr>
                <w:rFonts w:cstheme="minorHAnsi"/>
                <w:b w:val="0"/>
                <w:noProof/>
                <w:sz w:val="18"/>
                <w:szCs w:val="18"/>
                <w:lang w:eastAsia="de-CH"/>
              </w:rPr>
            </w:pPr>
          </w:p>
        </w:tc>
        <w:tc>
          <w:tcPr>
            <w:tcW w:w="1111" w:type="dxa"/>
            <w:vAlign w:val="center"/>
          </w:tcPr>
          <w:p w14:paraId="54BA0117" w14:textId="77777777" w:rsidR="009159DB" w:rsidRPr="00DC5EC4" w:rsidRDefault="009159DB" w:rsidP="0041059F">
            <w:pPr>
              <w:spacing w:before="0"/>
              <w:jc w:val="center"/>
              <w:rPr>
                <w:rFonts w:cstheme="minorHAnsi"/>
                <w:b w:val="0"/>
                <w:sz w:val="18"/>
                <w:szCs w:val="18"/>
              </w:rPr>
            </w:pPr>
          </w:p>
        </w:tc>
        <w:tc>
          <w:tcPr>
            <w:tcW w:w="1241" w:type="dxa"/>
            <w:vAlign w:val="center"/>
          </w:tcPr>
          <w:p w14:paraId="7EC8B1E2" w14:textId="77777777" w:rsidR="009159DB" w:rsidRPr="00735D56" w:rsidRDefault="009159DB" w:rsidP="0041059F">
            <w:pPr>
              <w:spacing w:before="0"/>
              <w:jc w:val="center"/>
              <w:rPr>
                <w:rFonts w:cstheme="minorHAnsi"/>
                <w:b w:val="0"/>
                <w:sz w:val="18"/>
                <w:szCs w:val="18"/>
              </w:rPr>
            </w:pPr>
          </w:p>
        </w:tc>
        <w:tc>
          <w:tcPr>
            <w:tcW w:w="1327" w:type="dxa"/>
            <w:vAlign w:val="center"/>
          </w:tcPr>
          <w:p w14:paraId="745D25D5"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S1P</w:t>
            </w:r>
          </w:p>
        </w:tc>
        <w:tc>
          <w:tcPr>
            <w:tcW w:w="1177" w:type="dxa"/>
            <w:vAlign w:val="center"/>
          </w:tcPr>
          <w:p w14:paraId="34814A99" w14:textId="77777777" w:rsidR="009159DB" w:rsidRPr="00DC5EC4" w:rsidRDefault="009159DB" w:rsidP="0041059F">
            <w:pPr>
              <w:spacing w:before="0"/>
              <w:jc w:val="center"/>
              <w:rPr>
                <w:rFonts w:cstheme="minorHAnsi"/>
                <w:b w:val="0"/>
                <w:sz w:val="18"/>
                <w:szCs w:val="18"/>
              </w:rPr>
            </w:pPr>
          </w:p>
        </w:tc>
        <w:tc>
          <w:tcPr>
            <w:tcW w:w="1283" w:type="dxa"/>
            <w:vAlign w:val="center"/>
          </w:tcPr>
          <w:p w14:paraId="5F17B0EA" w14:textId="77777777" w:rsidR="009159DB" w:rsidRPr="00DC5EC4" w:rsidRDefault="009159DB" w:rsidP="0041059F">
            <w:pPr>
              <w:spacing w:before="0"/>
              <w:jc w:val="center"/>
              <w:rPr>
                <w:rFonts w:cstheme="minorHAnsi"/>
                <w:b w:val="0"/>
                <w:sz w:val="18"/>
                <w:szCs w:val="18"/>
              </w:rPr>
            </w:pPr>
          </w:p>
        </w:tc>
      </w:tr>
      <w:tr w:rsidR="009159DB" w:rsidRPr="00D13EF3" w14:paraId="6F5810BF" w14:textId="77777777" w:rsidTr="0041059F">
        <w:trPr>
          <w:trHeight w:hRule="exact" w:val="569"/>
        </w:trPr>
        <w:tc>
          <w:tcPr>
            <w:tcW w:w="2155" w:type="dxa"/>
            <w:vAlign w:val="center"/>
          </w:tcPr>
          <w:p w14:paraId="0E92ABBE" w14:textId="77777777" w:rsidR="009159DB" w:rsidRPr="00DC5EC4" w:rsidRDefault="009159DB" w:rsidP="0041059F">
            <w:pPr>
              <w:spacing w:before="0"/>
              <w:jc w:val="center"/>
              <w:rPr>
                <w:rFonts w:cstheme="minorHAnsi"/>
                <w:b w:val="0"/>
                <w:sz w:val="18"/>
                <w:szCs w:val="18"/>
              </w:rPr>
            </w:pPr>
            <w:r>
              <w:rPr>
                <w:rFonts w:cstheme="minorHAnsi"/>
                <w:b w:val="0"/>
                <w:sz w:val="18"/>
                <w:szCs w:val="18"/>
              </w:rPr>
              <w:t>K</w:t>
            </w:r>
            <w:r w:rsidRPr="00DC5EC4">
              <w:rPr>
                <w:rFonts w:cstheme="minorHAnsi"/>
                <w:b w:val="0"/>
                <w:sz w:val="18"/>
                <w:szCs w:val="18"/>
              </w:rPr>
              <w:t>onventionell</w:t>
            </w:r>
            <w:r>
              <w:rPr>
                <w:rFonts w:cstheme="minorHAnsi"/>
                <w:b w:val="0"/>
                <w:sz w:val="18"/>
                <w:szCs w:val="18"/>
              </w:rPr>
              <w:t>e Drehmaschine</w:t>
            </w:r>
          </w:p>
        </w:tc>
        <w:tc>
          <w:tcPr>
            <w:tcW w:w="1255" w:type="dxa"/>
            <w:gridSpan w:val="2"/>
            <w:vAlign w:val="center"/>
          </w:tcPr>
          <w:p w14:paraId="2BD33EFD"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Bügelbrille</w:t>
            </w:r>
          </w:p>
        </w:tc>
        <w:tc>
          <w:tcPr>
            <w:tcW w:w="1363" w:type="dxa"/>
            <w:vAlign w:val="center"/>
          </w:tcPr>
          <w:p w14:paraId="622434C4" w14:textId="77777777" w:rsidR="009159DB" w:rsidRPr="00DC5EC4" w:rsidRDefault="009159DB" w:rsidP="0041059F">
            <w:pPr>
              <w:spacing w:before="0"/>
              <w:jc w:val="center"/>
              <w:rPr>
                <w:rFonts w:cstheme="minorHAnsi"/>
                <w:b w:val="0"/>
                <w:noProof/>
                <w:sz w:val="18"/>
                <w:szCs w:val="18"/>
                <w:lang w:eastAsia="de-CH"/>
              </w:rPr>
            </w:pPr>
          </w:p>
        </w:tc>
        <w:tc>
          <w:tcPr>
            <w:tcW w:w="1111" w:type="dxa"/>
            <w:vAlign w:val="center"/>
          </w:tcPr>
          <w:p w14:paraId="220940A3"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(Haarnetz)</w:t>
            </w:r>
          </w:p>
        </w:tc>
        <w:tc>
          <w:tcPr>
            <w:tcW w:w="1241" w:type="dxa"/>
            <w:vAlign w:val="center"/>
          </w:tcPr>
          <w:p w14:paraId="5801633D" w14:textId="77777777" w:rsidR="009159DB" w:rsidRPr="00735D56" w:rsidRDefault="009159DB" w:rsidP="0041059F">
            <w:pPr>
              <w:spacing w:before="0"/>
              <w:jc w:val="center"/>
              <w:rPr>
                <w:rFonts w:cstheme="minorHAnsi"/>
                <w:b w:val="0"/>
                <w:sz w:val="18"/>
                <w:szCs w:val="18"/>
              </w:rPr>
            </w:pPr>
          </w:p>
        </w:tc>
        <w:tc>
          <w:tcPr>
            <w:tcW w:w="1327" w:type="dxa"/>
            <w:vAlign w:val="center"/>
          </w:tcPr>
          <w:p w14:paraId="4848F393"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S1P</w:t>
            </w:r>
          </w:p>
        </w:tc>
        <w:tc>
          <w:tcPr>
            <w:tcW w:w="1177" w:type="dxa"/>
            <w:vAlign w:val="center"/>
          </w:tcPr>
          <w:p w14:paraId="31B53521" w14:textId="77777777" w:rsidR="009159DB" w:rsidRPr="00DC5EC4" w:rsidRDefault="009159DB" w:rsidP="0041059F">
            <w:pPr>
              <w:spacing w:before="0"/>
              <w:jc w:val="center"/>
              <w:rPr>
                <w:rFonts w:cstheme="minorHAnsi"/>
                <w:b w:val="0"/>
                <w:sz w:val="18"/>
                <w:szCs w:val="18"/>
              </w:rPr>
            </w:pPr>
          </w:p>
        </w:tc>
        <w:tc>
          <w:tcPr>
            <w:tcW w:w="1283" w:type="dxa"/>
            <w:vAlign w:val="center"/>
          </w:tcPr>
          <w:p w14:paraId="0FC40DF4" w14:textId="77777777" w:rsidR="009159DB" w:rsidRPr="00DC5EC4" w:rsidRDefault="009159DB" w:rsidP="0041059F">
            <w:pPr>
              <w:spacing w:before="0"/>
              <w:jc w:val="center"/>
              <w:rPr>
                <w:rFonts w:cstheme="minorHAnsi"/>
                <w:b w:val="0"/>
                <w:sz w:val="18"/>
                <w:szCs w:val="18"/>
              </w:rPr>
            </w:pPr>
          </w:p>
        </w:tc>
      </w:tr>
      <w:tr w:rsidR="009159DB" w:rsidRPr="00D13EF3" w14:paraId="55012708" w14:textId="77777777" w:rsidTr="0041059F">
        <w:trPr>
          <w:trHeight w:hRule="exact" w:val="569"/>
        </w:trPr>
        <w:tc>
          <w:tcPr>
            <w:tcW w:w="2155" w:type="dxa"/>
            <w:vAlign w:val="center"/>
          </w:tcPr>
          <w:p w14:paraId="208757B0" w14:textId="77777777" w:rsidR="009159DB" w:rsidRPr="00DC5EC4" w:rsidRDefault="009159DB" w:rsidP="0041059F">
            <w:pPr>
              <w:spacing w:before="0"/>
              <w:jc w:val="center"/>
              <w:rPr>
                <w:rFonts w:cstheme="minorHAnsi"/>
                <w:b w:val="0"/>
                <w:sz w:val="18"/>
                <w:szCs w:val="18"/>
              </w:rPr>
            </w:pPr>
            <w:r>
              <w:rPr>
                <w:rFonts w:cstheme="minorHAnsi"/>
                <w:b w:val="0"/>
                <w:sz w:val="18"/>
                <w:szCs w:val="18"/>
              </w:rPr>
              <w:t>Konventionelle Fräsmaschine</w:t>
            </w:r>
          </w:p>
        </w:tc>
        <w:tc>
          <w:tcPr>
            <w:tcW w:w="1255" w:type="dxa"/>
            <w:gridSpan w:val="2"/>
            <w:vAlign w:val="center"/>
          </w:tcPr>
          <w:p w14:paraId="033BCEC9"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Bügelbrille</w:t>
            </w:r>
          </w:p>
        </w:tc>
        <w:tc>
          <w:tcPr>
            <w:tcW w:w="1363" w:type="dxa"/>
            <w:vAlign w:val="center"/>
          </w:tcPr>
          <w:p w14:paraId="2878B250" w14:textId="77777777" w:rsidR="009159DB" w:rsidRPr="00DC5EC4" w:rsidRDefault="009159DB" w:rsidP="0041059F">
            <w:pPr>
              <w:spacing w:before="0"/>
              <w:jc w:val="center"/>
              <w:rPr>
                <w:rFonts w:cstheme="minorHAnsi"/>
                <w:b w:val="0"/>
                <w:noProof/>
                <w:sz w:val="18"/>
                <w:szCs w:val="18"/>
                <w:lang w:eastAsia="de-CH"/>
              </w:rPr>
            </w:pPr>
          </w:p>
        </w:tc>
        <w:tc>
          <w:tcPr>
            <w:tcW w:w="1111" w:type="dxa"/>
            <w:vAlign w:val="center"/>
          </w:tcPr>
          <w:p w14:paraId="395D70DF"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(Haarnetz)</w:t>
            </w:r>
          </w:p>
        </w:tc>
        <w:tc>
          <w:tcPr>
            <w:tcW w:w="1241" w:type="dxa"/>
            <w:vAlign w:val="center"/>
          </w:tcPr>
          <w:p w14:paraId="50BFE245" w14:textId="77777777" w:rsidR="009159DB" w:rsidRPr="00735D56" w:rsidRDefault="009159DB" w:rsidP="0041059F">
            <w:pPr>
              <w:spacing w:before="0"/>
              <w:jc w:val="center"/>
              <w:rPr>
                <w:rFonts w:cstheme="minorHAnsi"/>
                <w:b w:val="0"/>
                <w:sz w:val="18"/>
                <w:szCs w:val="18"/>
              </w:rPr>
            </w:pPr>
          </w:p>
        </w:tc>
        <w:tc>
          <w:tcPr>
            <w:tcW w:w="1327" w:type="dxa"/>
            <w:vAlign w:val="center"/>
          </w:tcPr>
          <w:p w14:paraId="6C5840F0"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10C02928" w14:textId="77777777" w:rsidR="009159DB" w:rsidRPr="00DC5EC4" w:rsidRDefault="009159DB" w:rsidP="0041059F">
            <w:pPr>
              <w:spacing w:before="0"/>
              <w:jc w:val="center"/>
              <w:rPr>
                <w:rFonts w:cstheme="minorHAnsi"/>
                <w:b w:val="0"/>
                <w:sz w:val="18"/>
                <w:szCs w:val="18"/>
              </w:rPr>
            </w:pPr>
          </w:p>
        </w:tc>
        <w:tc>
          <w:tcPr>
            <w:tcW w:w="1283" w:type="dxa"/>
            <w:vAlign w:val="center"/>
          </w:tcPr>
          <w:p w14:paraId="36F7A1A6" w14:textId="77777777" w:rsidR="009159DB" w:rsidRPr="00DC5EC4" w:rsidRDefault="009159DB" w:rsidP="0041059F">
            <w:pPr>
              <w:spacing w:before="0"/>
              <w:jc w:val="center"/>
              <w:rPr>
                <w:rFonts w:cstheme="minorHAnsi"/>
                <w:b w:val="0"/>
                <w:sz w:val="18"/>
                <w:szCs w:val="18"/>
              </w:rPr>
            </w:pPr>
          </w:p>
        </w:tc>
      </w:tr>
      <w:tr w:rsidR="009159DB" w:rsidRPr="00D13EF3" w14:paraId="42327F87" w14:textId="77777777" w:rsidTr="0041059F">
        <w:trPr>
          <w:trHeight w:hRule="exact" w:val="569"/>
        </w:trPr>
        <w:tc>
          <w:tcPr>
            <w:tcW w:w="2155" w:type="dxa"/>
            <w:vAlign w:val="center"/>
          </w:tcPr>
          <w:p w14:paraId="284353EC"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Ständerbohrmaschine</w:t>
            </w:r>
          </w:p>
        </w:tc>
        <w:tc>
          <w:tcPr>
            <w:tcW w:w="1255" w:type="dxa"/>
            <w:gridSpan w:val="2"/>
            <w:vAlign w:val="center"/>
          </w:tcPr>
          <w:p w14:paraId="39F73B6F"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Bügelbrille</w:t>
            </w:r>
          </w:p>
        </w:tc>
        <w:tc>
          <w:tcPr>
            <w:tcW w:w="1363" w:type="dxa"/>
            <w:vAlign w:val="center"/>
          </w:tcPr>
          <w:p w14:paraId="5CAFDBBA" w14:textId="77777777" w:rsidR="009159DB" w:rsidRPr="00DC5EC4" w:rsidRDefault="009159DB" w:rsidP="0041059F">
            <w:pPr>
              <w:spacing w:before="0"/>
              <w:jc w:val="center"/>
              <w:rPr>
                <w:rFonts w:cstheme="minorHAnsi"/>
                <w:b w:val="0"/>
                <w:noProof/>
                <w:sz w:val="18"/>
                <w:szCs w:val="18"/>
                <w:lang w:eastAsia="de-CH"/>
              </w:rPr>
            </w:pPr>
          </w:p>
        </w:tc>
        <w:tc>
          <w:tcPr>
            <w:tcW w:w="1111" w:type="dxa"/>
            <w:vAlign w:val="center"/>
          </w:tcPr>
          <w:p w14:paraId="618D5692"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(Haarnetz)</w:t>
            </w:r>
          </w:p>
        </w:tc>
        <w:tc>
          <w:tcPr>
            <w:tcW w:w="1241" w:type="dxa"/>
            <w:vAlign w:val="center"/>
          </w:tcPr>
          <w:p w14:paraId="063EFD61" w14:textId="77777777" w:rsidR="009159DB" w:rsidRPr="00735D56" w:rsidRDefault="009159DB" w:rsidP="0041059F">
            <w:pPr>
              <w:spacing w:before="0"/>
              <w:jc w:val="center"/>
              <w:rPr>
                <w:rFonts w:cstheme="minorHAnsi"/>
                <w:b w:val="0"/>
                <w:sz w:val="18"/>
                <w:szCs w:val="18"/>
              </w:rPr>
            </w:pPr>
          </w:p>
        </w:tc>
        <w:tc>
          <w:tcPr>
            <w:tcW w:w="1327" w:type="dxa"/>
            <w:vAlign w:val="center"/>
          </w:tcPr>
          <w:p w14:paraId="398B19A7"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2863E3FA" w14:textId="77777777" w:rsidR="009159DB" w:rsidRPr="00DC5EC4" w:rsidRDefault="009159DB" w:rsidP="0041059F">
            <w:pPr>
              <w:spacing w:before="0"/>
              <w:jc w:val="center"/>
              <w:rPr>
                <w:rFonts w:cstheme="minorHAnsi"/>
                <w:b w:val="0"/>
                <w:sz w:val="18"/>
                <w:szCs w:val="18"/>
              </w:rPr>
            </w:pPr>
          </w:p>
        </w:tc>
        <w:tc>
          <w:tcPr>
            <w:tcW w:w="1283" w:type="dxa"/>
            <w:vAlign w:val="center"/>
          </w:tcPr>
          <w:p w14:paraId="1B2DAC2A" w14:textId="77777777" w:rsidR="009159DB" w:rsidRPr="00DC5EC4" w:rsidRDefault="009159DB" w:rsidP="0041059F">
            <w:pPr>
              <w:spacing w:before="0"/>
              <w:jc w:val="center"/>
              <w:rPr>
                <w:rFonts w:cstheme="minorHAnsi"/>
                <w:b w:val="0"/>
                <w:sz w:val="18"/>
                <w:szCs w:val="18"/>
              </w:rPr>
            </w:pPr>
          </w:p>
        </w:tc>
      </w:tr>
      <w:tr w:rsidR="009159DB" w:rsidRPr="00D13EF3" w14:paraId="148CEB12" w14:textId="77777777" w:rsidTr="0041059F">
        <w:trPr>
          <w:trHeight w:hRule="exact" w:val="569"/>
        </w:trPr>
        <w:tc>
          <w:tcPr>
            <w:tcW w:w="2155" w:type="dxa"/>
            <w:vAlign w:val="center"/>
          </w:tcPr>
          <w:p w14:paraId="265347B2" w14:textId="77777777" w:rsidR="009159DB" w:rsidRDefault="009159DB" w:rsidP="0041059F">
            <w:pPr>
              <w:spacing w:before="0"/>
              <w:jc w:val="center"/>
              <w:rPr>
                <w:rFonts w:cstheme="minorHAnsi"/>
                <w:b w:val="0"/>
                <w:sz w:val="18"/>
                <w:szCs w:val="18"/>
              </w:rPr>
            </w:pPr>
            <w:r>
              <w:rPr>
                <w:rFonts w:cstheme="minorHAnsi"/>
                <w:b w:val="0"/>
                <w:sz w:val="18"/>
                <w:szCs w:val="18"/>
              </w:rPr>
              <w:t>Metallb</w:t>
            </w:r>
            <w:r w:rsidRPr="00DC5EC4">
              <w:rPr>
                <w:rFonts w:cstheme="minorHAnsi"/>
                <w:b w:val="0"/>
                <w:sz w:val="18"/>
                <w:szCs w:val="18"/>
              </w:rPr>
              <w:t>andsäge</w:t>
            </w:r>
          </w:p>
        </w:tc>
        <w:tc>
          <w:tcPr>
            <w:tcW w:w="1255" w:type="dxa"/>
            <w:gridSpan w:val="2"/>
            <w:vAlign w:val="center"/>
          </w:tcPr>
          <w:p w14:paraId="63F22F7C"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Bügelbrille</w:t>
            </w:r>
          </w:p>
        </w:tc>
        <w:tc>
          <w:tcPr>
            <w:tcW w:w="1363" w:type="dxa"/>
            <w:vAlign w:val="center"/>
          </w:tcPr>
          <w:p w14:paraId="5D148E3F"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p>
        </w:tc>
        <w:tc>
          <w:tcPr>
            <w:tcW w:w="1111" w:type="dxa"/>
            <w:vAlign w:val="center"/>
          </w:tcPr>
          <w:p w14:paraId="78A1FDCB" w14:textId="77777777" w:rsidR="009159DB" w:rsidRPr="00DC5EC4" w:rsidRDefault="009159DB" w:rsidP="0041059F">
            <w:pPr>
              <w:spacing w:before="0"/>
              <w:jc w:val="center"/>
              <w:rPr>
                <w:rFonts w:cstheme="minorHAnsi"/>
                <w:b w:val="0"/>
                <w:sz w:val="18"/>
                <w:szCs w:val="18"/>
              </w:rPr>
            </w:pPr>
          </w:p>
        </w:tc>
        <w:tc>
          <w:tcPr>
            <w:tcW w:w="1241" w:type="dxa"/>
            <w:vAlign w:val="center"/>
          </w:tcPr>
          <w:p w14:paraId="79925F0F"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Kunststoff-pfropfen</w:t>
            </w:r>
          </w:p>
        </w:tc>
        <w:tc>
          <w:tcPr>
            <w:tcW w:w="1327" w:type="dxa"/>
            <w:vAlign w:val="center"/>
          </w:tcPr>
          <w:p w14:paraId="7F55CEA3"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19E53DBA" w14:textId="77777777" w:rsidR="009159DB" w:rsidRPr="00DC5EC4" w:rsidRDefault="009159DB" w:rsidP="0041059F">
            <w:pPr>
              <w:spacing w:before="0"/>
              <w:jc w:val="center"/>
              <w:rPr>
                <w:rFonts w:cstheme="minorHAnsi"/>
                <w:b w:val="0"/>
                <w:sz w:val="18"/>
                <w:szCs w:val="18"/>
              </w:rPr>
            </w:pPr>
          </w:p>
        </w:tc>
        <w:tc>
          <w:tcPr>
            <w:tcW w:w="1283" w:type="dxa"/>
            <w:vAlign w:val="center"/>
          </w:tcPr>
          <w:p w14:paraId="0A7DBB73" w14:textId="77777777" w:rsidR="009159DB" w:rsidRPr="00DC5EC4" w:rsidRDefault="009159DB" w:rsidP="0041059F">
            <w:pPr>
              <w:spacing w:before="0"/>
              <w:jc w:val="center"/>
              <w:rPr>
                <w:rFonts w:cstheme="minorHAnsi"/>
                <w:b w:val="0"/>
                <w:sz w:val="18"/>
                <w:szCs w:val="18"/>
              </w:rPr>
            </w:pPr>
          </w:p>
        </w:tc>
      </w:tr>
      <w:tr w:rsidR="009159DB" w:rsidRPr="00D13EF3" w14:paraId="43AB0425" w14:textId="77777777" w:rsidTr="0041059F">
        <w:trPr>
          <w:trHeight w:hRule="exact" w:val="569"/>
        </w:trPr>
        <w:tc>
          <w:tcPr>
            <w:tcW w:w="2155" w:type="dxa"/>
            <w:vAlign w:val="center"/>
          </w:tcPr>
          <w:p w14:paraId="7D22BF2B" w14:textId="77777777" w:rsidR="009159DB" w:rsidRDefault="009159DB" w:rsidP="0041059F">
            <w:pPr>
              <w:spacing w:before="0"/>
              <w:jc w:val="center"/>
              <w:rPr>
                <w:rFonts w:cstheme="minorHAnsi"/>
                <w:b w:val="0"/>
                <w:sz w:val="18"/>
                <w:szCs w:val="18"/>
              </w:rPr>
            </w:pPr>
            <w:r>
              <w:rPr>
                <w:rFonts w:cstheme="minorHAnsi"/>
                <w:b w:val="0"/>
                <w:sz w:val="18"/>
                <w:szCs w:val="18"/>
              </w:rPr>
              <w:t>Metallkreissäge</w:t>
            </w:r>
          </w:p>
        </w:tc>
        <w:tc>
          <w:tcPr>
            <w:tcW w:w="1255" w:type="dxa"/>
            <w:gridSpan w:val="2"/>
            <w:vAlign w:val="center"/>
          </w:tcPr>
          <w:p w14:paraId="390CC637"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Bügelbrille</w:t>
            </w:r>
          </w:p>
        </w:tc>
        <w:tc>
          <w:tcPr>
            <w:tcW w:w="1363" w:type="dxa"/>
            <w:vAlign w:val="center"/>
          </w:tcPr>
          <w:p w14:paraId="3A1CED8B"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p>
        </w:tc>
        <w:tc>
          <w:tcPr>
            <w:tcW w:w="1111" w:type="dxa"/>
            <w:vAlign w:val="center"/>
          </w:tcPr>
          <w:p w14:paraId="02D1C4DE" w14:textId="77777777" w:rsidR="009159DB" w:rsidRPr="00DC5EC4" w:rsidRDefault="009159DB" w:rsidP="0041059F">
            <w:pPr>
              <w:spacing w:before="0"/>
              <w:jc w:val="center"/>
              <w:rPr>
                <w:rFonts w:cstheme="minorHAnsi"/>
                <w:b w:val="0"/>
                <w:sz w:val="18"/>
                <w:szCs w:val="18"/>
              </w:rPr>
            </w:pPr>
          </w:p>
        </w:tc>
        <w:tc>
          <w:tcPr>
            <w:tcW w:w="1241" w:type="dxa"/>
            <w:vAlign w:val="center"/>
          </w:tcPr>
          <w:p w14:paraId="447A242F"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Kunststoff-pfropfen</w:t>
            </w:r>
          </w:p>
        </w:tc>
        <w:tc>
          <w:tcPr>
            <w:tcW w:w="1327" w:type="dxa"/>
            <w:vAlign w:val="center"/>
          </w:tcPr>
          <w:p w14:paraId="1CCAE703"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2F0D1098" w14:textId="77777777" w:rsidR="009159DB" w:rsidRPr="00DC5EC4" w:rsidRDefault="009159DB" w:rsidP="0041059F">
            <w:pPr>
              <w:spacing w:before="0"/>
              <w:jc w:val="center"/>
              <w:rPr>
                <w:rFonts w:cstheme="minorHAnsi"/>
                <w:b w:val="0"/>
                <w:sz w:val="18"/>
                <w:szCs w:val="18"/>
              </w:rPr>
            </w:pPr>
          </w:p>
        </w:tc>
        <w:tc>
          <w:tcPr>
            <w:tcW w:w="1283" w:type="dxa"/>
            <w:vAlign w:val="center"/>
          </w:tcPr>
          <w:p w14:paraId="23425B08" w14:textId="77777777" w:rsidR="009159DB" w:rsidRPr="00DC5EC4" w:rsidRDefault="009159DB" w:rsidP="0041059F">
            <w:pPr>
              <w:spacing w:before="0"/>
              <w:jc w:val="center"/>
              <w:rPr>
                <w:rFonts w:cstheme="minorHAnsi"/>
                <w:b w:val="0"/>
                <w:sz w:val="18"/>
                <w:szCs w:val="18"/>
              </w:rPr>
            </w:pPr>
          </w:p>
        </w:tc>
      </w:tr>
      <w:tr w:rsidR="009159DB" w:rsidRPr="00D13EF3" w14:paraId="15B462D7" w14:textId="77777777" w:rsidTr="0041059F">
        <w:trPr>
          <w:trHeight w:hRule="exact" w:val="569"/>
        </w:trPr>
        <w:tc>
          <w:tcPr>
            <w:tcW w:w="2155" w:type="dxa"/>
            <w:vAlign w:val="center"/>
          </w:tcPr>
          <w:p w14:paraId="12CAC8CD" w14:textId="77777777" w:rsidR="009159DB" w:rsidRDefault="009159DB" w:rsidP="0041059F">
            <w:pPr>
              <w:spacing w:before="0"/>
              <w:jc w:val="center"/>
              <w:rPr>
                <w:rFonts w:cstheme="minorHAnsi"/>
                <w:b w:val="0"/>
                <w:sz w:val="18"/>
                <w:szCs w:val="18"/>
              </w:rPr>
            </w:pPr>
            <w:proofErr w:type="spellStart"/>
            <w:r>
              <w:rPr>
                <w:rFonts w:cstheme="minorHAnsi"/>
                <w:b w:val="0"/>
                <w:sz w:val="18"/>
                <w:szCs w:val="18"/>
              </w:rPr>
              <w:t>Abkürz</w:t>
            </w:r>
            <w:proofErr w:type="spellEnd"/>
            <w:r>
              <w:rPr>
                <w:rFonts w:cstheme="minorHAnsi"/>
                <w:b w:val="0"/>
                <w:sz w:val="18"/>
                <w:szCs w:val="18"/>
              </w:rPr>
              <w:t>- und Gehrungskreissäge</w:t>
            </w:r>
          </w:p>
        </w:tc>
        <w:tc>
          <w:tcPr>
            <w:tcW w:w="1255" w:type="dxa"/>
            <w:gridSpan w:val="2"/>
            <w:vAlign w:val="center"/>
          </w:tcPr>
          <w:p w14:paraId="08860D49"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Bügelbrille</w:t>
            </w:r>
          </w:p>
        </w:tc>
        <w:tc>
          <w:tcPr>
            <w:tcW w:w="1363" w:type="dxa"/>
            <w:vAlign w:val="center"/>
          </w:tcPr>
          <w:p w14:paraId="19B84E76" w14:textId="77777777" w:rsidR="009159DB" w:rsidRPr="00DC5EC4" w:rsidRDefault="009159DB" w:rsidP="0041059F">
            <w:pPr>
              <w:spacing w:before="0"/>
              <w:jc w:val="center"/>
              <w:rPr>
                <w:rFonts w:cstheme="minorHAnsi"/>
                <w:b w:val="0"/>
                <w:sz w:val="18"/>
                <w:szCs w:val="18"/>
              </w:rPr>
            </w:pPr>
          </w:p>
        </w:tc>
        <w:tc>
          <w:tcPr>
            <w:tcW w:w="1111" w:type="dxa"/>
            <w:vAlign w:val="center"/>
          </w:tcPr>
          <w:p w14:paraId="4EA6CD66" w14:textId="77777777" w:rsidR="009159DB" w:rsidRPr="00DC5EC4" w:rsidRDefault="009159DB" w:rsidP="0041059F">
            <w:pPr>
              <w:spacing w:before="0"/>
              <w:jc w:val="center"/>
              <w:rPr>
                <w:rFonts w:cstheme="minorHAnsi"/>
                <w:b w:val="0"/>
                <w:sz w:val="18"/>
                <w:szCs w:val="18"/>
              </w:rPr>
            </w:pPr>
          </w:p>
        </w:tc>
        <w:tc>
          <w:tcPr>
            <w:tcW w:w="1241" w:type="dxa"/>
            <w:vAlign w:val="center"/>
          </w:tcPr>
          <w:p w14:paraId="7022954C"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Kunststoff-pfropfen</w:t>
            </w:r>
          </w:p>
        </w:tc>
        <w:tc>
          <w:tcPr>
            <w:tcW w:w="1327" w:type="dxa"/>
            <w:vAlign w:val="center"/>
          </w:tcPr>
          <w:p w14:paraId="79C67D3E" w14:textId="77777777" w:rsidR="009159DB" w:rsidRPr="00DC5EC4" w:rsidRDefault="009159DB" w:rsidP="0041059F">
            <w:pPr>
              <w:spacing w:before="0"/>
              <w:jc w:val="center"/>
              <w:rPr>
                <w:rFonts w:cstheme="minorHAnsi"/>
                <w:b w:val="0"/>
                <w:sz w:val="18"/>
                <w:szCs w:val="18"/>
              </w:rPr>
            </w:pPr>
          </w:p>
        </w:tc>
        <w:tc>
          <w:tcPr>
            <w:tcW w:w="1177" w:type="dxa"/>
            <w:vAlign w:val="center"/>
          </w:tcPr>
          <w:p w14:paraId="4EBF9E72" w14:textId="77777777" w:rsidR="009159DB" w:rsidRPr="00DC5EC4" w:rsidRDefault="009159DB" w:rsidP="0041059F">
            <w:pPr>
              <w:spacing w:before="0"/>
              <w:jc w:val="center"/>
              <w:rPr>
                <w:rFonts w:cstheme="minorHAnsi"/>
                <w:b w:val="0"/>
                <w:sz w:val="18"/>
                <w:szCs w:val="18"/>
              </w:rPr>
            </w:pPr>
          </w:p>
        </w:tc>
        <w:tc>
          <w:tcPr>
            <w:tcW w:w="1283" w:type="dxa"/>
            <w:vAlign w:val="center"/>
          </w:tcPr>
          <w:p w14:paraId="282E5D0C" w14:textId="77777777" w:rsidR="009159DB" w:rsidRPr="00DC5EC4" w:rsidRDefault="009159DB" w:rsidP="0041059F">
            <w:pPr>
              <w:spacing w:before="0"/>
              <w:jc w:val="center"/>
              <w:rPr>
                <w:rFonts w:cstheme="minorHAnsi"/>
                <w:b w:val="0"/>
                <w:sz w:val="18"/>
                <w:szCs w:val="18"/>
              </w:rPr>
            </w:pPr>
          </w:p>
        </w:tc>
      </w:tr>
      <w:tr w:rsidR="009159DB" w:rsidRPr="00D13EF3" w14:paraId="24040173" w14:textId="77777777" w:rsidTr="0041059F">
        <w:trPr>
          <w:trHeight w:hRule="exact" w:val="569"/>
        </w:trPr>
        <w:tc>
          <w:tcPr>
            <w:tcW w:w="2155" w:type="dxa"/>
            <w:vAlign w:val="center"/>
          </w:tcPr>
          <w:p w14:paraId="44407E8A" w14:textId="77777777" w:rsidR="009159DB" w:rsidRDefault="009159DB" w:rsidP="0041059F">
            <w:pPr>
              <w:spacing w:before="0"/>
              <w:jc w:val="center"/>
              <w:rPr>
                <w:rFonts w:cstheme="minorHAnsi"/>
                <w:b w:val="0"/>
                <w:sz w:val="18"/>
                <w:szCs w:val="18"/>
              </w:rPr>
            </w:pPr>
            <w:r>
              <w:rPr>
                <w:rFonts w:cstheme="minorHAnsi"/>
                <w:b w:val="0"/>
                <w:sz w:val="18"/>
                <w:szCs w:val="18"/>
              </w:rPr>
              <w:t>Motorsäge</w:t>
            </w:r>
          </w:p>
        </w:tc>
        <w:tc>
          <w:tcPr>
            <w:tcW w:w="1255" w:type="dxa"/>
            <w:gridSpan w:val="2"/>
            <w:vAlign w:val="center"/>
          </w:tcPr>
          <w:p w14:paraId="794342F4" w14:textId="77777777" w:rsidR="009159DB" w:rsidRPr="00DC5EC4" w:rsidRDefault="009159DB" w:rsidP="0041059F">
            <w:pPr>
              <w:spacing w:before="0"/>
              <w:jc w:val="center"/>
              <w:rPr>
                <w:rFonts w:cstheme="minorHAnsi"/>
                <w:b w:val="0"/>
                <w:sz w:val="18"/>
                <w:szCs w:val="18"/>
              </w:rPr>
            </w:pPr>
            <w:r>
              <w:rPr>
                <w:rFonts w:cstheme="minorHAnsi"/>
                <w:b w:val="0"/>
                <w:sz w:val="18"/>
                <w:szCs w:val="18"/>
              </w:rPr>
              <w:t>Gesichts-schutz</w:t>
            </w:r>
          </w:p>
        </w:tc>
        <w:tc>
          <w:tcPr>
            <w:tcW w:w="1363" w:type="dxa"/>
            <w:vAlign w:val="center"/>
          </w:tcPr>
          <w:p w14:paraId="246C8E24" w14:textId="77777777" w:rsidR="009159DB" w:rsidRPr="00DC5EC4" w:rsidRDefault="009159DB" w:rsidP="0041059F">
            <w:pPr>
              <w:spacing w:before="0"/>
              <w:jc w:val="center"/>
              <w:rPr>
                <w:rFonts w:cstheme="minorHAnsi"/>
                <w:b w:val="0"/>
                <w:sz w:val="18"/>
                <w:szCs w:val="18"/>
              </w:rPr>
            </w:pPr>
            <w:r>
              <w:rPr>
                <w:rFonts w:cstheme="minorHAnsi"/>
                <w:b w:val="0"/>
                <w:sz w:val="18"/>
                <w:szCs w:val="18"/>
              </w:rPr>
              <w:t>Leder-handschuhe</w:t>
            </w:r>
          </w:p>
        </w:tc>
        <w:tc>
          <w:tcPr>
            <w:tcW w:w="1111" w:type="dxa"/>
            <w:vAlign w:val="center"/>
          </w:tcPr>
          <w:p w14:paraId="7395CC86" w14:textId="77777777" w:rsidR="009159DB" w:rsidRPr="00DC5EC4" w:rsidRDefault="009159DB" w:rsidP="0041059F">
            <w:pPr>
              <w:spacing w:before="0"/>
              <w:jc w:val="center"/>
              <w:rPr>
                <w:rFonts w:cstheme="minorHAnsi"/>
                <w:b w:val="0"/>
                <w:sz w:val="18"/>
                <w:szCs w:val="18"/>
              </w:rPr>
            </w:pPr>
            <w:r>
              <w:rPr>
                <w:rFonts w:cstheme="minorHAnsi"/>
                <w:b w:val="0"/>
                <w:sz w:val="18"/>
                <w:szCs w:val="18"/>
              </w:rPr>
              <w:t xml:space="preserve">Schutzhelm </w:t>
            </w:r>
          </w:p>
        </w:tc>
        <w:tc>
          <w:tcPr>
            <w:tcW w:w="1241" w:type="dxa"/>
            <w:vAlign w:val="center"/>
          </w:tcPr>
          <w:p w14:paraId="54D41B87"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Gehörschutz-kapseln</w:t>
            </w:r>
          </w:p>
        </w:tc>
        <w:tc>
          <w:tcPr>
            <w:tcW w:w="1327" w:type="dxa"/>
            <w:vAlign w:val="center"/>
          </w:tcPr>
          <w:p w14:paraId="6830E4C7" w14:textId="77777777" w:rsidR="009159DB" w:rsidRPr="00DC5EC4" w:rsidRDefault="009159DB" w:rsidP="0041059F">
            <w:pPr>
              <w:spacing w:before="0"/>
              <w:jc w:val="center"/>
              <w:rPr>
                <w:rFonts w:cstheme="minorHAnsi"/>
                <w:b w:val="0"/>
                <w:sz w:val="18"/>
                <w:szCs w:val="18"/>
              </w:rPr>
            </w:pPr>
            <w:r>
              <w:rPr>
                <w:rFonts w:cstheme="minorHAnsi"/>
                <w:b w:val="0"/>
                <w:sz w:val="18"/>
                <w:szCs w:val="18"/>
              </w:rPr>
              <w:t>Hohes Schuhwerk</w:t>
            </w:r>
          </w:p>
        </w:tc>
        <w:tc>
          <w:tcPr>
            <w:tcW w:w="1177" w:type="dxa"/>
            <w:vAlign w:val="center"/>
          </w:tcPr>
          <w:p w14:paraId="36C5A539" w14:textId="77777777" w:rsidR="009159DB" w:rsidRPr="00DC5EC4" w:rsidRDefault="009159DB" w:rsidP="0041059F">
            <w:pPr>
              <w:spacing w:before="0"/>
              <w:jc w:val="center"/>
              <w:rPr>
                <w:rFonts w:cstheme="minorHAnsi"/>
                <w:b w:val="0"/>
                <w:sz w:val="18"/>
                <w:szCs w:val="18"/>
              </w:rPr>
            </w:pPr>
          </w:p>
        </w:tc>
        <w:tc>
          <w:tcPr>
            <w:tcW w:w="1283" w:type="dxa"/>
            <w:vAlign w:val="center"/>
          </w:tcPr>
          <w:p w14:paraId="57604A02" w14:textId="77777777" w:rsidR="009159DB" w:rsidRPr="00DC5EC4" w:rsidRDefault="009159DB" w:rsidP="0041059F">
            <w:pPr>
              <w:spacing w:before="0"/>
              <w:jc w:val="center"/>
              <w:rPr>
                <w:rFonts w:cstheme="minorHAnsi"/>
                <w:b w:val="0"/>
                <w:sz w:val="18"/>
                <w:szCs w:val="18"/>
              </w:rPr>
            </w:pPr>
            <w:r>
              <w:rPr>
                <w:rFonts w:cstheme="minorHAnsi"/>
                <w:b w:val="0"/>
                <w:sz w:val="18"/>
                <w:szCs w:val="18"/>
              </w:rPr>
              <w:t>Schutz-bekleidung</w:t>
            </w:r>
          </w:p>
        </w:tc>
      </w:tr>
      <w:tr w:rsidR="009159DB" w:rsidRPr="00D13EF3" w14:paraId="4B238E18" w14:textId="77777777" w:rsidTr="0041059F">
        <w:trPr>
          <w:trHeight w:hRule="exact" w:val="569"/>
        </w:trPr>
        <w:tc>
          <w:tcPr>
            <w:tcW w:w="2155" w:type="dxa"/>
            <w:vAlign w:val="center"/>
          </w:tcPr>
          <w:p w14:paraId="48B860A2" w14:textId="77777777" w:rsidR="009159DB" w:rsidRDefault="009159DB" w:rsidP="0041059F">
            <w:pPr>
              <w:spacing w:before="0"/>
              <w:jc w:val="center"/>
              <w:rPr>
                <w:rFonts w:cstheme="minorHAnsi"/>
                <w:b w:val="0"/>
                <w:sz w:val="18"/>
                <w:szCs w:val="18"/>
              </w:rPr>
            </w:pPr>
            <w:r>
              <w:rPr>
                <w:rFonts w:cstheme="minorHAnsi"/>
                <w:b w:val="0"/>
                <w:sz w:val="18"/>
                <w:szCs w:val="18"/>
              </w:rPr>
              <w:t>Ständerschleifmaschine</w:t>
            </w:r>
          </w:p>
        </w:tc>
        <w:tc>
          <w:tcPr>
            <w:tcW w:w="1255" w:type="dxa"/>
            <w:gridSpan w:val="2"/>
            <w:vAlign w:val="center"/>
          </w:tcPr>
          <w:p w14:paraId="6460081B" w14:textId="77777777" w:rsidR="009159DB" w:rsidRDefault="009159DB" w:rsidP="0041059F">
            <w:pPr>
              <w:spacing w:before="0"/>
              <w:jc w:val="center"/>
              <w:rPr>
                <w:rFonts w:cstheme="minorHAnsi"/>
                <w:b w:val="0"/>
                <w:sz w:val="18"/>
                <w:szCs w:val="18"/>
              </w:rPr>
            </w:pPr>
            <w:r w:rsidRPr="00DC5EC4">
              <w:rPr>
                <w:rFonts w:cstheme="minorHAnsi"/>
                <w:b w:val="0"/>
                <w:sz w:val="18"/>
                <w:szCs w:val="18"/>
              </w:rPr>
              <w:t>Vollsichtbrille</w:t>
            </w:r>
          </w:p>
        </w:tc>
        <w:tc>
          <w:tcPr>
            <w:tcW w:w="1363" w:type="dxa"/>
            <w:vAlign w:val="center"/>
          </w:tcPr>
          <w:p w14:paraId="5323EB2B" w14:textId="77777777" w:rsidR="009159DB" w:rsidRDefault="009159DB" w:rsidP="0041059F">
            <w:pPr>
              <w:spacing w:before="0"/>
              <w:jc w:val="center"/>
              <w:rPr>
                <w:rFonts w:cstheme="minorHAnsi"/>
                <w:b w:val="0"/>
                <w:sz w:val="18"/>
                <w:szCs w:val="18"/>
              </w:rPr>
            </w:pPr>
            <w:r>
              <w:rPr>
                <w:rFonts w:cstheme="minorHAnsi"/>
                <w:b w:val="0"/>
                <w:sz w:val="18"/>
                <w:szCs w:val="18"/>
              </w:rPr>
              <w:t>(</w:t>
            </w: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r>
              <w:rPr>
                <w:rFonts w:cstheme="minorHAnsi"/>
                <w:b w:val="0"/>
                <w:sz w:val="18"/>
                <w:szCs w:val="18"/>
              </w:rPr>
              <w:t>)</w:t>
            </w:r>
          </w:p>
        </w:tc>
        <w:tc>
          <w:tcPr>
            <w:tcW w:w="1111" w:type="dxa"/>
            <w:vAlign w:val="center"/>
          </w:tcPr>
          <w:p w14:paraId="2401B806" w14:textId="77777777" w:rsidR="009159DB" w:rsidRDefault="009159DB" w:rsidP="0041059F">
            <w:pPr>
              <w:spacing w:before="0"/>
              <w:jc w:val="center"/>
              <w:rPr>
                <w:rFonts w:cstheme="minorHAnsi"/>
                <w:b w:val="0"/>
                <w:sz w:val="18"/>
                <w:szCs w:val="18"/>
              </w:rPr>
            </w:pPr>
          </w:p>
        </w:tc>
        <w:tc>
          <w:tcPr>
            <w:tcW w:w="1241" w:type="dxa"/>
            <w:vAlign w:val="center"/>
          </w:tcPr>
          <w:p w14:paraId="70FD8B21" w14:textId="77777777" w:rsidR="009159DB" w:rsidRPr="00DC5EC4" w:rsidRDefault="009159DB" w:rsidP="0041059F">
            <w:pPr>
              <w:spacing w:before="0"/>
              <w:jc w:val="center"/>
              <w:rPr>
                <w:rFonts w:cstheme="minorHAnsi"/>
                <w:b w:val="0"/>
                <w:sz w:val="18"/>
                <w:szCs w:val="18"/>
              </w:rPr>
            </w:pPr>
            <w:r>
              <w:rPr>
                <w:rFonts w:cstheme="minorHAnsi"/>
                <w:b w:val="0"/>
                <w:sz w:val="18"/>
                <w:szCs w:val="18"/>
              </w:rPr>
              <w:t>(</w:t>
            </w:r>
            <w:r w:rsidRPr="00DC5EC4">
              <w:rPr>
                <w:rFonts w:cstheme="minorHAnsi"/>
                <w:b w:val="0"/>
                <w:sz w:val="18"/>
                <w:szCs w:val="18"/>
              </w:rPr>
              <w:t>Kunststoff-pfropfen</w:t>
            </w:r>
            <w:r>
              <w:rPr>
                <w:rFonts w:cstheme="minorHAnsi"/>
                <w:b w:val="0"/>
                <w:sz w:val="18"/>
                <w:szCs w:val="18"/>
              </w:rPr>
              <w:t>)</w:t>
            </w:r>
          </w:p>
        </w:tc>
        <w:tc>
          <w:tcPr>
            <w:tcW w:w="1327" w:type="dxa"/>
            <w:vAlign w:val="center"/>
          </w:tcPr>
          <w:p w14:paraId="49CF5FBB" w14:textId="77777777" w:rsidR="009159DB"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339874C2"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(Maske)</w:t>
            </w:r>
          </w:p>
        </w:tc>
        <w:tc>
          <w:tcPr>
            <w:tcW w:w="1283" w:type="dxa"/>
            <w:vAlign w:val="center"/>
          </w:tcPr>
          <w:p w14:paraId="7AC3F88F" w14:textId="77777777" w:rsidR="009159DB" w:rsidRDefault="009159DB" w:rsidP="0041059F">
            <w:pPr>
              <w:spacing w:before="0"/>
              <w:jc w:val="center"/>
              <w:rPr>
                <w:rFonts w:cstheme="minorHAnsi"/>
                <w:b w:val="0"/>
                <w:sz w:val="18"/>
                <w:szCs w:val="18"/>
              </w:rPr>
            </w:pPr>
          </w:p>
        </w:tc>
      </w:tr>
      <w:tr w:rsidR="009159DB" w:rsidRPr="00D13EF3" w14:paraId="776A8DE8" w14:textId="77777777" w:rsidTr="0041059F">
        <w:trPr>
          <w:trHeight w:hRule="exact" w:val="569"/>
        </w:trPr>
        <w:tc>
          <w:tcPr>
            <w:tcW w:w="2155" w:type="dxa"/>
            <w:vAlign w:val="center"/>
          </w:tcPr>
          <w:p w14:paraId="2E0F0A35" w14:textId="77777777" w:rsidR="009159DB" w:rsidRDefault="009159DB" w:rsidP="0041059F">
            <w:pPr>
              <w:spacing w:before="0"/>
              <w:jc w:val="center"/>
              <w:rPr>
                <w:rFonts w:cstheme="minorHAnsi"/>
                <w:b w:val="0"/>
                <w:sz w:val="18"/>
                <w:szCs w:val="18"/>
              </w:rPr>
            </w:pPr>
            <w:r>
              <w:rPr>
                <w:rFonts w:cstheme="minorHAnsi"/>
                <w:b w:val="0"/>
                <w:sz w:val="18"/>
                <w:szCs w:val="18"/>
              </w:rPr>
              <w:t>Bandschleifmaschine</w:t>
            </w:r>
          </w:p>
        </w:tc>
        <w:tc>
          <w:tcPr>
            <w:tcW w:w="1255" w:type="dxa"/>
            <w:gridSpan w:val="2"/>
            <w:vAlign w:val="center"/>
          </w:tcPr>
          <w:p w14:paraId="120764C7"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Vollsichtbrille</w:t>
            </w:r>
          </w:p>
        </w:tc>
        <w:tc>
          <w:tcPr>
            <w:tcW w:w="1363" w:type="dxa"/>
            <w:vAlign w:val="center"/>
          </w:tcPr>
          <w:p w14:paraId="40B1F1BF" w14:textId="77777777" w:rsidR="009159DB" w:rsidRDefault="009159DB" w:rsidP="0041059F">
            <w:pPr>
              <w:spacing w:before="0"/>
              <w:jc w:val="center"/>
              <w:rPr>
                <w:rFonts w:cstheme="minorHAnsi"/>
                <w:b w:val="0"/>
                <w:sz w:val="18"/>
                <w:szCs w:val="18"/>
              </w:rPr>
            </w:pPr>
            <w:r>
              <w:rPr>
                <w:rFonts w:cstheme="minorHAnsi"/>
                <w:b w:val="0"/>
                <w:sz w:val="18"/>
                <w:szCs w:val="18"/>
              </w:rPr>
              <w:t>(</w:t>
            </w: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r>
              <w:rPr>
                <w:rFonts w:cstheme="minorHAnsi"/>
                <w:b w:val="0"/>
                <w:sz w:val="18"/>
                <w:szCs w:val="18"/>
              </w:rPr>
              <w:t>)</w:t>
            </w:r>
          </w:p>
        </w:tc>
        <w:tc>
          <w:tcPr>
            <w:tcW w:w="1111" w:type="dxa"/>
            <w:vAlign w:val="center"/>
          </w:tcPr>
          <w:p w14:paraId="059402DC" w14:textId="77777777" w:rsidR="009159DB" w:rsidRDefault="009159DB" w:rsidP="0041059F">
            <w:pPr>
              <w:spacing w:before="0"/>
              <w:jc w:val="center"/>
              <w:rPr>
                <w:rFonts w:cstheme="minorHAnsi"/>
                <w:b w:val="0"/>
                <w:sz w:val="18"/>
                <w:szCs w:val="18"/>
              </w:rPr>
            </w:pPr>
          </w:p>
        </w:tc>
        <w:tc>
          <w:tcPr>
            <w:tcW w:w="1241" w:type="dxa"/>
            <w:vAlign w:val="center"/>
          </w:tcPr>
          <w:p w14:paraId="1A3E5690" w14:textId="77777777" w:rsidR="009159DB" w:rsidRPr="00DC5EC4" w:rsidRDefault="009159DB" w:rsidP="0041059F">
            <w:pPr>
              <w:spacing w:before="0"/>
              <w:jc w:val="center"/>
              <w:rPr>
                <w:rFonts w:cstheme="minorHAnsi"/>
                <w:b w:val="0"/>
                <w:sz w:val="18"/>
                <w:szCs w:val="18"/>
              </w:rPr>
            </w:pPr>
            <w:r>
              <w:rPr>
                <w:rFonts w:cstheme="minorHAnsi"/>
                <w:b w:val="0"/>
                <w:sz w:val="18"/>
                <w:szCs w:val="18"/>
              </w:rPr>
              <w:t>(</w:t>
            </w:r>
            <w:r w:rsidRPr="00DC5EC4">
              <w:rPr>
                <w:rFonts w:cstheme="minorHAnsi"/>
                <w:b w:val="0"/>
                <w:sz w:val="18"/>
                <w:szCs w:val="18"/>
              </w:rPr>
              <w:t>Kunststoff-pfropfen</w:t>
            </w:r>
            <w:r>
              <w:rPr>
                <w:rFonts w:cstheme="minorHAnsi"/>
                <w:b w:val="0"/>
                <w:sz w:val="18"/>
                <w:szCs w:val="18"/>
              </w:rPr>
              <w:t>)</w:t>
            </w:r>
          </w:p>
        </w:tc>
        <w:tc>
          <w:tcPr>
            <w:tcW w:w="1327" w:type="dxa"/>
            <w:vAlign w:val="center"/>
          </w:tcPr>
          <w:p w14:paraId="648BA555"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5C52919B"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(Maske)</w:t>
            </w:r>
          </w:p>
        </w:tc>
        <w:tc>
          <w:tcPr>
            <w:tcW w:w="1283" w:type="dxa"/>
            <w:vAlign w:val="center"/>
          </w:tcPr>
          <w:p w14:paraId="66A8DE71" w14:textId="77777777" w:rsidR="009159DB" w:rsidRDefault="009159DB" w:rsidP="0041059F">
            <w:pPr>
              <w:spacing w:before="0"/>
              <w:jc w:val="center"/>
              <w:rPr>
                <w:rFonts w:cstheme="minorHAnsi"/>
                <w:b w:val="0"/>
                <w:sz w:val="18"/>
                <w:szCs w:val="18"/>
              </w:rPr>
            </w:pPr>
          </w:p>
        </w:tc>
      </w:tr>
      <w:tr w:rsidR="009159DB" w:rsidRPr="00D13EF3" w14:paraId="4D74F0B7" w14:textId="77777777" w:rsidTr="0041059F">
        <w:trPr>
          <w:trHeight w:hRule="exact" w:val="569"/>
        </w:trPr>
        <w:tc>
          <w:tcPr>
            <w:tcW w:w="2155" w:type="dxa"/>
            <w:vAlign w:val="center"/>
          </w:tcPr>
          <w:p w14:paraId="4DD2FCF5"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Flachschleifmaschine</w:t>
            </w:r>
          </w:p>
        </w:tc>
        <w:tc>
          <w:tcPr>
            <w:tcW w:w="1255" w:type="dxa"/>
            <w:gridSpan w:val="2"/>
            <w:vAlign w:val="center"/>
          </w:tcPr>
          <w:p w14:paraId="323F30A0"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Bügelbrille</w:t>
            </w:r>
          </w:p>
        </w:tc>
        <w:tc>
          <w:tcPr>
            <w:tcW w:w="1363" w:type="dxa"/>
            <w:vAlign w:val="center"/>
          </w:tcPr>
          <w:p w14:paraId="3D393A00" w14:textId="77777777" w:rsidR="009159DB" w:rsidRPr="00DC5EC4" w:rsidRDefault="009159DB" w:rsidP="0041059F">
            <w:pPr>
              <w:spacing w:before="0"/>
              <w:jc w:val="center"/>
              <w:rPr>
                <w:rFonts w:cstheme="minorHAnsi"/>
                <w:b w:val="0"/>
                <w:noProof/>
                <w:sz w:val="18"/>
                <w:szCs w:val="18"/>
                <w:lang w:eastAsia="de-CH"/>
              </w:rPr>
            </w:pPr>
            <w:r>
              <w:rPr>
                <w:rFonts w:cstheme="minorHAnsi"/>
                <w:b w:val="0"/>
                <w:sz w:val="18"/>
                <w:szCs w:val="18"/>
              </w:rPr>
              <w:t>(</w:t>
            </w: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r>
              <w:rPr>
                <w:rFonts w:cstheme="minorHAnsi"/>
                <w:b w:val="0"/>
                <w:sz w:val="18"/>
                <w:szCs w:val="18"/>
              </w:rPr>
              <w:t>)</w:t>
            </w:r>
          </w:p>
        </w:tc>
        <w:tc>
          <w:tcPr>
            <w:tcW w:w="1111" w:type="dxa"/>
            <w:vAlign w:val="center"/>
          </w:tcPr>
          <w:p w14:paraId="5772DD9A" w14:textId="77777777" w:rsidR="009159DB" w:rsidRPr="00DC5EC4" w:rsidRDefault="009159DB" w:rsidP="0041059F">
            <w:pPr>
              <w:spacing w:before="0"/>
              <w:jc w:val="center"/>
              <w:rPr>
                <w:rFonts w:cstheme="minorHAnsi"/>
                <w:b w:val="0"/>
                <w:sz w:val="18"/>
                <w:szCs w:val="18"/>
              </w:rPr>
            </w:pPr>
          </w:p>
        </w:tc>
        <w:tc>
          <w:tcPr>
            <w:tcW w:w="1241" w:type="dxa"/>
            <w:vAlign w:val="center"/>
          </w:tcPr>
          <w:p w14:paraId="6CAC4159" w14:textId="77777777" w:rsidR="009159DB" w:rsidRPr="00DC5EC4" w:rsidRDefault="009159DB" w:rsidP="0041059F">
            <w:pPr>
              <w:spacing w:before="0"/>
              <w:jc w:val="center"/>
              <w:rPr>
                <w:rFonts w:cstheme="minorHAnsi"/>
                <w:b w:val="0"/>
                <w:sz w:val="18"/>
                <w:szCs w:val="18"/>
              </w:rPr>
            </w:pPr>
            <w:r>
              <w:rPr>
                <w:rFonts w:cstheme="minorHAnsi"/>
                <w:b w:val="0"/>
                <w:sz w:val="18"/>
                <w:szCs w:val="18"/>
              </w:rPr>
              <w:t>(</w:t>
            </w:r>
            <w:r w:rsidRPr="00DC5EC4">
              <w:rPr>
                <w:rFonts w:cstheme="minorHAnsi"/>
                <w:b w:val="0"/>
                <w:sz w:val="18"/>
                <w:szCs w:val="18"/>
              </w:rPr>
              <w:t>Kunststoff-pfropfen</w:t>
            </w:r>
            <w:r>
              <w:rPr>
                <w:rFonts w:cstheme="minorHAnsi"/>
                <w:b w:val="0"/>
                <w:sz w:val="18"/>
                <w:szCs w:val="18"/>
              </w:rPr>
              <w:t>)</w:t>
            </w:r>
          </w:p>
        </w:tc>
        <w:tc>
          <w:tcPr>
            <w:tcW w:w="1327" w:type="dxa"/>
            <w:vAlign w:val="center"/>
          </w:tcPr>
          <w:p w14:paraId="2753DC75"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S1P</w:t>
            </w:r>
          </w:p>
        </w:tc>
        <w:tc>
          <w:tcPr>
            <w:tcW w:w="1177" w:type="dxa"/>
            <w:vAlign w:val="center"/>
          </w:tcPr>
          <w:p w14:paraId="573D4859"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(Maske)</w:t>
            </w:r>
          </w:p>
        </w:tc>
        <w:tc>
          <w:tcPr>
            <w:tcW w:w="1283" w:type="dxa"/>
            <w:vAlign w:val="center"/>
          </w:tcPr>
          <w:p w14:paraId="650D61FC" w14:textId="77777777" w:rsidR="009159DB" w:rsidRPr="00DC5EC4" w:rsidRDefault="009159DB" w:rsidP="0041059F">
            <w:pPr>
              <w:spacing w:before="0"/>
              <w:jc w:val="center"/>
              <w:rPr>
                <w:rFonts w:cstheme="minorHAnsi"/>
                <w:b w:val="0"/>
                <w:sz w:val="18"/>
                <w:szCs w:val="18"/>
              </w:rPr>
            </w:pPr>
          </w:p>
        </w:tc>
      </w:tr>
      <w:tr w:rsidR="009159DB" w:rsidRPr="00D13EF3" w14:paraId="5734C4B0" w14:textId="77777777" w:rsidTr="0041059F">
        <w:trPr>
          <w:trHeight w:hRule="exact" w:val="569"/>
        </w:trPr>
        <w:tc>
          <w:tcPr>
            <w:tcW w:w="2155" w:type="dxa"/>
            <w:vAlign w:val="center"/>
          </w:tcPr>
          <w:p w14:paraId="1A43731A"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Winkelschleifer</w:t>
            </w:r>
          </w:p>
        </w:tc>
        <w:tc>
          <w:tcPr>
            <w:tcW w:w="1255" w:type="dxa"/>
            <w:gridSpan w:val="2"/>
            <w:vAlign w:val="center"/>
          </w:tcPr>
          <w:p w14:paraId="28A35F06"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Vollsichtbrille</w:t>
            </w:r>
          </w:p>
        </w:tc>
        <w:tc>
          <w:tcPr>
            <w:tcW w:w="1363" w:type="dxa"/>
            <w:vAlign w:val="center"/>
          </w:tcPr>
          <w:p w14:paraId="1E8133F6"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p>
        </w:tc>
        <w:tc>
          <w:tcPr>
            <w:tcW w:w="1111" w:type="dxa"/>
            <w:vAlign w:val="center"/>
          </w:tcPr>
          <w:p w14:paraId="5DB3227B" w14:textId="77777777" w:rsidR="009159DB" w:rsidRPr="00DC5EC4" w:rsidRDefault="009159DB" w:rsidP="0041059F">
            <w:pPr>
              <w:spacing w:before="0"/>
              <w:jc w:val="center"/>
              <w:rPr>
                <w:rFonts w:cstheme="minorHAnsi"/>
                <w:b w:val="0"/>
                <w:sz w:val="18"/>
                <w:szCs w:val="18"/>
              </w:rPr>
            </w:pPr>
          </w:p>
        </w:tc>
        <w:tc>
          <w:tcPr>
            <w:tcW w:w="1241" w:type="dxa"/>
            <w:vAlign w:val="center"/>
          </w:tcPr>
          <w:p w14:paraId="3C3EB8C7"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Kunststoff-pfropfen</w:t>
            </w:r>
          </w:p>
        </w:tc>
        <w:tc>
          <w:tcPr>
            <w:tcW w:w="1327" w:type="dxa"/>
            <w:vAlign w:val="center"/>
          </w:tcPr>
          <w:p w14:paraId="4D4379F1" w14:textId="77777777" w:rsidR="009159DB" w:rsidRPr="00DC5EC4" w:rsidRDefault="009159DB" w:rsidP="0041059F">
            <w:pPr>
              <w:spacing w:before="0"/>
              <w:jc w:val="center"/>
              <w:rPr>
                <w:rFonts w:cstheme="minorHAnsi"/>
                <w:b w:val="0"/>
                <w:noProof/>
                <w:sz w:val="18"/>
                <w:szCs w:val="18"/>
                <w:lang w:eastAsia="de-CH"/>
              </w:rPr>
            </w:pPr>
            <w:r w:rsidRPr="00DC5EC4">
              <w:rPr>
                <w:rFonts w:cstheme="minorHAnsi"/>
                <w:b w:val="0"/>
                <w:sz w:val="18"/>
                <w:szCs w:val="18"/>
              </w:rPr>
              <w:t>S1P</w:t>
            </w:r>
          </w:p>
        </w:tc>
        <w:tc>
          <w:tcPr>
            <w:tcW w:w="1177" w:type="dxa"/>
            <w:vAlign w:val="center"/>
          </w:tcPr>
          <w:p w14:paraId="30A9EF9D" w14:textId="77777777" w:rsidR="009159DB" w:rsidRPr="00DC5EC4" w:rsidRDefault="009159DB" w:rsidP="0041059F">
            <w:pPr>
              <w:spacing w:before="0"/>
              <w:jc w:val="center"/>
              <w:rPr>
                <w:rFonts w:cstheme="minorHAnsi"/>
                <w:b w:val="0"/>
                <w:sz w:val="18"/>
                <w:szCs w:val="18"/>
              </w:rPr>
            </w:pPr>
          </w:p>
        </w:tc>
        <w:tc>
          <w:tcPr>
            <w:tcW w:w="1283" w:type="dxa"/>
            <w:vAlign w:val="center"/>
          </w:tcPr>
          <w:p w14:paraId="025A2471" w14:textId="77777777" w:rsidR="009159DB" w:rsidRPr="00DC5EC4" w:rsidRDefault="009159DB" w:rsidP="0041059F">
            <w:pPr>
              <w:spacing w:before="0"/>
              <w:jc w:val="center"/>
              <w:rPr>
                <w:rFonts w:cstheme="minorHAnsi"/>
                <w:b w:val="0"/>
                <w:sz w:val="18"/>
                <w:szCs w:val="18"/>
              </w:rPr>
            </w:pPr>
          </w:p>
        </w:tc>
      </w:tr>
      <w:tr w:rsidR="009159DB" w:rsidRPr="00D13EF3" w14:paraId="5EFBC935" w14:textId="77777777" w:rsidTr="0041059F">
        <w:trPr>
          <w:trHeight w:hRule="exact" w:val="569"/>
        </w:trPr>
        <w:tc>
          <w:tcPr>
            <w:tcW w:w="2155" w:type="dxa"/>
            <w:vAlign w:val="center"/>
          </w:tcPr>
          <w:p w14:paraId="1E6A7247" w14:textId="77777777" w:rsidR="009159DB" w:rsidRPr="00DC5EC4" w:rsidRDefault="009159DB" w:rsidP="0041059F">
            <w:pPr>
              <w:spacing w:before="0"/>
              <w:jc w:val="center"/>
              <w:rPr>
                <w:rFonts w:cstheme="minorHAnsi"/>
                <w:b w:val="0"/>
                <w:sz w:val="18"/>
                <w:szCs w:val="18"/>
              </w:rPr>
            </w:pPr>
            <w:r>
              <w:rPr>
                <w:rFonts w:cstheme="minorHAnsi"/>
                <w:b w:val="0"/>
                <w:sz w:val="18"/>
                <w:szCs w:val="18"/>
              </w:rPr>
              <w:t>Tafelschere</w:t>
            </w:r>
          </w:p>
        </w:tc>
        <w:tc>
          <w:tcPr>
            <w:tcW w:w="1255" w:type="dxa"/>
            <w:gridSpan w:val="2"/>
            <w:vAlign w:val="center"/>
          </w:tcPr>
          <w:p w14:paraId="74AECC35" w14:textId="77777777" w:rsidR="009159DB" w:rsidRPr="00DC5EC4" w:rsidRDefault="009159DB" w:rsidP="0041059F">
            <w:pPr>
              <w:spacing w:before="0"/>
              <w:jc w:val="center"/>
              <w:rPr>
                <w:rFonts w:cstheme="minorHAnsi"/>
                <w:b w:val="0"/>
                <w:sz w:val="18"/>
                <w:szCs w:val="18"/>
              </w:rPr>
            </w:pPr>
          </w:p>
        </w:tc>
        <w:tc>
          <w:tcPr>
            <w:tcW w:w="1363" w:type="dxa"/>
            <w:vAlign w:val="center"/>
          </w:tcPr>
          <w:p w14:paraId="70DCF2DB"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p>
        </w:tc>
        <w:tc>
          <w:tcPr>
            <w:tcW w:w="1111" w:type="dxa"/>
            <w:vAlign w:val="center"/>
          </w:tcPr>
          <w:p w14:paraId="675DA116" w14:textId="77777777" w:rsidR="009159DB" w:rsidRPr="00DC5EC4" w:rsidRDefault="009159DB" w:rsidP="0041059F">
            <w:pPr>
              <w:spacing w:before="0"/>
              <w:jc w:val="center"/>
              <w:rPr>
                <w:rFonts w:cstheme="minorHAnsi"/>
                <w:b w:val="0"/>
                <w:sz w:val="18"/>
                <w:szCs w:val="18"/>
              </w:rPr>
            </w:pPr>
          </w:p>
        </w:tc>
        <w:tc>
          <w:tcPr>
            <w:tcW w:w="1241" w:type="dxa"/>
            <w:vAlign w:val="center"/>
          </w:tcPr>
          <w:p w14:paraId="0DF9A7A1" w14:textId="77777777" w:rsidR="009159DB" w:rsidRPr="00DC5EC4" w:rsidRDefault="009159DB" w:rsidP="0041059F">
            <w:pPr>
              <w:spacing w:before="0"/>
              <w:jc w:val="center"/>
              <w:rPr>
                <w:rFonts w:cstheme="minorHAnsi"/>
                <w:b w:val="0"/>
                <w:sz w:val="18"/>
                <w:szCs w:val="18"/>
              </w:rPr>
            </w:pPr>
            <w:r>
              <w:rPr>
                <w:rFonts w:cstheme="minorHAnsi"/>
                <w:b w:val="0"/>
                <w:sz w:val="18"/>
                <w:szCs w:val="18"/>
              </w:rPr>
              <w:t>(</w:t>
            </w:r>
            <w:r w:rsidRPr="00DC5EC4">
              <w:rPr>
                <w:rFonts w:cstheme="minorHAnsi"/>
                <w:b w:val="0"/>
                <w:sz w:val="18"/>
                <w:szCs w:val="18"/>
              </w:rPr>
              <w:t>Kunststoff-pfropfen</w:t>
            </w:r>
            <w:r>
              <w:rPr>
                <w:rFonts w:cstheme="minorHAnsi"/>
                <w:b w:val="0"/>
                <w:sz w:val="18"/>
                <w:szCs w:val="18"/>
              </w:rPr>
              <w:t>)</w:t>
            </w:r>
          </w:p>
        </w:tc>
        <w:tc>
          <w:tcPr>
            <w:tcW w:w="1327" w:type="dxa"/>
            <w:vAlign w:val="center"/>
          </w:tcPr>
          <w:p w14:paraId="3DA08EC6"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5392201D" w14:textId="77777777" w:rsidR="009159DB" w:rsidRPr="00DC5EC4" w:rsidRDefault="009159DB" w:rsidP="0041059F">
            <w:pPr>
              <w:spacing w:before="0"/>
              <w:jc w:val="center"/>
              <w:rPr>
                <w:rFonts w:cstheme="minorHAnsi"/>
                <w:b w:val="0"/>
                <w:sz w:val="18"/>
                <w:szCs w:val="18"/>
              </w:rPr>
            </w:pPr>
          </w:p>
        </w:tc>
        <w:tc>
          <w:tcPr>
            <w:tcW w:w="1283" w:type="dxa"/>
            <w:vAlign w:val="center"/>
          </w:tcPr>
          <w:p w14:paraId="27E6DEBD" w14:textId="77777777" w:rsidR="009159DB" w:rsidRPr="00DC5EC4" w:rsidRDefault="009159DB" w:rsidP="0041059F">
            <w:pPr>
              <w:spacing w:before="0"/>
              <w:jc w:val="center"/>
              <w:rPr>
                <w:rFonts w:cstheme="minorHAnsi"/>
                <w:b w:val="0"/>
                <w:sz w:val="18"/>
                <w:szCs w:val="18"/>
              </w:rPr>
            </w:pPr>
          </w:p>
        </w:tc>
      </w:tr>
      <w:tr w:rsidR="009159DB" w:rsidRPr="00D13EF3" w14:paraId="64941549" w14:textId="77777777" w:rsidTr="0041059F">
        <w:trPr>
          <w:trHeight w:hRule="exact" w:val="569"/>
        </w:trPr>
        <w:tc>
          <w:tcPr>
            <w:tcW w:w="2155" w:type="dxa"/>
            <w:vAlign w:val="center"/>
          </w:tcPr>
          <w:p w14:paraId="7C62DA34" w14:textId="77777777" w:rsidR="009159DB" w:rsidRDefault="009159DB" w:rsidP="0041059F">
            <w:pPr>
              <w:spacing w:before="0"/>
              <w:jc w:val="center"/>
              <w:rPr>
                <w:rFonts w:cstheme="minorHAnsi"/>
                <w:b w:val="0"/>
                <w:sz w:val="18"/>
                <w:szCs w:val="18"/>
              </w:rPr>
            </w:pPr>
            <w:proofErr w:type="spellStart"/>
            <w:r>
              <w:rPr>
                <w:rFonts w:cstheme="minorHAnsi"/>
                <w:b w:val="0"/>
                <w:sz w:val="18"/>
                <w:szCs w:val="18"/>
              </w:rPr>
              <w:t>Ausklinkmaschine</w:t>
            </w:r>
            <w:proofErr w:type="spellEnd"/>
          </w:p>
        </w:tc>
        <w:tc>
          <w:tcPr>
            <w:tcW w:w="1255" w:type="dxa"/>
            <w:gridSpan w:val="2"/>
            <w:vAlign w:val="center"/>
          </w:tcPr>
          <w:p w14:paraId="775A08EE" w14:textId="77777777" w:rsidR="009159DB" w:rsidRPr="00DC5EC4" w:rsidRDefault="009159DB" w:rsidP="0041059F">
            <w:pPr>
              <w:spacing w:before="0"/>
              <w:jc w:val="center"/>
              <w:rPr>
                <w:rFonts w:cstheme="minorHAnsi"/>
                <w:b w:val="0"/>
                <w:sz w:val="18"/>
                <w:szCs w:val="18"/>
              </w:rPr>
            </w:pPr>
          </w:p>
        </w:tc>
        <w:tc>
          <w:tcPr>
            <w:tcW w:w="1363" w:type="dxa"/>
            <w:vAlign w:val="center"/>
          </w:tcPr>
          <w:p w14:paraId="54157F08"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p>
        </w:tc>
        <w:tc>
          <w:tcPr>
            <w:tcW w:w="1111" w:type="dxa"/>
            <w:vAlign w:val="center"/>
          </w:tcPr>
          <w:p w14:paraId="57B73763" w14:textId="77777777" w:rsidR="009159DB" w:rsidRPr="00DC5EC4" w:rsidRDefault="009159DB" w:rsidP="0041059F">
            <w:pPr>
              <w:spacing w:before="0"/>
              <w:jc w:val="center"/>
              <w:rPr>
                <w:rFonts w:cstheme="minorHAnsi"/>
                <w:b w:val="0"/>
                <w:sz w:val="18"/>
                <w:szCs w:val="18"/>
              </w:rPr>
            </w:pPr>
          </w:p>
        </w:tc>
        <w:tc>
          <w:tcPr>
            <w:tcW w:w="1241" w:type="dxa"/>
            <w:vAlign w:val="center"/>
          </w:tcPr>
          <w:p w14:paraId="2AD4B6DE" w14:textId="77777777" w:rsidR="009159DB" w:rsidRPr="00DC5EC4" w:rsidRDefault="009159DB" w:rsidP="0041059F">
            <w:pPr>
              <w:spacing w:before="0"/>
              <w:jc w:val="center"/>
              <w:rPr>
                <w:rFonts w:cstheme="minorHAnsi"/>
                <w:b w:val="0"/>
                <w:sz w:val="18"/>
                <w:szCs w:val="18"/>
              </w:rPr>
            </w:pPr>
            <w:r>
              <w:rPr>
                <w:rFonts w:cstheme="minorHAnsi"/>
                <w:b w:val="0"/>
                <w:sz w:val="18"/>
                <w:szCs w:val="18"/>
              </w:rPr>
              <w:t>(</w:t>
            </w:r>
            <w:r w:rsidRPr="00DC5EC4">
              <w:rPr>
                <w:rFonts w:cstheme="minorHAnsi"/>
                <w:b w:val="0"/>
                <w:sz w:val="18"/>
                <w:szCs w:val="18"/>
              </w:rPr>
              <w:t>Kunststoff-pfropfen</w:t>
            </w:r>
            <w:r>
              <w:rPr>
                <w:rFonts w:cstheme="minorHAnsi"/>
                <w:b w:val="0"/>
                <w:sz w:val="18"/>
                <w:szCs w:val="18"/>
              </w:rPr>
              <w:t>)</w:t>
            </w:r>
          </w:p>
        </w:tc>
        <w:tc>
          <w:tcPr>
            <w:tcW w:w="1327" w:type="dxa"/>
            <w:vAlign w:val="center"/>
          </w:tcPr>
          <w:p w14:paraId="3D783DB0"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48E35703" w14:textId="77777777" w:rsidR="009159DB" w:rsidRPr="00DC5EC4" w:rsidRDefault="009159DB" w:rsidP="0041059F">
            <w:pPr>
              <w:spacing w:before="0"/>
              <w:jc w:val="center"/>
              <w:rPr>
                <w:rFonts w:cstheme="minorHAnsi"/>
                <w:b w:val="0"/>
                <w:sz w:val="18"/>
                <w:szCs w:val="18"/>
              </w:rPr>
            </w:pPr>
          </w:p>
        </w:tc>
        <w:tc>
          <w:tcPr>
            <w:tcW w:w="1283" w:type="dxa"/>
            <w:vAlign w:val="center"/>
          </w:tcPr>
          <w:p w14:paraId="548DF245" w14:textId="77777777" w:rsidR="009159DB" w:rsidRPr="00DC5EC4" w:rsidRDefault="009159DB" w:rsidP="0041059F">
            <w:pPr>
              <w:spacing w:before="0"/>
              <w:jc w:val="center"/>
              <w:rPr>
                <w:rFonts w:cstheme="minorHAnsi"/>
                <w:b w:val="0"/>
                <w:sz w:val="18"/>
                <w:szCs w:val="18"/>
              </w:rPr>
            </w:pPr>
          </w:p>
        </w:tc>
      </w:tr>
      <w:tr w:rsidR="009159DB" w:rsidRPr="00D13EF3" w14:paraId="7F629347" w14:textId="77777777" w:rsidTr="0041059F">
        <w:trPr>
          <w:trHeight w:hRule="exact" w:val="569"/>
        </w:trPr>
        <w:tc>
          <w:tcPr>
            <w:tcW w:w="2155" w:type="dxa"/>
            <w:vAlign w:val="center"/>
          </w:tcPr>
          <w:p w14:paraId="200171A8" w14:textId="77777777" w:rsidR="009159DB" w:rsidRDefault="009159DB" w:rsidP="0041059F">
            <w:pPr>
              <w:spacing w:before="0"/>
              <w:jc w:val="center"/>
              <w:rPr>
                <w:rFonts w:cstheme="minorHAnsi"/>
                <w:b w:val="0"/>
                <w:sz w:val="18"/>
                <w:szCs w:val="18"/>
              </w:rPr>
            </w:pPr>
            <w:r>
              <w:rPr>
                <w:rFonts w:cstheme="minorHAnsi"/>
                <w:b w:val="0"/>
                <w:sz w:val="18"/>
                <w:szCs w:val="18"/>
              </w:rPr>
              <w:t>Rundbiegemaschine</w:t>
            </w:r>
          </w:p>
        </w:tc>
        <w:tc>
          <w:tcPr>
            <w:tcW w:w="1255" w:type="dxa"/>
            <w:gridSpan w:val="2"/>
            <w:vAlign w:val="center"/>
          </w:tcPr>
          <w:p w14:paraId="7271EF3A" w14:textId="77777777" w:rsidR="009159DB" w:rsidRPr="00DC5EC4" w:rsidRDefault="009159DB" w:rsidP="0041059F">
            <w:pPr>
              <w:spacing w:before="0"/>
              <w:jc w:val="center"/>
              <w:rPr>
                <w:rFonts w:cstheme="minorHAnsi"/>
                <w:b w:val="0"/>
                <w:sz w:val="18"/>
                <w:szCs w:val="18"/>
              </w:rPr>
            </w:pPr>
          </w:p>
        </w:tc>
        <w:tc>
          <w:tcPr>
            <w:tcW w:w="1363" w:type="dxa"/>
            <w:vAlign w:val="center"/>
          </w:tcPr>
          <w:p w14:paraId="17F382ED" w14:textId="77777777" w:rsidR="009159DB" w:rsidRPr="00DC5EC4" w:rsidRDefault="009159DB" w:rsidP="0041059F">
            <w:pPr>
              <w:spacing w:before="0"/>
              <w:jc w:val="center"/>
              <w:rPr>
                <w:rFonts w:cstheme="minorHAnsi"/>
                <w:b w:val="0"/>
                <w:sz w:val="18"/>
                <w:szCs w:val="18"/>
              </w:rPr>
            </w:pPr>
          </w:p>
        </w:tc>
        <w:tc>
          <w:tcPr>
            <w:tcW w:w="1111" w:type="dxa"/>
            <w:vAlign w:val="center"/>
          </w:tcPr>
          <w:p w14:paraId="73F28580"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(Haarnetz)</w:t>
            </w:r>
          </w:p>
        </w:tc>
        <w:tc>
          <w:tcPr>
            <w:tcW w:w="1241" w:type="dxa"/>
            <w:vAlign w:val="center"/>
          </w:tcPr>
          <w:p w14:paraId="39F883AD" w14:textId="77777777" w:rsidR="009159DB" w:rsidRPr="00DC5EC4" w:rsidRDefault="009159DB" w:rsidP="0041059F">
            <w:pPr>
              <w:spacing w:before="0"/>
              <w:jc w:val="center"/>
              <w:rPr>
                <w:rFonts w:cstheme="minorHAnsi"/>
                <w:b w:val="0"/>
                <w:sz w:val="18"/>
                <w:szCs w:val="18"/>
              </w:rPr>
            </w:pPr>
          </w:p>
        </w:tc>
        <w:tc>
          <w:tcPr>
            <w:tcW w:w="1327" w:type="dxa"/>
            <w:vAlign w:val="center"/>
          </w:tcPr>
          <w:p w14:paraId="0DE04736"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7018A168" w14:textId="77777777" w:rsidR="009159DB" w:rsidRPr="00DC5EC4" w:rsidRDefault="009159DB" w:rsidP="0041059F">
            <w:pPr>
              <w:spacing w:before="0"/>
              <w:jc w:val="center"/>
              <w:rPr>
                <w:rFonts w:cstheme="minorHAnsi"/>
                <w:b w:val="0"/>
                <w:sz w:val="18"/>
                <w:szCs w:val="18"/>
              </w:rPr>
            </w:pPr>
          </w:p>
        </w:tc>
        <w:tc>
          <w:tcPr>
            <w:tcW w:w="1283" w:type="dxa"/>
            <w:vAlign w:val="center"/>
          </w:tcPr>
          <w:p w14:paraId="7BF4F4DC" w14:textId="77777777" w:rsidR="009159DB" w:rsidRPr="00DC5EC4" w:rsidRDefault="009159DB" w:rsidP="0041059F">
            <w:pPr>
              <w:spacing w:before="0"/>
              <w:jc w:val="center"/>
              <w:rPr>
                <w:rFonts w:cstheme="minorHAnsi"/>
                <w:b w:val="0"/>
                <w:sz w:val="18"/>
                <w:szCs w:val="18"/>
              </w:rPr>
            </w:pPr>
          </w:p>
        </w:tc>
      </w:tr>
      <w:tr w:rsidR="009159DB" w:rsidRPr="00D13EF3" w14:paraId="3E179A2A" w14:textId="77777777" w:rsidTr="0041059F">
        <w:trPr>
          <w:trHeight w:hRule="exact" w:val="569"/>
        </w:trPr>
        <w:tc>
          <w:tcPr>
            <w:tcW w:w="2155" w:type="dxa"/>
            <w:vAlign w:val="center"/>
          </w:tcPr>
          <w:p w14:paraId="03B918A3" w14:textId="77777777" w:rsidR="009159DB" w:rsidRDefault="009159DB" w:rsidP="0041059F">
            <w:pPr>
              <w:spacing w:before="0"/>
              <w:jc w:val="center"/>
              <w:rPr>
                <w:rFonts w:cstheme="minorHAnsi"/>
                <w:b w:val="0"/>
                <w:sz w:val="18"/>
                <w:szCs w:val="18"/>
              </w:rPr>
            </w:pPr>
            <w:r>
              <w:rPr>
                <w:rFonts w:cstheme="minorHAnsi"/>
                <w:b w:val="0"/>
                <w:sz w:val="18"/>
                <w:szCs w:val="18"/>
              </w:rPr>
              <w:t>Profilbiegemaschine</w:t>
            </w:r>
          </w:p>
        </w:tc>
        <w:tc>
          <w:tcPr>
            <w:tcW w:w="1255" w:type="dxa"/>
            <w:gridSpan w:val="2"/>
            <w:vAlign w:val="center"/>
          </w:tcPr>
          <w:p w14:paraId="6EF2D2D8" w14:textId="77777777" w:rsidR="009159DB" w:rsidRPr="00DC5EC4" w:rsidRDefault="009159DB" w:rsidP="0041059F">
            <w:pPr>
              <w:spacing w:before="0"/>
              <w:jc w:val="center"/>
              <w:rPr>
                <w:rFonts w:cstheme="minorHAnsi"/>
                <w:b w:val="0"/>
                <w:sz w:val="18"/>
                <w:szCs w:val="18"/>
              </w:rPr>
            </w:pPr>
          </w:p>
        </w:tc>
        <w:tc>
          <w:tcPr>
            <w:tcW w:w="1363" w:type="dxa"/>
            <w:vAlign w:val="center"/>
          </w:tcPr>
          <w:p w14:paraId="748F9A0F" w14:textId="77777777" w:rsidR="009159DB" w:rsidRPr="00DC5EC4" w:rsidRDefault="009159DB" w:rsidP="0041059F">
            <w:pPr>
              <w:spacing w:before="0"/>
              <w:jc w:val="center"/>
              <w:rPr>
                <w:rFonts w:cstheme="minorHAnsi"/>
                <w:b w:val="0"/>
                <w:sz w:val="18"/>
                <w:szCs w:val="18"/>
              </w:rPr>
            </w:pPr>
          </w:p>
        </w:tc>
        <w:tc>
          <w:tcPr>
            <w:tcW w:w="1111" w:type="dxa"/>
            <w:vAlign w:val="center"/>
          </w:tcPr>
          <w:p w14:paraId="44161960"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(Haarnetz)</w:t>
            </w:r>
          </w:p>
        </w:tc>
        <w:tc>
          <w:tcPr>
            <w:tcW w:w="1241" w:type="dxa"/>
            <w:vAlign w:val="center"/>
          </w:tcPr>
          <w:p w14:paraId="1ED84F52" w14:textId="77777777" w:rsidR="009159DB" w:rsidRPr="00DC5EC4" w:rsidRDefault="009159DB" w:rsidP="0041059F">
            <w:pPr>
              <w:spacing w:before="0"/>
              <w:jc w:val="center"/>
              <w:rPr>
                <w:rFonts w:cstheme="minorHAnsi"/>
                <w:b w:val="0"/>
                <w:sz w:val="18"/>
                <w:szCs w:val="18"/>
              </w:rPr>
            </w:pPr>
          </w:p>
        </w:tc>
        <w:tc>
          <w:tcPr>
            <w:tcW w:w="1327" w:type="dxa"/>
            <w:vAlign w:val="center"/>
          </w:tcPr>
          <w:p w14:paraId="6B67AF4A"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03BC940F" w14:textId="77777777" w:rsidR="009159DB" w:rsidRPr="00DC5EC4" w:rsidRDefault="009159DB" w:rsidP="0041059F">
            <w:pPr>
              <w:spacing w:before="0"/>
              <w:jc w:val="center"/>
              <w:rPr>
                <w:rFonts w:cstheme="minorHAnsi"/>
                <w:b w:val="0"/>
                <w:sz w:val="18"/>
                <w:szCs w:val="18"/>
              </w:rPr>
            </w:pPr>
          </w:p>
        </w:tc>
        <w:tc>
          <w:tcPr>
            <w:tcW w:w="1283" w:type="dxa"/>
            <w:vAlign w:val="center"/>
          </w:tcPr>
          <w:p w14:paraId="7488C5C2" w14:textId="77777777" w:rsidR="009159DB" w:rsidRPr="00DC5EC4" w:rsidRDefault="009159DB" w:rsidP="0041059F">
            <w:pPr>
              <w:spacing w:before="0"/>
              <w:jc w:val="center"/>
              <w:rPr>
                <w:rFonts w:cstheme="minorHAnsi"/>
                <w:b w:val="0"/>
                <w:sz w:val="18"/>
                <w:szCs w:val="18"/>
              </w:rPr>
            </w:pPr>
          </w:p>
        </w:tc>
      </w:tr>
      <w:tr w:rsidR="009159DB" w:rsidRPr="00D13EF3" w14:paraId="47C82042" w14:textId="77777777" w:rsidTr="0041059F">
        <w:trPr>
          <w:trHeight w:hRule="exact" w:val="569"/>
        </w:trPr>
        <w:tc>
          <w:tcPr>
            <w:tcW w:w="2155" w:type="dxa"/>
            <w:vAlign w:val="center"/>
          </w:tcPr>
          <w:p w14:paraId="2A820C4F" w14:textId="77777777" w:rsidR="009159DB" w:rsidRDefault="009159DB" w:rsidP="0041059F">
            <w:pPr>
              <w:spacing w:before="0"/>
              <w:jc w:val="center"/>
              <w:rPr>
                <w:rFonts w:cstheme="minorHAnsi"/>
                <w:b w:val="0"/>
                <w:sz w:val="18"/>
                <w:szCs w:val="18"/>
              </w:rPr>
            </w:pPr>
            <w:r>
              <w:rPr>
                <w:rFonts w:cstheme="minorHAnsi"/>
                <w:b w:val="0"/>
                <w:sz w:val="18"/>
                <w:szCs w:val="18"/>
              </w:rPr>
              <w:t>Schwenkbiegemaschine</w:t>
            </w:r>
          </w:p>
        </w:tc>
        <w:tc>
          <w:tcPr>
            <w:tcW w:w="1255" w:type="dxa"/>
            <w:gridSpan w:val="2"/>
            <w:vAlign w:val="center"/>
          </w:tcPr>
          <w:p w14:paraId="5A1EFE60" w14:textId="77777777" w:rsidR="009159DB" w:rsidRPr="00DC5EC4" w:rsidRDefault="009159DB" w:rsidP="0041059F">
            <w:pPr>
              <w:spacing w:before="0"/>
              <w:jc w:val="center"/>
              <w:rPr>
                <w:rFonts w:cstheme="minorHAnsi"/>
                <w:b w:val="0"/>
                <w:sz w:val="18"/>
                <w:szCs w:val="18"/>
              </w:rPr>
            </w:pPr>
          </w:p>
        </w:tc>
        <w:tc>
          <w:tcPr>
            <w:tcW w:w="1363" w:type="dxa"/>
            <w:vAlign w:val="center"/>
          </w:tcPr>
          <w:p w14:paraId="7211943F"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p>
        </w:tc>
        <w:tc>
          <w:tcPr>
            <w:tcW w:w="1111" w:type="dxa"/>
            <w:vAlign w:val="center"/>
          </w:tcPr>
          <w:p w14:paraId="277119E4" w14:textId="77777777" w:rsidR="009159DB" w:rsidRPr="00DC5EC4" w:rsidRDefault="009159DB" w:rsidP="0041059F">
            <w:pPr>
              <w:spacing w:before="0"/>
              <w:jc w:val="center"/>
              <w:rPr>
                <w:rFonts w:cstheme="minorHAnsi"/>
                <w:b w:val="0"/>
                <w:sz w:val="18"/>
                <w:szCs w:val="18"/>
              </w:rPr>
            </w:pPr>
          </w:p>
        </w:tc>
        <w:tc>
          <w:tcPr>
            <w:tcW w:w="1241" w:type="dxa"/>
            <w:vAlign w:val="center"/>
          </w:tcPr>
          <w:p w14:paraId="38FB13F9" w14:textId="77777777" w:rsidR="009159DB" w:rsidRPr="00DC5EC4" w:rsidRDefault="009159DB" w:rsidP="0041059F">
            <w:pPr>
              <w:spacing w:before="0"/>
              <w:jc w:val="center"/>
              <w:rPr>
                <w:rFonts w:cstheme="minorHAnsi"/>
                <w:b w:val="0"/>
                <w:sz w:val="18"/>
                <w:szCs w:val="18"/>
              </w:rPr>
            </w:pPr>
          </w:p>
        </w:tc>
        <w:tc>
          <w:tcPr>
            <w:tcW w:w="1327" w:type="dxa"/>
            <w:vAlign w:val="center"/>
          </w:tcPr>
          <w:p w14:paraId="133A10A0"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359C8372" w14:textId="77777777" w:rsidR="009159DB" w:rsidRPr="00DC5EC4" w:rsidRDefault="009159DB" w:rsidP="0041059F">
            <w:pPr>
              <w:spacing w:before="0"/>
              <w:jc w:val="center"/>
              <w:rPr>
                <w:rFonts w:cstheme="minorHAnsi"/>
                <w:b w:val="0"/>
                <w:sz w:val="18"/>
                <w:szCs w:val="18"/>
              </w:rPr>
            </w:pPr>
          </w:p>
        </w:tc>
        <w:tc>
          <w:tcPr>
            <w:tcW w:w="1283" w:type="dxa"/>
            <w:vAlign w:val="center"/>
          </w:tcPr>
          <w:p w14:paraId="506B8487" w14:textId="77777777" w:rsidR="009159DB" w:rsidRPr="00DC5EC4" w:rsidRDefault="009159DB" w:rsidP="0041059F">
            <w:pPr>
              <w:spacing w:before="0"/>
              <w:jc w:val="center"/>
              <w:rPr>
                <w:rFonts w:cstheme="minorHAnsi"/>
                <w:b w:val="0"/>
                <w:sz w:val="18"/>
                <w:szCs w:val="18"/>
              </w:rPr>
            </w:pPr>
          </w:p>
        </w:tc>
      </w:tr>
      <w:tr w:rsidR="009159DB" w:rsidRPr="00D13EF3" w14:paraId="17CBC699" w14:textId="77777777" w:rsidTr="0041059F">
        <w:trPr>
          <w:trHeight w:hRule="exact" w:val="569"/>
        </w:trPr>
        <w:tc>
          <w:tcPr>
            <w:tcW w:w="2155" w:type="dxa"/>
            <w:vAlign w:val="center"/>
          </w:tcPr>
          <w:p w14:paraId="638A6F6C" w14:textId="77777777" w:rsidR="009159DB" w:rsidRDefault="009159DB" w:rsidP="0041059F">
            <w:pPr>
              <w:spacing w:before="0"/>
              <w:jc w:val="center"/>
              <w:rPr>
                <w:rFonts w:cstheme="minorHAnsi"/>
                <w:b w:val="0"/>
                <w:sz w:val="18"/>
                <w:szCs w:val="18"/>
              </w:rPr>
            </w:pPr>
            <w:r>
              <w:rPr>
                <w:rFonts w:cstheme="minorHAnsi"/>
                <w:b w:val="0"/>
                <w:sz w:val="18"/>
                <w:szCs w:val="18"/>
              </w:rPr>
              <w:t>Werkstattpresse</w:t>
            </w:r>
          </w:p>
        </w:tc>
        <w:tc>
          <w:tcPr>
            <w:tcW w:w="1255" w:type="dxa"/>
            <w:gridSpan w:val="2"/>
            <w:vAlign w:val="center"/>
          </w:tcPr>
          <w:p w14:paraId="50E16E35"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Bügelbrille</w:t>
            </w:r>
          </w:p>
        </w:tc>
        <w:tc>
          <w:tcPr>
            <w:tcW w:w="1363" w:type="dxa"/>
            <w:vAlign w:val="center"/>
          </w:tcPr>
          <w:p w14:paraId="734DB746" w14:textId="77777777" w:rsidR="009159DB" w:rsidRPr="00DC5EC4" w:rsidRDefault="009159DB" w:rsidP="0041059F">
            <w:pPr>
              <w:spacing w:before="0"/>
              <w:jc w:val="center"/>
              <w:rPr>
                <w:rFonts w:cstheme="minorHAnsi"/>
                <w:b w:val="0"/>
                <w:sz w:val="18"/>
                <w:szCs w:val="18"/>
              </w:rPr>
            </w:pPr>
            <w:r>
              <w:rPr>
                <w:rFonts w:cstheme="minorHAnsi"/>
                <w:b w:val="0"/>
                <w:sz w:val="18"/>
                <w:szCs w:val="18"/>
              </w:rPr>
              <w:t>(</w:t>
            </w: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r>
              <w:rPr>
                <w:rFonts w:cstheme="minorHAnsi"/>
                <w:b w:val="0"/>
                <w:sz w:val="18"/>
                <w:szCs w:val="18"/>
              </w:rPr>
              <w:t>)</w:t>
            </w:r>
          </w:p>
        </w:tc>
        <w:tc>
          <w:tcPr>
            <w:tcW w:w="1111" w:type="dxa"/>
            <w:vAlign w:val="center"/>
          </w:tcPr>
          <w:p w14:paraId="077CF856" w14:textId="77777777" w:rsidR="009159DB" w:rsidRPr="00DC5EC4" w:rsidRDefault="009159DB" w:rsidP="0041059F">
            <w:pPr>
              <w:spacing w:before="0"/>
              <w:jc w:val="center"/>
              <w:rPr>
                <w:rFonts w:cstheme="minorHAnsi"/>
                <w:b w:val="0"/>
                <w:sz w:val="18"/>
                <w:szCs w:val="18"/>
              </w:rPr>
            </w:pPr>
          </w:p>
        </w:tc>
        <w:tc>
          <w:tcPr>
            <w:tcW w:w="1241" w:type="dxa"/>
            <w:vAlign w:val="center"/>
          </w:tcPr>
          <w:p w14:paraId="604FB11D" w14:textId="77777777" w:rsidR="009159DB" w:rsidRPr="00DC5EC4" w:rsidRDefault="009159DB" w:rsidP="0041059F">
            <w:pPr>
              <w:spacing w:before="0"/>
              <w:jc w:val="center"/>
              <w:rPr>
                <w:rFonts w:cstheme="minorHAnsi"/>
                <w:b w:val="0"/>
                <w:sz w:val="18"/>
                <w:szCs w:val="18"/>
              </w:rPr>
            </w:pPr>
          </w:p>
        </w:tc>
        <w:tc>
          <w:tcPr>
            <w:tcW w:w="1327" w:type="dxa"/>
            <w:vAlign w:val="center"/>
          </w:tcPr>
          <w:p w14:paraId="6C4A9660"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0477CFD9" w14:textId="77777777" w:rsidR="009159DB" w:rsidRPr="00DC5EC4" w:rsidRDefault="009159DB" w:rsidP="0041059F">
            <w:pPr>
              <w:spacing w:before="0"/>
              <w:jc w:val="center"/>
              <w:rPr>
                <w:rFonts w:cstheme="minorHAnsi"/>
                <w:b w:val="0"/>
                <w:sz w:val="18"/>
                <w:szCs w:val="18"/>
              </w:rPr>
            </w:pPr>
          </w:p>
        </w:tc>
        <w:tc>
          <w:tcPr>
            <w:tcW w:w="1283" w:type="dxa"/>
            <w:vAlign w:val="center"/>
          </w:tcPr>
          <w:p w14:paraId="036D6BC3" w14:textId="77777777" w:rsidR="009159DB" w:rsidRPr="00DC5EC4" w:rsidRDefault="009159DB" w:rsidP="0041059F">
            <w:pPr>
              <w:spacing w:before="0"/>
              <w:jc w:val="center"/>
              <w:rPr>
                <w:rFonts w:cstheme="minorHAnsi"/>
                <w:b w:val="0"/>
                <w:sz w:val="18"/>
                <w:szCs w:val="18"/>
              </w:rPr>
            </w:pPr>
          </w:p>
        </w:tc>
      </w:tr>
      <w:tr w:rsidR="009159DB" w:rsidRPr="00D13EF3" w14:paraId="32A8C175" w14:textId="77777777" w:rsidTr="0041059F">
        <w:trPr>
          <w:trHeight w:hRule="exact" w:val="569"/>
        </w:trPr>
        <w:tc>
          <w:tcPr>
            <w:tcW w:w="2155" w:type="dxa"/>
            <w:vAlign w:val="center"/>
          </w:tcPr>
          <w:p w14:paraId="7F8E9C3E" w14:textId="77777777" w:rsidR="009159DB" w:rsidRDefault="009159DB" w:rsidP="0041059F">
            <w:pPr>
              <w:spacing w:before="0"/>
              <w:jc w:val="center"/>
              <w:rPr>
                <w:rFonts w:cstheme="minorHAnsi"/>
                <w:b w:val="0"/>
                <w:sz w:val="18"/>
                <w:szCs w:val="18"/>
              </w:rPr>
            </w:pPr>
            <w:r>
              <w:rPr>
                <w:rFonts w:cstheme="minorHAnsi"/>
                <w:b w:val="0"/>
                <w:sz w:val="18"/>
                <w:szCs w:val="18"/>
              </w:rPr>
              <w:t>Presse</w:t>
            </w:r>
          </w:p>
        </w:tc>
        <w:tc>
          <w:tcPr>
            <w:tcW w:w="1255" w:type="dxa"/>
            <w:gridSpan w:val="2"/>
            <w:vAlign w:val="center"/>
          </w:tcPr>
          <w:p w14:paraId="1D0CED5D" w14:textId="77777777" w:rsidR="009159DB" w:rsidRPr="00DC5EC4" w:rsidRDefault="009159DB" w:rsidP="0041059F">
            <w:pPr>
              <w:spacing w:before="0"/>
              <w:jc w:val="center"/>
              <w:rPr>
                <w:rFonts w:cstheme="minorHAnsi"/>
                <w:b w:val="0"/>
                <w:sz w:val="18"/>
                <w:szCs w:val="18"/>
              </w:rPr>
            </w:pPr>
          </w:p>
        </w:tc>
        <w:tc>
          <w:tcPr>
            <w:tcW w:w="1363" w:type="dxa"/>
            <w:vAlign w:val="center"/>
          </w:tcPr>
          <w:p w14:paraId="13FABF90" w14:textId="77777777" w:rsidR="009159DB" w:rsidRDefault="009159DB" w:rsidP="0041059F">
            <w:pPr>
              <w:spacing w:before="0"/>
              <w:jc w:val="center"/>
              <w:rPr>
                <w:rFonts w:cstheme="minorHAnsi"/>
                <w:b w:val="0"/>
                <w:sz w:val="18"/>
                <w:szCs w:val="18"/>
              </w:rPr>
            </w:pP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p>
        </w:tc>
        <w:tc>
          <w:tcPr>
            <w:tcW w:w="1111" w:type="dxa"/>
            <w:vAlign w:val="center"/>
          </w:tcPr>
          <w:p w14:paraId="1593A253" w14:textId="77777777" w:rsidR="009159DB" w:rsidRPr="00DC5EC4" w:rsidRDefault="009159DB" w:rsidP="0041059F">
            <w:pPr>
              <w:spacing w:before="0"/>
              <w:jc w:val="center"/>
              <w:rPr>
                <w:rFonts w:cstheme="minorHAnsi"/>
                <w:b w:val="0"/>
                <w:sz w:val="18"/>
                <w:szCs w:val="18"/>
              </w:rPr>
            </w:pPr>
          </w:p>
        </w:tc>
        <w:tc>
          <w:tcPr>
            <w:tcW w:w="1241" w:type="dxa"/>
            <w:vAlign w:val="center"/>
          </w:tcPr>
          <w:p w14:paraId="5BC707AB"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Kunststoff-pfropfen</w:t>
            </w:r>
          </w:p>
        </w:tc>
        <w:tc>
          <w:tcPr>
            <w:tcW w:w="1327" w:type="dxa"/>
            <w:vAlign w:val="center"/>
          </w:tcPr>
          <w:p w14:paraId="7D7E09D4"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674BFAA1" w14:textId="77777777" w:rsidR="009159DB" w:rsidRPr="00DC5EC4" w:rsidRDefault="009159DB" w:rsidP="0041059F">
            <w:pPr>
              <w:spacing w:before="0"/>
              <w:jc w:val="center"/>
              <w:rPr>
                <w:rFonts w:cstheme="minorHAnsi"/>
                <w:b w:val="0"/>
                <w:sz w:val="18"/>
                <w:szCs w:val="18"/>
              </w:rPr>
            </w:pPr>
          </w:p>
        </w:tc>
        <w:tc>
          <w:tcPr>
            <w:tcW w:w="1283" w:type="dxa"/>
            <w:vAlign w:val="center"/>
          </w:tcPr>
          <w:p w14:paraId="68DAF2FD" w14:textId="77777777" w:rsidR="009159DB" w:rsidRPr="00DC5EC4" w:rsidRDefault="009159DB" w:rsidP="0041059F">
            <w:pPr>
              <w:spacing w:before="0"/>
              <w:jc w:val="center"/>
              <w:rPr>
                <w:rFonts w:cstheme="minorHAnsi"/>
                <w:b w:val="0"/>
                <w:sz w:val="18"/>
                <w:szCs w:val="18"/>
              </w:rPr>
            </w:pPr>
          </w:p>
        </w:tc>
      </w:tr>
      <w:tr w:rsidR="009159DB" w:rsidRPr="00D13EF3" w14:paraId="6FB43C75" w14:textId="77777777" w:rsidTr="0041059F">
        <w:trPr>
          <w:trHeight w:hRule="exact" w:val="569"/>
        </w:trPr>
        <w:tc>
          <w:tcPr>
            <w:tcW w:w="2155" w:type="dxa"/>
            <w:vAlign w:val="center"/>
          </w:tcPr>
          <w:p w14:paraId="0F126E6A" w14:textId="77777777" w:rsidR="009159DB" w:rsidRDefault="009159DB" w:rsidP="0041059F">
            <w:pPr>
              <w:spacing w:before="0"/>
              <w:jc w:val="center"/>
              <w:rPr>
                <w:rFonts w:cstheme="minorHAnsi"/>
                <w:b w:val="0"/>
                <w:sz w:val="18"/>
                <w:szCs w:val="18"/>
              </w:rPr>
            </w:pPr>
            <w:proofErr w:type="gramStart"/>
            <w:r>
              <w:rPr>
                <w:rFonts w:cstheme="minorHAnsi"/>
                <w:b w:val="0"/>
                <w:sz w:val="18"/>
                <w:szCs w:val="18"/>
              </w:rPr>
              <w:t>CNC Stanzmaschine</w:t>
            </w:r>
            <w:proofErr w:type="gramEnd"/>
          </w:p>
        </w:tc>
        <w:tc>
          <w:tcPr>
            <w:tcW w:w="1255" w:type="dxa"/>
            <w:gridSpan w:val="2"/>
            <w:vAlign w:val="center"/>
          </w:tcPr>
          <w:p w14:paraId="512281DE"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Bügelbrille</w:t>
            </w:r>
          </w:p>
        </w:tc>
        <w:tc>
          <w:tcPr>
            <w:tcW w:w="1363" w:type="dxa"/>
            <w:vAlign w:val="center"/>
          </w:tcPr>
          <w:p w14:paraId="33DD05AE" w14:textId="77777777" w:rsidR="009159DB" w:rsidRPr="00DC5EC4" w:rsidRDefault="009159DB" w:rsidP="0041059F">
            <w:pPr>
              <w:spacing w:before="0"/>
              <w:jc w:val="center"/>
              <w:rPr>
                <w:rFonts w:cstheme="minorHAnsi"/>
                <w:b w:val="0"/>
                <w:sz w:val="18"/>
                <w:szCs w:val="18"/>
              </w:rPr>
            </w:pPr>
            <w:r>
              <w:rPr>
                <w:rFonts w:cstheme="minorHAnsi"/>
                <w:b w:val="0"/>
                <w:sz w:val="18"/>
                <w:szCs w:val="18"/>
              </w:rPr>
              <w:t>(</w:t>
            </w: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r>
              <w:rPr>
                <w:rFonts w:cstheme="minorHAnsi"/>
                <w:b w:val="0"/>
                <w:sz w:val="18"/>
                <w:szCs w:val="18"/>
              </w:rPr>
              <w:t>)</w:t>
            </w:r>
          </w:p>
        </w:tc>
        <w:tc>
          <w:tcPr>
            <w:tcW w:w="1111" w:type="dxa"/>
            <w:vAlign w:val="center"/>
          </w:tcPr>
          <w:p w14:paraId="412FAA7E" w14:textId="77777777" w:rsidR="009159DB" w:rsidRPr="00DC5EC4" w:rsidRDefault="009159DB" w:rsidP="0041059F">
            <w:pPr>
              <w:spacing w:before="0"/>
              <w:jc w:val="center"/>
              <w:rPr>
                <w:rFonts w:cstheme="minorHAnsi"/>
                <w:b w:val="0"/>
                <w:sz w:val="18"/>
                <w:szCs w:val="18"/>
              </w:rPr>
            </w:pPr>
          </w:p>
        </w:tc>
        <w:tc>
          <w:tcPr>
            <w:tcW w:w="1241" w:type="dxa"/>
            <w:vAlign w:val="center"/>
          </w:tcPr>
          <w:p w14:paraId="5CAC8C26"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Kunststoff-pfropfen</w:t>
            </w:r>
          </w:p>
        </w:tc>
        <w:tc>
          <w:tcPr>
            <w:tcW w:w="1327" w:type="dxa"/>
            <w:vAlign w:val="center"/>
          </w:tcPr>
          <w:p w14:paraId="6289689E"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4C7F54EE" w14:textId="77777777" w:rsidR="009159DB" w:rsidRPr="00DC5EC4" w:rsidRDefault="009159DB" w:rsidP="0041059F">
            <w:pPr>
              <w:spacing w:before="0"/>
              <w:jc w:val="center"/>
              <w:rPr>
                <w:rFonts w:cstheme="minorHAnsi"/>
                <w:b w:val="0"/>
                <w:sz w:val="18"/>
                <w:szCs w:val="18"/>
              </w:rPr>
            </w:pPr>
          </w:p>
        </w:tc>
        <w:tc>
          <w:tcPr>
            <w:tcW w:w="1283" w:type="dxa"/>
            <w:vAlign w:val="center"/>
          </w:tcPr>
          <w:p w14:paraId="4BEA1F01" w14:textId="77777777" w:rsidR="009159DB" w:rsidRPr="00DC5EC4" w:rsidRDefault="009159DB" w:rsidP="0041059F">
            <w:pPr>
              <w:spacing w:before="0"/>
              <w:jc w:val="center"/>
              <w:rPr>
                <w:rFonts w:cstheme="minorHAnsi"/>
                <w:b w:val="0"/>
                <w:sz w:val="18"/>
                <w:szCs w:val="18"/>
              </w:rPr>
            </w:pPr>
          </w:p>
        </w:tc>
      </w:tr>
      <w:tr w:rsidR="009159DB" w:rsidRPr="00D13EF3" w14:paraId="6A97B4A6" w14:textId="77777777" w:rsidTr="0041059F">
        <w:trPr>
          <w:trHeight w:hRule="exact" w:val="1137"/>
        </w:trPr>
        <w:tc>
          <w:tcPr>
            <w:tcW w:w="2155" w:type="dxa"/>
            <w:shd w:val="clear" w:color="auto" w:fill="D9D9D9" w:themeFill="background1" w:themeFillShade="D9"/>
            <w:vAlign w:val="center"/>
          </w:tcPr>
          <w:p w14:paraId="70803F33" w14:textId="77777777" w:rsidR="009159DB" w:rsidRDefault="009159DB" w:rsidP="0041059F">
            <w:pPr>
              <w:spacing w:before="0"/>
              <w:jc w:val="center"/>
              <w:rPr>
                <w:rFonts w:cstheme="minorHAnsi"/>
                <w:b w:val="0"/>
                <w:sz w:val="18"/>
                <w:szCs w:val="18"/>
              </w:rPr>
            </w:pPr>
            <w:r w:rsidRPr="00DC5EC4">
              <w:rPr>
                <w:rFonts w:cstheme="minorHAnsi"/>
                <w:bCs/>
                <w:sz w:val="18"/>
                <w:szCs w:val="18"/>
              </w:rPr>
              <w:t>Arbeitsmittel</w:t>
            </w:r>
          </w:p>
        </w:tc>
        <w:tc>
          <w:tcPr>
            <w:tcW w:w="1255" w:type="dxa"/>
            <w:gridSpan w:val="2"/>
            <w:shd w:val="clear" w:color="auto" w:fill="D9D9D9" w:themeFill="background1" w:themeFillShade="D9"/>
            <w:vAlign w:val="center"/>
          </w:tcPr>
          <w:p w14:paraId="03057A8C" w14:textId="77777777" w:rsidR="009159DB" w:rsidRPr="00DC5EC4" w:rsidRDefault="009159DB" w:rsidP="0041059F">
            <w:pPr>
              <w:spacing w:before="0"/>
              <w:jc w:val="center"/>
              <w:rPr>
                <w:rFonts w:cstheme="minorHAnsi"/>
                <w:b w:val="0"/>
                <w:sz w:val="18"/>
                <w:szCs w:val="18"/>
              </w:rPr>
            </w:pPr>
            <w:r w:rsidRPr="00DC5EC4">
              <w:rPr>
                <w:rFonts w:cstheme="minorHAnsi"/>
                <w:bCs/>
                <w:sz w:val="18"/>
                <w:szCs w:val="18"/>
              </w:rPr>
              <w:t>Augenschutz</w:t>
            </w:r>
            <w:r w:rsidRPr="00DC5EC4">
              <w:rPr>
                <w:rFonts w:cstheme="minorHAnsi"/>
                <w:bCs/>
                <w:noProof/>
                <w:sz w:val="18"/>
                <w:szCs w:val="18"/>
                <w:lang w:eastAsia="de-CH"/>
              </w:rPr>
              <w:drawing>
                <wp:inline distT="0" distB="0" distL="0" distR="0" wp14:anchorId="4AFC8573" wp14:editId="549867AA">
                  <wp:extent cx="540000" cy="540000"/>
                  <wp:effectExtent l="0" t="0" r="0" b="0"/>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363" w:type="dxa"/>
            <w:shd w:val="clear" w:color="auto" w:fill="D9D9D9" w:themeFill="background1" w:themeFillShade="D9"/>
            <w:vAlign w:val="center"/>
          </w:tcPr>
          <w:p w14:paraId="043AF972" w14:textId="77777777" w:rsidR="009159DB" w:rsidRPr="00DC5EC4" w:rsidRDefault="009159DB" w:rsidP="0041059F">
            <w:pPr>
              <w:spacing w:before="0"/>
              <w:jc w:val="center"/>
              <w:rPr>
                <w:rFonts w:cstheme="minorHAnsi"/>
                <w:b w:val="0"/>
                <w:sz w:val="18"/>
                <w:szCs w:val="18"/>
              </w:rPr>
            </w:pPr>
            <w:r w:rsidRPr="00DC5EC4">
              <w:rPr>
                <w:rFonts w:cstheme="minorHAnsi"/>
                <w:bCs/>
                <w:sz w:val="18"/>
                <w:szCs w:val="18"/>
              </w:rPr>
              <w:t>Handschutz</w:t>
            </w:r>
            <w:r w:rsidRPr="00DC5EC4">
              <w:rPr>
                <w:rFonts w:cstheme="minorHAnsi"/>
                <w:bCs/>
                <w:noProof/>
                <w:sz w:val="18"/>
                <w:szCs w:val="18"/>
                <w:lang w:eastAsia="de-CH"/>
              </w:rPr>
              <w:drawing>
                <wp:inline distT="0" distB="0" distL="0" distR="0" wp14:anchorId="75CDCB42" wp14:editId="72FB8F65">
                  <wp:extent cx="540000" cy="540000"/>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111" w:type="dxa"/>
            <w:shd w:val="clear" w:color="auto" w:fill="D9D9D9" w:themeFill="background1" w:themeFillShade="D9"/>
            <w:vAlign w:val="center"/>
          </w:tcPr>
          <w:p w14:paraId="658040D0" w14:textId="77777777" w:rsidR="009159DB" w:rsidRPr="00DC5EC4" w:rsidRDefault="009159DB" w:rsidP="0041059F">
            <w:pPr>
              <w:spacing w:before="0"/>
              <w:jc w:val="center"/>
              <w:rPr>
                <w:rFonts w:cstheme="minorHAnsi"/>
                <w:bCs/>
                <w:sz w:val="18"/>
                <w:szCs w:val="18"/>
              </w:rPr>
            </w:pPr>
            <w:r w:rsidRPr="00DC5EC4">
              <w:rPr>
                <w:rFonts w:cstheme="minorHAnsi"/>
                <w:bCs/>
                <w:sz w:val="18"/>
                <w:szCs w:val="18"/>
              </w:rPr>
              <w:t>Kopfschutz</w:t>
            </w:r>
          </w:p>
          <w:p w14:paraId="04435774" w14:textId="77777777" w:rsidR="009159DB" w:rsidRPr="00DC5EC4" w:rsidRDefault="009159DB" w:rsidP="0041059F">
            <w:pPr>
              <w:spacing w:before="0"/>
              <w:jc w:val="center"/>
              <w:rPr>
                <w:rFonts w:cstheme="minorHAnsi"/>
                <w:b w:val="0"/>
                <w:sz w:val="18"/>
                <w:szCs w:val="18"/>
              </w:rPr>
            </w:pPr>
            <w:r w:rsidRPr="00DC5EC4">
              <w:rPr>
                <w:rFonts w:cstheme="minorHAnsi"/>
                <w:bCs/>
                <w:noProof/>
                <w:sz w:val="18"/>
                <w:szCs w:val="18"/>
              </w:rPr>
              <w:drawing>
                <wp:inline distT="0" distB="0" distL="0" distR="0" wp14:anchorId="37B90F9A" wp14:editId="51984ECD">
                  <wp:extent cx="540415" cy="540000"/>
                  <wp:effectExtent l="0" t="0" r="0" b="0"/>
                  <wp:docPr id="110" name="Grafik 110">
                    <a:extLst xmlns:a="http://schemas.openxmlformats.org/drawingml/2006/main">
                      <a:ext uri="{FF2B5EF4-FFF2-40B4-BE49-F238E27FC236}">
                        <a16:creationId xmlns:a16="http://schemas.microsoft.com/office/drawing/2014/main" id="{8B1D9CAB-6626-4E14-BCCA-A97F7C6CAF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8B1D9CAB-6626-4E14-BCCA-A97F7C6CAFAC}"/>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241" w:type="dxa"/>
            <w:shd w:val="clear" w:color="auto" w:fill="D9D9D9" w:themeFill="background1" w:themeFillShade="D9"/>
            <w:vAlign w:val="center"/>
          </w:tcPr>
          <w:p w14:paraId="267EB6EA" w14:textId="77777777" w:rsidR="009159DB" w:rsidRPr="00DC5EC4" w:rsidRDefault="009159DB" w:rsidP="0041059F">
            <w:pPr>
              <w:spacing w:before="0"/>
              <w:jc w:val="center"/>
              <w:rPr>
                <w:rFonts w:cstheme="minorHAnsi"/>
                <w:bCs/>
                <w:sz w:val="18"/>
                <w:szCs w:val="18"/>
              </w:rPr>
            </w:pPr>
            <w:r w:rsidRPr="00DC5EC4">
              <w:rPr>
                <w:rFonts w:cstheme="minorHAnsi"/>
                <w:bCs/>
                <w:sz w:val="18"/>
                <w:szCs w:val="18"/>
              </w:rPr>
              <w:t>Gehörschutz</w:t>
            </w:r>
          </w:p>
          <w:p w14:paraId="663BE434" w14:textId="77777777" w:rsidR="009159DB" w:rsidRPr="00DC5EC4" w:rsidRDefault="009159DB" w:rsidP="0041059F">
            <w:pPr>
              <w:spacing w:before="0"/>
              <w:jc w:val="center"/>
              <w:rPr>
                <w:rFonts w:cstheme="minorHAnsi"/>
                <w:b w:val="0"/>
                <w:sz w:val="18"/>
                <w:szCs w:val="18"/>
              </w:rPr>
            </w:pPr>
            <w:r w:rsidRPr="00DC5EC4">
              <w:rPr>
                <w:rFonts w:cstheme="minorHAnsi"/>
                <w:bCs/>
                <w:noProof/>
                <w:sz w:val="18"/>
                <w:szCs w:val="18"/>
              </w:rPr>
              <w:drawing>
                <wp:inline distT="0" distB="0" distL="0" distR="0" wp14:anchorId="5B13EFBA" wp14:editId="26E0A9EF">
                  <wp:extent cx="540415" cy="540000"/>
                  <wp:effectExtent l="0" t="0" r="0" b="0"/>
                  <wp:docPr id="111" name="Grafik 111">
                    <a:extLst xmlns:a="http://schemas.openxmlformats.org/drawingml/2006/main">
                      <a:ext uri="{FF2B5EF4-FFF2-40B4-BE49-F238E27FC236}">
                        <a16:creationId xmlns:a16="http://schemas.microsoft.com/office/drawing/2014/main" id="{08658F86-A3B2-4FE9-96AB-46220C7078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08658F86-A3B2-4FE9-96AB-46220C7078BA}"/>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327" w:type="dxa"/>
            <w:shd w:val="clear" w:color="auto" w:fill="D9D9D9" w:themeFill="background1" w:themeFillShade="D9"/>
            <w:vAlign w:val="center"/>
          </w:tcPr>
          <w:p w14:paraId="22AE9DBF" w14:textId="77777777" w:rsidR="009159DB" w:rsidRPr="00DC5EC4" w:rsidRDefault="009159DB" w:rsidP="0041059F">
            <w:pPr>
              <w:spacing w:before="0"/>
              <w:jc w:val="center"/>
              <w:rPr>
                <w:rFonts w:cstheme="minorHAnsi"/>
                <w:b w:val="0"/>
                <w:sz w:val="18"/>
                <w:szCs w:val="18"/>
              </w:rPr>
            </w:pPr>
            <w:r w:rsidRPr="00DC5EC4">
              <w:rPr>
                <w:rFonts w:cstheme="minorHAnsi"/>
                <w:bCs/>
                <w:sz w:val="18"/>
                <w:szCs w:val="18"/>
              </w:rPr>
              <w:t>Fussschutz</w:t>
            </w:r>
            <w:r w:rsidRPr="00DC5EC4">
              <w:rPr>
                <w:rFonts w:cstheme="minorHAnsi"/>
                <w:bCs/>
                <w:noProof/>
                <w:sz w:val="18"/>
                <w:szCs w:val="18"/>
                <w:lang w:eastAsia="de-CH"/>
              </w:rPr>
              <w:drawing>
                <wp:inline distT="0" distB="0" distL="0" distR="0" wp14:anchorId="13E3F6DD" wp14:editId="2B82493D">
                  <wp:extent cx="540000" cy="540000"/>
                  <wp:effectExtent l="0" t="0" r="0" b="0"/>
                  <wp:docPr id="113" name="Grafi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1177" w:type="dxa"/>
            <w:shd w:val="clear" w:color="auto" w:fill="D9D9D9" w:themeFill="background1" w:themeFillShade="D9"/>
            <w:vAlign w:val="center"/>
          </w:tcPr>
          <w:p w14:paraId="1FE66FB9" w14:textId="77777777" w:rsidR="009159DB" w:rsidRPr="00DC5EC4" w:rsidRDefault="009159DB" w:rsidP="0041059F">
            <w:pPr>
              <w:spacing w:before="0"/>
              <w:jc w:val="center"/>
              <w:rPr>
                <w:rFonts w:cstheme="minorHAnsi"/>
                <w:bCs/>
                <w:sz w:val="18"/>
                <w:szCs w:val="18"/>
              </w:rPr>
            </w:pPr>
            <w:r w:rsidRPr="00DC5EC4">
              <w:rPr>
                <w:rFonts w:cstheme="minorHAnsi"/>
                <w:bCs/>
                <w:sz w:val="18"/>
                <w:szCs w:val="18"/>
              </w:rPr>
              <w:t>Atemschutz</w:t>
            </w:r>
          </w:p>
          <w:p w14:paraId="6658BCAF" w14:textId="77777777" w:rsidR="009159DB" w:rsidRPr="00DC5EC4" w:rsidRDefault="009159DB" w:rsidP="0041059F">
            <w:pPr>
              <w:spacing w:before="0"/>
              <w:jc w:val="center"/>
              <w:rPr>
                <w:rFonts w:cstheme="minorHAnsi"/>
                <w:b w:val="0"/>
                <w:sz w:val="18"/>
                <w:szCs w:val="18"/>
              </w:rPr>
            </w:pPr>
            <w:r w:rsidRPr="00DC5EC4">
              <w:rPr>
                <w:rFonts w:cstheme="minorHAnsi"/>
                <w:bCs/>
                <w:noProof/>
                <w:sz w:val="18"/>
                <w:szCs w:val="18"/>
              </w:rPr>
              <w:drawing>
                <wp:inline distT="0" distB="0" distL="0" distR="0" wp14:anchorId="4040718B" wp14:editId="0350A6CF">
                  <wp:extent cx="540415" cy="540000"/>
                  <wp:effectExtent l="0" t="0" r="0" b="0"/>
                  <wp:docPr id="114" name="Grafik 114">
                    <a:extLst xmlns:a="http://schemas.openxmlformats.org/drawingml/2006/main">
                      <a:ext uri="{FF2B5EF4-FFF2-40B4-BE49-F238E27FC236}">
                        <a16:creationId xmlns:a16="http://schemas.microsoft.com/office/drawing/2014/main" id="{F9398C8B-F8CE-4C91-80CE-BE2A3B1BF4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F9398C8B-F8CE-4C91-80CE-BE2A3B1BF4C3}"/>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415" cy="540000"/>
                          </a:xfrm>
                          <a:prstGeom prst="rect">
                            <a:avLst/>
                          </a:prstGeom>
                        </pic:spPr>
                      </pic:pic>
                    </a:graphicData>
                  </a:graphic>
                </wp:inline>
              </w:drawing>
            </w:r>
          </w:p>
        </w:tc>
        <w:tc>
          <w:tcPr>
            <w:tcW w:w="1283" w:type="dxa"/>
            <w:shd w:val="clear" w:color="auto" w:fill="D9D9D9" w:themeFill="background1" w:themeFillShade="D9"/>
            <w:vAlign w:val="center"/>
          </w:tcPr>
          <w:p w14:paraId="754B736B" w14:textId="77777777" w:rsidR="009159DB" w:rsidRPr="00DC5EC4" w:rsidRDefault="009159DB" w:rsidP="0041059F">
            <w:pPr>
              <w:spacing w:before="0"/>
              <w:jc w:val="center"/>
              <w:rPr>
                <w:rFonts w:cstheme="minorHAnsi"/>
                <w:b w:val="0"/>
                <w:sz w:val="18"/>
                <w:szCs w:val="18"/>
              </w:rPr>
            </w:pPr>
            <w:r w:rsidRPr="00DC5EC4">
              <w:rPr>
                <w:rFonts w:cstheme="minorHAnsi"/>
                <w:bCs/>
                <w:sz w:val="18"/>
                <w:szCs w:val="18"/>
              </w:rPr>
              <w:t>Weitere</w:t>
            </w:r>
          </w:p>
        </w:tc>
      </w:tr>
      <w:tr w:rsidR="009159DB" w:rsidRPr="00D13EF3" w14:paraId="6BFCA59E" w14:textId="77777777" w:rsidTr="0041059F">
        <w:trPr>
          <w:trHeight w:hRule="exact" w:val="569"/>
        </w:trPr>
        <w:tc>
          <w:tcPr>
            <w:tcW w:w="2155" w:type="dxa"/>
            <w:vAlign w:val="center"/>
          </w:tcPr>
          <w:p w14:paraId="58FA29FB" w14:textId="77777777" w:rsidR="009159DB" w:rsidRDefault="009159DB" w:rsidP="0041059F">
            <w:pPr>
              <w:spacing w:before="0"/>
              <w:jc w:val="center"/>
              <w:rPr>
                <w:rFonts w:cstheme="minorHAnsi"/>
                <w:b w:val="0"/>
                <w:sz w:val="18"/>
                <w:szCs w:val="18"/>
              </w:rPr>
            </w:pPr>
            <w:r>
              <w:rPr>
                <w:rFonts w:cstheme="minorHAnsi"/>
                <w:b w:val="0"/>
                <w:sz w:val="18"/>
                <w:szCs w:val="18"/>
              </w:rPr>
              <w:t>Laserschneidanlage</w:t>
            </w:r>
          </w:p>
        </w:tc>
        <w:tc>
          <w:tcPr>
            <w:tcW w:w="1255" w:type="dxa"/>
            <w:gridSpan w:val="2"/>
            <w:vAlign w:val="center"/>
          </w:tcPr>
          <w:p w14:paraId="10296EAF"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Bügelbrille</w:t>
            </w:r>
          </w:p>
        </w:tc>
        <w:tc>
          <w:tcPr>
            <w:tcW w:w="1363" w:type="dxa"/>
            <w:vAlign w:val="center"/>
          </w:tcPr>
          <w:p w14:paraId="2087E3A7"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Schnittschutz</w:t>
            </w:r>
            <w:r>
              <w:rPr>
                <w:rFonts w:cstheme="minorHAnsi"/>
                <w:b w:val="0"/>
                <w:sz w:val="18"/>
                <w:szCs w:val="18"/>
              </w:rPr>
              <w:t>-</w:t>
            </w:r>
            <w:r w:rsidRPr="00DC5EC4">
              <w:rPr>
                <w:rFonts w:cstheme="minorHAnsi"/>
                <w:b w:val="0"/>
                <w:sz w:val="18"/>
                <w:szCs w:val="18"/>
              </w:rPr>
              <w:t>handschuhe</w:t>
            </w:r>
          </w:p>
        </w:tc>
        <w:tc>
          <w:tcPr>
            <w:tcW w:w="1111" w:type="dxa"/>
            <w:vAlign w:val="center"/>
          </w:tcPr>
          <w:p w14:paraId="18353A5D" w14:textId="77777777" w:rsidR="009159DB" w:rsidRPr="00DC5EC4" w:rsidRDefault="009159DB" w:rsidP="0041059F">
            <w:pPr>
              <w:spacing w:before="0"/>
              <w:jc w:val="center"/>
              <w:rPr>
                <w:rFonts w:cstheme="minorHAnsi"/>
                <w:b w:val="0"/>
                <w:sz w:val="18"/>
                <w:szCs w:val="18"/>
              </w:rPr>
            </w:pPr>
          </w:p>
        </w:tc>
        <w:tc>
          <w:tcPr>
            <w:tcW w:w="1241" w:type="dxa"/>
            <w:vAlign w:val="center"/>
          </w:tcPr>
          <w:p w14:paraId="4D0CBA35"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Kunststoff-pfropfen</w:t>
            </w:r>
          </w:p>
        </w:tc>
        <w:tc>
          <w:tcPr>
            <w:tcW w:w="1327" w:type="dxa"/>
            <w:vAlign w:val="center"/>
          </w:tcPr>
          <w:p w14:paraId="7C505479"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30C5A244" w14:textId="77777777" w:rsidR="009159DB" w:rsidRPr="00DC5EC4" w:rsidRDefault="009159DB" w:rsidP="0041059F">
            <w:pPr>
              <w:spacing w:before="0"/>
              <w:jc w:val="center"/>
              <w:rPr>
                <w:rFonts w:cstheme="minorHAnsi"/>
                <w:b w:val="0"/>
                <w:sz w:val="18"/>
                <w:szCs w:val="18"/>
              </w:rPr>
            </w:pPr>
          </w:p>
        </w:tc>
        <w:tc>
          <w:tcPr>
            <w:tcW w:w="1283" w:type="dxa"/>
            <w:vAlign w:val="center"/>
          </w:tcPr>
          <w:p w14:paraId="28EECB5E" w14:textId="77777777" w:rsidR="009159DB" w:rsidRPr="00DC5EC4" w:rsidRDefault="009159DB" w:rsidP="0041059F">
            <w:pPr>
              <w:spacing w:before="0"/>
              <w:jc w:val="center"/>
              <w:rPr>
                <w:rFonts w:cstheme="minorHAnsi"/>
                <w:b w:val="0"/>
                <w:sz w:val="18"/>
                <w:szCs w:val="18"/>
              </w:rPr>
            </w:pPr>
          </w:p>
        </w:tc>
      </w:tr>
      <w:tr w:rsidR="009159DB" w:rsidRPr="00D13EF3" w14:paraId="36E3A7A3" w14:textId="77777777" w:rsidTr="0041059F">
        <w:trPr>
          <w:trHeight w:hRule="exact" w:val="713"/>
        </w:trPr>
        <w:tc>
          <w:tcPr>
            <w:tcW w:w="2155" w:type="dxa"/>
            <w:vAlign w:val="center"/>
          </w:tcPr>
          <w:p w14:paraId="566AA1BF" w14:textId="77777777" w:rsidR="009159DB" w:rsidRPr="00DC5EC4" w:rsidRDefault="009159DB" w:rsidP="0041059F">
            <w:pPr>
              <w:spacing w:before="0"/>
              <w:jc w:val="center"/>
              <w:rPr>
                <w:rFonts w:cstheme="minorHAnsi"/>
                <w:b w:val="0"/>
                <w:sz w:val="18"/>
                <w:szCs w:val="18"/>
              </w:rPr>
            </w:pPr>
            <w:r>
              <w:rPr>
                <w:rFonts w:cstheme="minorHAnsi"/>
                <w:b w:val="0"/>
                <w:sz w:val="18"/>
                <w:szCs w:val="18"/>
              </w:rPr>
              <w:t>Schweissen</w:t>
            </w:r>
          </w:p>
        </w:tc>
        <w:tc>
          <w:tcPr>
            <w:tcW w:w="1255" w:type="dxa"/>
            <w:gridSpan w:val="2"/>
            <w:vAlign w:val="center"/>
          </w:tcPr>
          <w:p w14:paraId="53CC0642" w14:textId="77777777" w:rsidR="009159DB" w:rsidRPr="00DC5EC4" w:rsidRDefault="009159DB" w:rsidP="0041059F">
            <w:pPr>
              <w:spacing w:before="0"/>
              <w:jc w:val="center"/>
              <w:rPr>
                <w:rFonts w:cstheme="minorHAnsi"/>
                <w:b w:val="0"/>
                <w:sz w:val="18"/>
                <w:szCs w:val="18"/>
              </w:rPr>
            </w:pPr>
            <w:r w:rsidRPr="00CE20D0">
              <w:rPr>
                <w:rFonts w:cstheme="minorHAnsi"/>
                <w:b w:val="0"/>
                <w:sz w:val="18"/>
                <w:szCs w:val="18"/>
              </w:rPr>
              <w:t>Schweisser</w:t>
            </w:r>
            <w:r>
              <w:rPr>
                <w:rFonts w:cstheme="minorHAnsi"/>
                <w:b w:val="0"/>
                <w:sz w:val="18"/>
                <w:szCs w:val="18"/>
              </w:rPr>
              <w:t>-</w:t>
            </w:r>
            <w:r w:rsidRPr="00CE20D0">
              <w:rPr>
                <w:rFonts w:cstheme="minorHAnsi"/>
                <w:b w:val="0"/>
                <w:sz w:val="18"/>
                <w:szCs w:val="18"/>
              </w:rPr>
              <w:t>helm</w:t>
            </w:r>
          </w:p>
        </w:tc>
        <w:tc>
          <w:tcPr>
            <w:tcW w:w="1363" w:type="dxa"/>
            <w:vAlign w:val="center"/>
          </w:tcPr>
          <w:p w14:paraId="55190511" w14:textId="77777777" w:rsidR="009159DB" w:rsidRPr="00DC5EC4" w:rsidRDefault="009159DB" w:rsidP="0041059F">
            <w:pPr>
              <w:spacing w:before="0"/>
              <w:jc w:val="center"/>
              <w:rPr>
                <w:rFonts w:cstheme="minorHAnsi"/>
                <w:b w:val="0"/>
                <w:sz w:val="18"/>
                <w:szCs w:val="18"/>
              </w:rPr>
            </w:pPr>
            <w:r w:rsidRPr="00CE20D0">
              <w:rPr>
                <w:rFonts w:cstheme="minorHAnsi"/>
                <w:b w:val="0"/>
                <w:sz w:val="18"/>
                <w:szCs w:val="18"/>
              </w:rPr>
              <w:t>Lederhand</w:t>
            </w:r>
            <w:r>
              <w:rPr>
                <w:rFonts w:cstheme="minorHAnsi"/>
                <w:b w:val="0"/>
                <w:sz w:val="18"/>
                <w:szCs w:val="18"/>
              </w:rPr>
              <w:t>-</w:t>
            </w:r>
            <w:r w:rsidRPr="00CE20D0">
              <w:rPr>
                <w:rFonts w:cstheme="minorHAnsi"/>
                <w:b w:val="0"/>
                <w:sz w:val="18"/>
                <w:szCs w:val="18"/>
              </w:rPr>
              <w:t>schuhe</w:t>
            </w:r>
          </w:p>
        </w:tc>
        <w:tc>
          <w:tcPr>
            <w:tcW w:w="1111" w:type="dxa"/>
            <w:vAlign w:val="center"/>
          </w:tcPr>
          <w:p w14:paraId="3BE43704" w14:textId="77777777" w:rsidR="009159DB" w:rsidRPr="00DC5EC4" w:rsidRDefault="009159DB" w:rsidP="0041059F">
            <w:pPr>
              <w:spacing w:before="0"/>
              <w:jc w:val="center"/>
              <w:rPr>
                <w:rFonts w:cstheme="minorHAnsi"/>
                <w:b w:val="0"/>
                <w:sz w:val="18"/>
                <w:szCs w:val="18"/>
              </w:rPr>
            </w:pPr>
          </w:p>
        </w:tc>
        <w:tc>
          <w:tcPr>
            <w:tcW w:w="1241" w:type="dxa"/>
            <w:vAlign w:val="center"/>
          </w:tcPr>
          <w:p w14:paraId="3D1F6620" w14:textId="77777777" w:rsidR="009159DB" w:rsidRPr="00DC5EC4" w:rsidRDefault="009159DB" w:rsidP="0041059F">
            <w:pPr>
              <w:spacing w:before="0"/>
              <w:jc w:val="center"/>
              <w:rPr>
                <w:rFonts w:cstheme="minorHAnsi"/>
                <w:b w:val="0"/>
                <w:sz w:val="18"/>
                <w:szCs w:val="18"/>
              </w:rPr>
            </w:pPr>
            <w:r>
              <w:rPr>
                <w:rFonts w:cstheme="minorHAnsi"/>
                <w:b w:val="0"/>
                <w:sz w:val="18"/>
                <w:szCs w:val="18"/>
              </w:rPr>
              <w:t>(</w:t>
            </w:r>
            <w:r w:rsidRPr="00CE20D0">
              <w:rPr>
                <w:rFonts w:cstheme="minorHAnsi"/>
                <w:b w:val="0"/>
                <w:sz w:val="18"/>
                <w:szCs w:val="18"/>
              </w:rPr>
              <w:t>Kunststoffpfropfen</w:t>
            </w:r>
            <w:r>
              <w:rPr>
                <w:rFonts w:cstheme="minorHAnsi"/>
                <w:b w:val="0"/>
                <w:sz w:val="18"/>
                <w:szCs w:val="18"/>
              </w:rPr>
              <w:t>)</w:t>
            </w:r>
          </w:p>
        </w:tc>
        <w:tc>
          <w:tcPr>
            <w:tcW w:w="1327" w:type="dxa"/>
            <w:vAlign w:val="center"/>
          </w:tcPr>
          <w:p w14:paraId="789DB303" w14:textId="77777777" w:rsidR="009159DB" w:rsidRPr="00DC5EC4" w:rsidRDefault="009159DB" w:rsidP="0041059F">
            <w:pPr>
              <w:spacing w:before="0"/>
              <w:jc w:val="center"/>
              <w:rPr>
                <w:rFonts w:cstheme="minorHAnsi"/>
                <w:b w:val="0"/>
                <w:sz w:val="18"/>
                <w:szCs w:val="18"/>
              </w:rPr>
            </w:pPr>
            <w:r w:rsidRPr="00CE20D0">
              <w:rPr>
                <w:rFonts w:cstheme="minorHAnsi"/>
                <w:b w:val="0"/>
                <w:sz w:val="18"/>
                <w:szCs w:val="18"/>
              </w:rPr>
              <w:t>S2</w:t>
            </w:r>
          </w:p>
        </w:tc>
        <w:tc>
          <w:tcPr>
            <w:tcW w:w="1177" w:type="dxa"/>
            <w:vAlign w:val="center"/>
          </w:tcPr>
          <w:p w14:paraId="54E96EAD" w14:textId="77777777" w:rsidR="009159DB" w:rsidRPr="00DC5EC4" w:rsidRDefault="009159DB" w:rsidP="0041059F">
            <w:pPr>
              <w:spacing w:before="0"/>
              <w:jc w:val="center"/>
              <w:rPr>
                <w:rFonts w:cstheme="minorHAnsi"/>
                <w:b w:val="0"/>
                <w:sz w:val="18"/>
                <w:szCs w:val="18"/>
              </w:rPr>
            </w:pPr>
            <w:r w:rsidRPr="00CE20D0">
              <w:rPr>
                <w:rFonts w:cstheme="minorHAnsi"/>
                <w:b w:val="0"/>
                <w:sz w:val="18"/>
                <w:szCs w:val="18"/>
              </w:rPr>
              <w:t>Belüfteter Schweisser</w:t>
            </w:r>
            <w:r>
              <w:rPr>
                <w:rFonts w:cstheme="minorHAnsi"/>
                <w:b w:val="0"/>
                <w:sz w:val="18"/>
                <w:szCs w:val="18"/>
              </w:rPr>
              <w:t>-</w:t>
            </w:r>
            <w:r w:rsidRPr="00CE20D0">
              <w:rPr>
                <w:rFonts w:cstheme="minorHAnsi"/>
                <w:b w:val="0"/>
                <w:sz w:val="18"/>
                <w:szCs w:val="18"/>
              </w:rPr>
              <w:t>helm</w:t>
            </w:r>
          </w:p>
        </w:tc>
        <w:tc>
          <w:tcPr>
            <w:tcW w:w="1283" w:type="dxa"/>
            <w:vAlign w:val="center"/>
          </w:tcPr>
          <w:p w14:paraId="1A47D4F7" w14:textId="77777777" w:rsidR="009159DB" w:rsidRPr="00CE20D0" w:rsidRDefault="009159DB" w:rsidP="0041059F">
            <w:pPr>
              <w:pStyle w:val="berschrift3"/>
              <w:jc w:val="center"/>
              <w:rPr>
                <w:rFonts w:asciiTheme="minorHAnsi" w:eastAsiaTheme="minorHAnsi" w:hAnsiTheme="minorHAnsi" w:cstheme="minorHAnsi"/>
                <w:color w:val="auto"/>
                <w:sz w:val="18"/>
                <w:szCs w:val="18"/>
              </w:rPr>
            </w:pPr>
            <w:r w:rsidRPr="00CE20D0">
              <w:rPr>
                <w:rFonts w:asciiTheme="minorHAnsi" w:eastAsiaTheme="minorHAnsi" w:hAnsiTheme="minorHAnsi" w:cstheme="minorHAnsi"/>
                <w:color w:val="auto"/>
                <w:sz w:val="18"/>
                <w:szCs w:val="18"/>
              </w:rPr>
              <w:t>Lange Bekleidung</w:t>
            </w:r>
          </w:p>
          <w:p w14:paraId="50C1D3B5" w14:textId="77777777" w:rsidR="009159DB" w:rsidRPr="00DC5EC4" w:rsidRDefault="009159DB" w:rsidP="0041059F">
            <w:pPr>
              <w:spacing w:before="0"/>
              <w:jc w:val="center"/>
              <w:rPr>
                <w:rFonts w:cstheme="minorHAnsi"/>
                <w:b w:val="0"/>
                <w:sz w:val="18"/>
                <w:szCs w:val="18"/>
              </w:rPr>
            </w:pPr>
            <w:r w:rsidRPr="00CE20D0">
              <w:rPr>
                <w:rFonts w:cstheme="minorHAnsi"/>
                <w:b w:val="0"/>
                <w:sz w:val="18"/>
                <w:szCs w:val="18"/>
              </w:rPr>
              <w:t>Lederschürze</w:t>
            </w:r>
          </w:p>
        </w:tc>
      </w:tr>
      <w:tr w:rsidR="009159DB" w:rsidRPr="00D13EF3" w14:paraId="047BEAF5" w14:textId="77777777" w:rsidTr="0041059F">
        <w:trPr>
          <w:trHeight w:hRule="exact" w:val="569"/>
        </w:trPr>
        <w:tc>
          <w:tcPr>
            <w:tcW w:w="2155" w:type="dxa"/>
            <w:vAlign w:val="center"/>
          </w:tcPr>
          <w:p w14:paraId="56A2ECBC" w14:textId="77777777" w:rsidR="009159DB" w:rsidRPr="00DC5EC4" w:rsidRDefault="009159DB" w:rsidP="0041059F">
            <w:pPr>
              <w:spacing w:before="0"/>
              <w:jc w:val="center"/>
              <w:rPr>
                <w:rFonts w:cstheme="minorHAnsi"/>
                <w:b w:val="0"/>
                <w:sz w:val="18"/>
                <w:szCs w:val="18"/>
              </w:rPr>
            </w:pPr>
            <w:r>
              <w:rPr>
                <w:rFonts w:cstheme="minorHAnsi"/>
                <w:b w:val="0"/>
                <w:sz w:val="18"/>
                <w:szCs w:val="18"/>
              </w:rPr>
              <w:t>Kleinteilereiniger</w:t>
            </w:r>
          </w:p>
        </w:tc>
        <w:tc>
          <w:tcPr>
            <w:tcW w:w="1255" w:type="dxa"/>
            <w:gridSpan w:val="2"/>
            <w:vAlign w:val="center"/>
          </w:tcPr>
          <w:p w14:paraId="4360BDF1" w14:textId="77777777" w:rsidR="009159DB" w:rsidRPr="00DC5EC4" w:rsidRDefault="009159DB" w:rsidP="0041059F">
            <w:pPr>
              <w:spacing w:before="0"/>
              <w:jc w:val="center"/>
              <w:rPr>
                <w:rFonts w:cstheme="minorHAnsi"/>
                <w:b w:val="0"/>
                <w:noProof/>
                <w:sz w:val="18"/>
                <w:szCs w:val="18"/>
                <w:lang w:eastAsia="de-CH"/>
              </w:rPr>
            </w:pPr>
            <w:r>
              <w:rPr>
                <w:rFonts w:cstheme="minorHAnsi"/>
                <w:b w:val="0"/>
                <w:sz w:val="18"/>
                <w:szCs w:val="18"/>
              </w:rPr>
              <w:t>Bügelbrille</w:t>
            </w:r>
          </w:p>
        </w:tc>
        <w:tc>
          <w:tcPr>
            <w:tcW w:w="1363" w:type="dxa"/>
            <w:vAlign w:val="center"/>
          </w:tcPr>
          <w:p w14:paraId="716391A0" w14:textId="77777777" w:rsidR="009159DB" w:rsidRPr="00DC5EC4" w:rsidRDefault="009159DB" w:rsidP="0041059F">
            <w:pPr>
              <w:spacing w:before="0"/>
              <w:jc w:val="center"/>
              <w:rPr>
                <w:rFonts w:cstheme="minorHAnsi"/>
                <w:b w:val="0"/>
                <w:noProof/>
                <w:sz w:val="18"/>
                <w:szCs w:val="18"/>
                <w:lang w:eastAsia="de-CH"/>
              </w:rPr>
            </w:pPr>
            <w:r>
              <w:rPr>
                <w:rFonts w:cstheme="minorHAnsi"/>
                <w:b w:val="0"/>
                <w:sz w:val="18"/>
                <w:szCs w:val="18"/>
              </w:rPr>
              <w:t>Chemikalien-</w:t>
            </w:r>
            <w:r w:rsidRPr="00DC5EC4">
              <w:rPr>
                <w:rFonts w:cstheme="minorHAnsi"/>
                <w:b w:val="0"/>
                <w:sz w:val="18"/>
                <w:szCs w:val="18"/>
              </w:rPr>
              <w:t>handschuhe</w:t>
            </w:r>
          </w:p>
        </w:tc>
        <w:tc>
          <w:tcPr>
            <w:tcW w:w="1111" w:type="dxa"/>
            <w:vAlign w:val="center"/>
          </w:tcPr>
          <w:p w14:paraId="13D6A77B" w14:textId="77777777" w:rsidR="009159DB" w:rsidRPr="00DC5EC4" w:rsidRDefault="009159DB" w:rsidP="0041059F">
            <w:pPr>
              <w:spacing w:before="0"/>
              <w:jc w:val="center"/>
              <w:rPr>
                <w:rFonts w:cstheme="minorHAnsi"/>
                <w:b w:val="0"/>
                <w:sz w:val="18"/>
                <w:szCs w:val="18"/>
              </w:rPr>
            </w:pPr>
          </w:p>
        </w:tc>
        <w:tc>
          <w:tcPr>
            <w:tcW w:w="1241" w:type="dxa"/>
            <w:vAlign w:val="center"/>
          </w:tcPr>
          <w:p w14:paraId="2CE3D301" w14:textId="77777777" w:rsidR="009159DB" w:rsidRPr="00DC5EC4" w:rsidRDefault="009159DB" w:rsidP="0041059F">
            <w:pPr>
              <w:spacing w:before="0"/>
              <w:jc w:val="center"/>
              <w:rPr>
                <w:rFonts w:cstheme="minorHAnsi"/>
                <w:b w:val="0"/>
                <w:sz w:val="18"/>
                <w:szCs w:val="18"/>
              </w:rPr>
            </w:pPr>
          </w:p>
        </w:tc>
        <w:tc>
          <w:tcPr>
            <w:tcW w:w="1327" w:type="dxa"/>
            <w:vAlign w:val="center"/>
          </w:tcPr>
          <w:p w14:paraId="3B22A57B" w14:textId="77777777" w:rsidR="009159DB" w:rsidRPr="00DC5EC4" w:rsidRDefault="009159DB" w:rsidP="0041059F">
            <w:pPr>
              <w:spacing w:before="0"/>
              <w:jc w:val="center"/>
              <w:rPr>
                <w:rFonts w:cstheme="minorHAnsi"/>
                <w:b w:val="0"/>
                <w:noProof/>
                <w:sz w:val="18"/>
                <w:szCs w:val="18"/>
                <w:lang w:eastAsia="de-CH"/>
              </w:rPr>
            </w:pPr>
          </w:p>
        </w:tc>
        <w:tc>
          <w:tcPr>
            <w:tcW w:w="1177" w:type="dxa"/>
            <w:vAlign w:val="center"/>
          </w:tcPr>
          <w:p w14:paraId="3B332A8A" w14:textId="77777777" w:rsidR="009159DB" w:rsidRPr="00DC5EC4" w:rsidRDefault="009159DB" w:rsidP="0041059F">
            <w:pPr>
              <w:spacing w:before="0"/>
              <w:jc w:val="center"/>
              <w:rPr>
                <w:rFonts w:cstheme="minorHAnsi"/>
                <w:b w:val="0"/>
                <w:sz w:val="18"/>
                <w:szCs w:val="18"/>
              </w:rPr>
            </w:pPr>
          </w:p>
        </w:tc>
        <w:tc>
          <w:tcPr>
            <w:tcW w:w="1283" w:type="dxa"/>
            <w:vAlign w:val="center"/>
          </w:tcPr>
          <w:p w14:paraId="34F3B538" w14:textId="77777777" w:rsidR="009159DB" w:rsidRPr="00DC5EC4" w:rsidRDefault="009159DB" w:rsidP="0041059F">
            <w:pPr>
              <w:spacing w:before="0"/>
              <w:jc w:val="center"/>
              <w:rPr>
                <w:rFonts w:cstheme="minorHAnsi"/>
                <w:b w:val="0"/>
                <w:sz w:val="18"/>
                <w:szCs w:val="18"/>
              </w:rPr>
            </w:pPr>
          </w:p>
        </w:tc>
      </w:tr>
      <w:tr w:rsidR="009159DB" w:rsidRPr="00D13EF3" w14:paraId="7DA12E56" w14:textId="77777777" w:rsidTr="0041059F">
        <w:trPr>
          <w:trHeight w:hRule="exact" w:val="569"/>
        </w:trPr>
        <w:tc>
          <w:tcPr>
            <w:tcW w:w="2155" w:type="dxa"/>
            <w:vAlign w:val="center"/>
          </w:tcPr>
          <w:p w14:paraId="20F162AB" w14:textId="77777777" w:rsidR="009159DB" w:rsidRDefault="009159DB" w:rsidP="0041059F">
            <w:pPr>
              <w:spacing w:before="0"/>
              <w:jc w:val="center"/>
              <w:rPr>
                <w:rFonts w:cstheme="minorHAnsi"/>
                <w:b w:val="0"/>
                <w:sz w:val="18"/>
                <w:szCs w:val="18"/>
              </w:rPr>
            </w:pPr>
            <w:r>
              <w:rPr>
                <w:rFonts w:cstheme="minorHAnsi"/>
                <w:b w:val="0"/>
                <w:sz w:val="18"/>
                <w:szCs w:val="18"/>
              </w:rPr>
              <w:t>Tragbare Leitern</w:t>
            </w:r>
          </w:p>
        </w:tc>
        <w:tc>
          <w:tcPr>
            <w:tcW w:w="1255" w:type="dxa"/>
            <w:gridSpan w:val="2"/>
            <w:vAlign w:val="center"/>
          </w:tcPr>
          <w:p w14:paraId="6762ED4C" w14:textId="77777777" w:rsidR="009159DB" w:rsidRPr="00DC5EC4" w:rsidRDefault="009159DB" w:rsidP="0041059F">
            <w:pPr>
              <w:spacing w:before="0"/>
              <w:jc w:val="center"/>
              <w:rPr>
                <w:rFonts w:cstheme="minorHAnsi"/>
                <w:b w:val="0"/>
                <w:sz w:val="18"/>
                <w:szCs w:val="18"/>
              </w:rPr>
            </w:pPr>
          </w:p>
        </w:tc>
        <w:tc>
          <w:tcPr>
            <w:tcW w:w="1363" w:type="dxa"/>
            <w:vAlign w:val="center"/>
          </w:tcPr>
          <w:p w14:paraId="593658C5" w14:textId="77777777" w:rsidR="009159DB" w:rsidRDefault="009159DB" w:rsidP="0041059F">
            <w:pPr>
              <w:spacing w:before="0"/>
              <w:jc w:val="center"/>
              <w:rPr>
                <w:rFonts w:cstheme="minorHAnsi"/>
                <w:b w:val="0"/>
                <w:sz w:val="18"/>
                <w:szCs w:val="18"/>
              </w:rPr>
            </w:pPr>
          </w:p>
        </w:tc>
        <w:tc>
          <w:tcPr>
            <w:tcW w:w="1111" w:type="dxa"/>
            <w:vAlign w:val="center"/>
          </w:tcPr>
          <w:p w14:paraId="14F86771" w14:textId="77777777" w:rsidR="009159DB" w:rsidRPr="00DC5EC4" w:rsidRDefault="009159DB" w:rsidP="0041059F">
            <w:pPr>
              <w:spacing w:before="0"/>
              <w:jc w:val="center"/>
              <w:rPr>
                <w:rFonts w:cstheme="minorHAnsi"/>
                <w:b w:val="0"/>
                <w:sz w:val="18"/>
                <w:szCs w:val="18"/>
              </w:rPr>
            </w:pPr>
          </w:p>
        </w:tc>
        <w:tc>
          <w:tcPr>
            <w:tcW w:w="1241" w:type="dxa"/>
            <w:vAlign w:val="center"/>
          </w:tcPr>
          <w:p w14:paraId="18A526C8" w14:textId="77777777" w:rsidR="009159DB" w:rsidRPr="00DC5EC4" w:rsidRDefault="009159DB" w:rsidP="0041059F">
            <w:pPr>
              <w:spacing w:before="0"/>
              <w:jc w:val="center"/>
              <w:rPr>
                <w:rFonts w:cstheme="minorHAnsi"/>
                <w:b w:val="0"/>
                <w:sz w:val="18"/>
                <w:szCs w:val="18"/>
              </w:rPr>
            </w:pPr>
          </w:p>
        </w:tc>
        <w:tc>
          <w:tcPr>
            <w:tcW w:w="1327" w:type="dxa"/>
            <w:vAlign w:val="center"/>
          </w:tcPr>
          <w:p w14:paraId="12CD7A23" w14:textId="77777777" w:rsidR="009159DB" w:rsidRPr="00DC5EC4" w:rsidRDefault="009159DB" w:rsidP="0041059F">
            <w:pPr>
              <w:spacing w:before="0"/>
              <w:jc w:val="center"/>
              <w:rPr>
                <w:rFonts w:cstheme="minorHAnsi"/>
                <w:b w:val="0"/>
                <w:noProof/>
                <w:sz w:val="18"/>
                <w:szCs w:val="18"/>
                <w:lang w:eastAsia="de-CH"/>
              </w:rPr>
            </w:pPr>
            <w:r>
              <w:rPr>
                <w:rFonts w:cstheme="minorHAnsi"/>
                <w:b w:val="0"/>
                <w:noProof/>
                <w:sz w:val="18"/>
                <w:szCs w:val="18"/>
                <w:lang w:eastAsia="de-CH"/>
              </w:rPr>
              <w:t>Feste Schuhe</w:t>
            </w:r>
          </w:p>
        </w:tc>
        <w:tc>
          <w:tcPr>
            <w:tcW w:w="1177" w:type="dxa"/>
            <w:vAlign w:val="center"/>
          </w:tcPr>
          <w:p w14:paraId="6FD33C05" w14:textId="77777777" w:rsidR="009159DB" w:rsidRPr="00DC5EC4" w:rsidRDefault="009159DB" w:rsidP="0041059F">
            <w:pPr>
              <w:spacing w:before="0"/>
              <w:jc w:val="center"/>
              <w:rPr>
                <w:rFonts w:cstheme="minorHAnsi"/>
                <w:b w:val="0"/>
                <w:sz w:val="18"/>
                <w:szCs w:val="18"/>
              </w:rPr>
            </w:pPr>
          </w:p>
        </w:tc>
        <w:tc>
          <w:tcPr>
            <w:tcW w:w="1283" w:type="dxa"/>
            <w:vAlign w:val="center"/>
          </w:tcPr>
          <w:p w14:paraId="15B28B92" w14:textId="77777777" w:rsidR="009159DB" w:rsidRPr="00DC5EC4" w:rsidRDefault="009159DB" w:rsidP="0041059F">
            <w:pPr>
              <w:spacing w:before="0"/>
              <w:jc w:val="center"/>
              <w:rPr>
                <w:rFonts w:cstheme="minorHAnsi"/>
                <w:b w:val="0"/>
                <w:sz w:val="18"/>
                <w:szCs w:val="18"/>
              </w:rPr>
            </w:pPr>
          </w:p>
        </w:tc>
      </w:tr>
      <w:tr w:rsidR="009159DB" w:rsidRPr="00D13EF3" w14:paraId="1AAD9838" w14:textId="77777777" w:rsidTr="0041059F">
        <w:trPr>
          <w:trHeight w:hRule="exact" w:val="569"/>
        </w:trPr>
        <w:tc>
          <w:tcPr>
            <w:tcW w:w="2155" w:type="dxa"/>
            <w:vAlign w:val="center"/>
          </w:tcPr>
          <w:p w14:paraId="2B7B9254" w14:textId="77777777" w:rsidR="009159DB" w:rsidRDefault="009159DB" w:rsidP="0041059F">
            <w:pPr>
              <w:spacing w:before="0"/>
              <w:jc w:val="center"/>
              <w:rPr>
                <w:rFonts w:cstheme="minorHAnsi"/>
                <w:b w:val="0"/>
                <w:sz w:val="18"/>
                <w:szCs w:val="18"/>
              </w:rPr>
            </w:pPr>
            <w:r>
              <w:rPr>
                <w:rFonts w:cstheme="minorHAnsi"/>
                <w:b w:val="0"/>
                <w:sz w:val="18"/>
                <w:szCs w:val="18"/>
              </w:rPr>
              <w:t>Rollgerüst</w:t>
            </w:r>
          </w:p>
        </w:tc>
        <w:tc>
          <w:tcPr>
            <w:tcW w:w="1255" w:type="dxa"/>
            <w:gridSpan w:val="2"/>
            <w:vAlign w:val="center"/>
          </w:tcPr>
          <w:p w14:paraId="3EA9685F" w14:textId="77777777" w:rsidR="009159DB" w:rsidRPr="00DC5EC4" w:rsidRDefault="009159DB" w:rsidP="0041059F">
            <w:pPr>
              <w:spacing w:before="0"/>
              <w:jc w:val="center"/>
              <w:rPr>
                <w:rFonts w:cstheme="minorHAnsi"/>
                <w:b w:val="0"/>
                <w:sz w:val="18"/>
                <w:szCs w:val="18"/>
              </w:rPr>
            </w:pPr>
          </w:p>
        </w:tc>
        <w:tc>
          <w:tcPr>
            <w:tcW w:w="1363" w:type="dxa"/>
            <w:vAlign w:val="center"/>
          </w:tcPr>
          <w:p w14:paraId="0415E5C6" w14:textId="77777777" w:rsidR="009159DB" w:rsidRDefault="009159DB" w:rsidP="0041059F">
            <w:pPr>
              <w:spacing w:before="0"/>
              <w:jc w:val="center"/>
              <w:rPr>
                <w:rFonts w:cstheme="minorHAnsi"/>
                <w:b w:val="0"/>
                <w:sz w:val="18"/>
                <w:szCs w:val="18"/>
              </w:rPr>
            </w:pPr>
          </w:p>
        </w:tc>
        <w:tc>
          <w:tcPr>
            <w:tcW w:w="1111" w:type="dxa"/>
            <w:vAlign w:val="center"/>
          </w:tcPr>
          <w:p w14:paraId="571C8790" w14:textId="77777777" w:rsidR="009159DB" w:rsidRPr="00DC5EC4" w:rsidRDefault="009159DB" w:rsidP="0041059F">
            <w:pPr>
              <w:spacing w:before="0"/>
              <w:jc w:val="center"/>
              <w:rPr>
                <w:rFonts w:cstheme="minorHAnsi"/>
                <w:b w:val="0"/>
                <w:sz w:val="18"/>
                <w:szCs w:val="18"/>
              </w:rPr>
            </w:pPr>
          </w:p>
        </w:tc>
        <w:tc>
          <w:tcPr>
            <w:tcW w:w="1241" w:type="dxa"/>
            <w:vAlign w:val="center"/>
          </w:tcPr>
          <w:p w14:paraId="7C8986B6" w14:textId="77777777" w:rsidR="009159DB" w:rsidRPr="00DC5EC4" w:rsidRDefault="009159DB" w:rsidP="0041059F">
            <w:pPr>
              <w:spacing w:before="0"/>
              <w:jc w:val="center"/>
              <w:rPr>
                <w:rFonts w:cstheme="minorHAnsi"/>
                <w:b w:val="0"/>
                <w:sz w:val="18"/>
                <w:szCs w:val="18"/>
              </w:rPr>
            </w:pPr>
          </w:p>
        </w:tc>
        <w:tc>
          <w:tcPr>
            <w:tcW w:w="1327" w:type="dxa"/>
            <w:vAlign w:val="center"/>
          </w:tcPr>
          <w:p w14:paraId="4301E76F" w14:textId="77777777" w:rsidR="009159DB" w:rsidRDefault="009159DB" w:rsidP="0041059F">
            <w:pPr>
              <w:spacing w:before="0"/>
              <w:jc w:val="center"/>
              <w:rPr>
                <w:rFonts w:cstheme="minorHAnsi"/>
                <w:b w:val="0"/>
                <w:noProof/>
                <w:sz w:val="18"/>
                <w:szCs w:val="18"/>
                <w:lang w:eastAsia="de-CH"/>
              </w:rPr>
            </w:pPr>
            <w:r>
              <w:rPr>
                <w:rFonts w:cstheme="minorHAnsi"/>
                <w:b w:val="0"/>
                <w:noProof/>
                <w:sz w:val="18"/>
                <w:szCs w:val="18"/>
                <w:lang w:eastAsia="de-CH"/>
              </w:rPr>
              <w:t>Feste Schuhe</w:t>
            </w:r>
          </w:p>
        </w:tc>
        <w:tc>
          <w:tcPr>
            <w:tcW w:w="1177" w:type="dxa"/>
            <w:vAlign w:val="center"/>
          </w:tcPr>
          <w:p w14:paraId="3B1855C8" w14:textId="77777777" w:rsidR="009159DB" w:rsidRPr="00DC5EC4" w:rsidRDefault="009159DB" w:rsidP="0041059F">
            <w:pPr>
              <w:spacing w:before="0"/>
              <w:jc w:val="center"/>
              <w:rPr>
                <w:rFonts w:cstheme="minorHAnsi"/>
                <w:b w:val="0"/>
                <w:sz w:val="18"/>
                <w:szCs w:val="18"/>
              </w:rPr>
            </w:pPr>
          </w:p>
        </w:tc>
        <w:tc>
          <w:tcPr>
            <w:tcW w:w="1283" w:type="dxa"/>
            <w:vAlign w:val="center"/>
          </w:tcPr>
          <w:p w14:paraId="2F9FA5EF" w14:textId="77777777" w:rsidR="009159DB" w:rsidRPr="00DC5EC4" w:rsidRDefault="009159DB" w:rsidP="0041059F">
            <w:pPr>
              <w:spacing w:before="0"/>
              <w:jc w:val="center"/>
              <w:rPr>
                <w:rFonts w:cstheme="minorHAnsi"/>
                <w:b w:val="0"/>
                <w:sz w:val="18"/>
                <w:szCs w:val="18"/>
              </w:rPr>
            </w:pPr>
          </w:p>
        </w:tc>
      </w:tr>
      <w:tr w:rsidR="009159DB" w:rsidRPr="00D13EF3" w14:paraId="219F88D1" w14:textId="77777777" w:rsidTr="0041059F">
        <w:trPr>
          <w:trHeight w:hRule="exact" w:val="569"/>
        </w:trPr>
        <w:tc>
          <w:tcPr>
            <w:tcW w:w="2155" w:type="dxa"/>
            <w:vAlign w:val="center"/>
          </w:tcPr>
          <w:p w14:paraId="10B56062" w14:textId="77777777" w:rsidR="009159DB" w:rsidRDefault="009159DB" w:rsidP="0041059F">
            <w:pPr>
              <w:spacing w:before="0"/>
              <w:jc w:val="center"/>
              <w:rPr>
                <w:rFonts w:cstheme="minorHAnsi"/>
                <w:b w:val="0"/>
                <w:sz w:val="18"/>
                <w:szCs w:val="18"/>
              </w:rPr>
            </w:pPr>
            <w:r>
              <w:rPr>
                <w:rFonts w:cstheme="minorHAnsi"/>
                <w:b w:val="0"/>
                <w:sz w:val="18"/>
                <w:szCs w:val="18"/>
              </w:rPr>
              <w:t>Hubarbeitsbühne</w:t>
            </w:r>
          </w:p>
        </w:tc>
        <w:tc>
          <w:tcPr>
            <w:tcW w:w="1255" w:type="dxa"/>
            <w:gridSpan w:val="2"/>
            <w:vAlign w:val="center"/>
          </w:tcPr>
          <w:p w14:paraId="193F4062" w14:textId="77777777" w:rsidR="009159DB" w:rsidRPr="00DC5EC4" w:rsidRDefault="009159DB" w:rsidP="0041059F">
            <w:pPr>
              <w:spacing w:before="0"/>
              <w:jc w:val="center"/>
              <w:rPr>
                <w:rFonts w:cstheme="minorHAnsi"/>
                <w:b w:val="0"/>
                <w:sz w:val="18"/>
                <w:szCs w:val="18"/>
              </w:rPr>
            </w:pPr>
          </w:p>
        </w:tc>
        <w:tc>
          <w:tcPr>
            <w:tcW w:w="1363" w:type="dxa"/>
            <w:vAlign w:val="center"/>
          </w:tcPr>
          <w:p w14:paraId="2A95AC98" w14:textId="77777777" w:rsidR="009159DB" w:rsidRDefault="009159DB" w:rsidP="0041059F">
            <w:pPr>
              <w:spacing w:before="0"/>
              <w:jc w:val="center"/>
              <w:rPr>
                <w:rFonts w:cstheme="minorHAnsi"/>
                <w:b w:val="0"/>
                <w:sz w:val="18"/>
                <w:szCs w:val="18"/>
              </w:rPr>
            </w:pPr>
          </w:p>
        </w:tc>
        <w:tc>
          <w:tcPr>
            <w:tcW w:w="1111" w:type="dxa"/>
            <w:vAlign w:val="center"/>
          </w:tcPr>
          <w:p w14:paraId="4B0B1783" w14:textId="77777777" w:rsidR="009159DB" w:rsidRPr="00DC5EC4" w:rsidRDefault="009159DB" w:rsidP="0041059F">
            <w:pPr>
              <w:spacing w:before="0"/>
              <w:jc w:val="center"/>
              <w:rPr>
                <w:rFonts w:cstheme="minorHAnsi"/>
                <w:b w:val="0"/>
                <w:sz w:val="18"/>
                <w:szCs w:val="18"/>
              </w:rPr>
            </w:pPr>
            <w:r>
              <w:rPr>
                <w:rFonts w:cstheme="minorHAnsi"/>
                <w:b w:val="0"/>
                <w:sz w:val="18"/>
                <w:szCs w:val="18"/>
              </w:rPr>
              <w:t>(Schutzhelm)</w:t>
            </w:r>
          </w:p>
        </w:tc>
        <w:tc>
          <w:tcPr>
            <w:tcW w:w="1241" w:type="dxa"/>
            <w:vAlign w:val="center"/>
          </w:tcPr>
          <w:p w14:paraId="0391E3B2" w14:textId="77777777" w:rsidR="009159DB" w:rsidRPr="00DC5EC4" w:rsidRDefault="009159DB" w:rsidP="0041059F">
            <w:pPr>
              <w:spacing w:before="0"/>
              <w:jc w:val="center"/>
              <w:rPr>
                <w:rFonts w:cstheme="minorHAnsi"/>
                <w:b w:val="0"/>
                <w:sz w:val="18"/>
                <w:szCs w:val="18"/>
              </w:rPr>
            </w:pPr>
          </w:p>
        </w:tc>
        <w:tc>
          <w:tcPr>
            <w:tcW w:w="1327" w:type="dxa"/>
            <w:vAlign w:val="center"/>
          </w:tcPr>
          <w:p w14:paraId="0ED8D4BF" w14:textId="77777777" w:rsidR="009159DB" w:rsidRPr="00DC5EC4" w:rsidRDefault="009159DB" w:rsidP="0041059F">
            <w:pPr>
              <w:spacing w:before="0"/>
              <w:jc w:val="center"/>
              <w:rPr>
                <w:rFonts w:cstheme="minorHAnsi"/>
                <w:b w:val="0"/>
                <w:noProof/>
                <w:sz w:val="18"/>
                <w:szCs w:val="18"/>
                <w:lang w:eastAsia="de-CH"/>
              </w:rPr>
            </w:pPr>
            <w:r>
              <w:rPr>
                <w:rFonts w:cstheme="minorHAnsi"/>
                <w:b w:val="0"/>
                <w:noProof/>
                <w:sz w:val="18"/>
                <w:szCs w:val="18"/>
                <w:lang w:eastAsia="de-CH"/>
              </w:rPr>
              <w:t>Feste Schuhe</w:t>
            </w:r>
          </w:p>
        </w:tc>
        <w:tc>
          <w:tcPr>
            <w:tcW w:w="1177" w:type="dxa"/>
            <w:vAlign w:val="center"/>
          </w:tcPr>
          <w:p w14:paraId="2F6655E4" w14:textId="77777777" w:rsidR="009159DB" w:rsidRPr="00DC5EC4" w:rsidRDefault="009159DB" w:rsidP="0041059F">
            <w:pPr>
              <w:spacing w:before="0"/>
              <w:jc w:val="center"/>
              <w:rPr>
                <w:rFonts w:cstheme="minorHAnsi"/>
                <w:b w:val="0"/>
                <w:sz w:val="18"/>
                <w:szCs w:val="18"/>
              </w:rPr>
            </w:pPr>
          </w:p>
        </w:tc>
        <w:tc>
          <w:tcPr>
            <w:tcW w:w="1283" w:type="dxa"/>
            <w:vAlign w:val="center"/>
          </w:tcPr>
          <w:p w14:paraId="03F9CFA4" w14:textId="77777777" w:rsidR="009159DB" w:rsidRPr="00DC5EC4" w:rsidRDefault="009159DB" w:rsidP="0041059F">
            <w:pPr>
              <w:spacing w:before="0"/>
              <w:jc w:val="center"/>
              <w:rPr>
                <w:rFonts w:cstheme="minorHAnsi"/>
                <w:b w:val="0"/>
                <w:sz w:val="18"/>
                <w:szCs w:val="18"/>
              </w:rPr>
            </w:pPr>
            <w:r>
              <w:rPr>
                <w:rFonts w:cstheme="minorHAnsi"/>
                <w:b w:val="0"/>
                <w:sz w:val="18"/>
                <w:szCs w:val="18"/>
              </w:rPr>
              <w:t>(</w:t>
            </w:r>
            <w:proofErr w:type="spellStart"/>
            <w:r>
              <w:rPr>
                <w:rFonts w:cstheme="minorHAnsi"/>
                <w:b w:val="0"/>
                <w:sz w:val="18"/>
                <w:szCs w:val="18"/>
              </w:rPr>
              <w:t>PSAgA</w:t>
            </w:r>
            <w:proofErr w:type="spellEnd"/>
            <w:r>
              <w:rPr>
                <w:rFonts w:cstheme="minorHAnsi"/>
                <w:b w:val="0"/>
                <w:sz w:val="18"/>
                <w:szCs w:val="18"/>
              </w:rPr>
              <w:t>)</w:t>
            </w:r>
          </w:p>
        </w:tc>
      </w:tr>
      <w:tr w:rsidR="009159DB" w:rsidRPr="00D13EF3" w14:paraId="18B21569" w14:textId="77777777" w:rsidTr="0041059F">
        <w:trPr>
          <w:trHeight w:hRule="exact" w:val="569"/>
        </w:trPr>
        <w:tc>
          <w:tcPr>
            <w:tcW w:w="2155" w:type="dxa"/>
            <w:vAlign w:val="center"/>
          </w:tcPr>
          <w:p w14:paraId="00508349" w14:textId="77777777" w:rsidR="009159DB" w:rsidRPr="00DC5EC4" w:rsidRDefault="009159DB" w:rsidP="0041059F">
            <w:pPr>
              <w:spacing w:before="0"/>
              <w:jc w:val="center"/>
              <w:rPr>
                <w:rFonts w:cstheme="minorHAnsi"/>
                <w:b w:val="0"/>
                <w:sz w:val="18"/>
                <w:szCs w:val="18"/>
              </w:rPr>
            </w:pPr>
            <w:r>
              <w:rPr>
                <w:rFonts w:cstheme="minorHAnsi"/>
                <w:b w:val="0"/>
                <w:sz w:val="18"/>
                <w:szCs w:val="18"/>
              </w:rPr>
              <w:t>Deichselstapler</w:t>
            </w:r>
          </w:p>
        </w:tc>
        <w:tc>
          <w:tcPr>
            <w:tcW w:w="1255" w:type="dxa"/>
            <w:gridSpan w:val="2"/>
            <w:vAlign w:val="center"/>
          </w:tcPr>
          <w:p w14:paraId="2BC93454" w14:textId="77777777" w:rsidR="009159DB" w:rsidRPr="00DC5EC4" w:rsidRDefault="009159DB" w:rsidP="0041059F">
            <w:pPr>
              <w:spacing w:before="0"/>
              <w:jc w:val="center"/>
              <w:rPr>
                <w:rFonts w:cstheme="minorHAnsi"/>
                <w:b w:val="0"/>
                <w:sz w:val="18"/>
                <w:szCs w:val="18"/>
              </w:rPr>
            </w:pPr>
          </w:p>
        </w:tc>
        <w:tc>
          <w:tcPr>
            <w:tcW w:w="1363" w:type="dxa"/>
            <w:vAlign w:val="center"/>
          </w:tcPr>
          <w:p w14:paraId="60E945D1" w14:textId="77777777" w:rsidR="009159DB" w:rsidRPr="00DC5EC4" w:rsidRDefault="009159DB" w:rsidP="0041059F">
            <w:pPr>
              <w:spacing w:before="0"/>
              <w:jc w:val="center"/>
              <w:rPr>
                <w:rFonts w:cstheme="minorHAnsi"/>
                <w:b w:val="0"/>
                <w:noProof/>
                <w:sz w:val="18"/>
                <w:szCs w:val="18"/>
                <w:lang w:eastAsia="de-CH"/>
              </w:rPr>
            </w:pPr>
          </w:p>
        </w:tc>
        <w:tc>
          <w:tcPr>
            <w:tcW w:w="1111" w:type="dxa"/>
            <w:vAlign w:val="center"/>
          </w:tcPr>
          <w:p w14:paraId="70286034" w14:textId="77777777" w:rsidR="009159DB" w:rsidRPr="00DC5EC4" w:rsidRDefault="009159DB" w:rsidP="0041059F">
            <w:pPr>
              <w:spacing w:before="0"/>
              <w:jc w:val="center"/>
              <w:rPr>
                <w:rFonts w:cstheme="minorHAnsi"/>
                <w:b w:val="0"/>
                <w:sz w:val="18"/>
                <w:szCs w:val="18"/>
              </w:rPr>
            </w:pPr>
          </w:p>
        </w:tc>
        <w:tc>
          <w:tcPr>
            <w:tcW w:w="1241" w:type="dxa"/>
            <w:vAlign w:val="center"/>
          </w:tcPr>
          <w:p w14:paraId="57FF9FB4" w14:textId="77777777" w:rsidR="009159DB" w:rsidRPr="00DC5EC4" w:rsidRDefault="009159DB" w:rsidP="0041059F">
            <w:pPr>
              <w:spacing w:before="0"/>
              <w:jc w:val="center"/>
              <w:rPr>
                <w:rFonts w:cstheme="minorHAnsi"/>
                <w:b w:val="0"/>
                <w:sz w:val="18"/>
                <w:szCs w:val="18"/>
              </w:rPr>
            </w:pPr>
          </w:p>
        </w:tc>
        <w:tc>
          <w:tcPr>
            <w:tcW w:w="1327" w:type="dxa"/>
            <w:vAlign w:val="center"/>
          </w:tcPr>
          <w:p w14:paraId="049E9D21" w14:textId="77777777" w:rsidR="009159DB" w:rsidRPr="00DC5EC4" w:rsidRDefault="009159DB" w:rsidP="0041059F">
            <w:pPr>
              <w:spacing w:before="0"/>
              <w:jc w:val="center"/>
              <w:rPr>
                <w:rFonts w:cstheme="minorHAnsi"/>
                <w:b w:val="0"/>
                <w:sz w:val="18"/>
                <w:szCs w:val="18"/>
              </w:rPr>
            </w:pPr>
            <w:r>
              <w:rPr>
                <w:rFonts w:cstheme="minorHAnsi"/>
                <w:b w:val="0"/>
                <w:sz w:val="18"/>
                <w:szCs w:val="18"/>
              </w:rPr>
              <w:t>S1P</w:t>
            </w:r>
          </w:p>
        </w:tc>
        <w:tc>
          <w:tcPr>
            <w:tcW w:w="1177" w:type="dxa"/>
            <w:vAlign w:val="center"/>
          </w:tcPr>
          <w:p w14:paraId="53FE9B35" w14:textId="77777777" w:rsidR="009159DB" w:rsidRPr="00DC5EC4" w:rsidRDefault="009159DB" w:rsidP="0041059F">
            <w:pPr>
              <w:spacing w:before="0"/>
              <w:jc w:val="center"/>
              <w:rPr>
                <w:rFonts w:cstheme="minorHAnsi"/>
                <w:b w:val="0"/>
                <w:sz w:val="18"/>
                <w:szCs w:val="18"/>
              </w:rPr>
            </w:pPr>
          </w:p>
        </w:tc>
        <w:tc>
          <w:tcPr>
            <w:tcW w:w="1283" w:type="dxa"/>
            <w:vAlign w:val="center"/>
          </w:tcPr>
          <w:p w14:paraId="69951E23" w14:textId="77777777" w:rsidR="009159DB" w:rsidRPr="00DC5EC4" w:rsidRDefault="009159DB" w:rsidP="0041059F">
            <w:pPr>
              <w:spacing w:before="0"/>
              <w:jc w:val="center"/>
              <w:rPr>
                <w:rFonts w:cstheme="minorHAnsi"/>
                <w:b w:val="0"/>
                <w:sz w:val="18"/>
                <w:szCs w:val="18"/>
              </w:rPr>
            </w:pPr>
          </w:p>
        </w:tc>
      </w:tr>
      <w:tr w:rsidR="009159DB" w:rsidRPr="00D13EF3" w14:paraId="7046C949" w14:textId="77777777" w:rsidTr="0041059F">
        <w:trPr>
          <w:trHeight w:hRule="exact" w:val="569"/>
        </w:trPr>
        <w:tc>
          <w:tcPr>
            <w:tcW w:w="2155" w:type="dxa"/>
            <w:vAlign w:val="center"/>
          </w:tcPr>
          <w:p w14:paraId="02EC17D1" w14:textId="77777777" w:rsidR="009159DB" w:rsidRPr="00DC5EC4" w:rsidRDefault="009159DB" w:rsidP="0041059F">
            <w:pPr>
              <w:spacing w:before="0"/>
              <w:jc w:val="center"/>
              <w:rPr>
                <w:rFonts w:cstheme="minorHAnsi"/>
                <w:b w:val="0"/>
                <w:sz w:val="18"/>
                <w:szCs w:val="18"/>
              </w:rPr>
            </w:pPr>
            <w:r>
              <w:rPr>
                <w:rFonts w:cstheme="minorHAnsi"/>
                <w:b w:val="0"/>
                <w:sz w:val="18"/>
                <w:szCs w:val="18"/>
              </w:rPr>
              <w:t>Gabelhubwagen</w:t>
            </w:r>
          </w:p>
        </w:tc>
        <w:tc>
          <w:tcPr>
            <w:tcW w:w="1255" w:type="dxa"/>
            <w:gridSpan w:val="2"/>
            <w:vAlign w:val="center"/>
          </w:tcPr>
          <w:p w14:paraId="365A6905" w14:textId="77777777" w:rsidR="009159DB" w:rsidRPr="00DC5EC4" w:rsidRDefault="009159DB" w:rsidP="0041059F">
            <w:pPr>
              <w:spacing w:before="0"/>
              <w:jc w:val="center"/>
              <w:rPr>
                <w:rFonts w:cstheme="minorHAnsi"/>
                <w:b w:val="0"/>
                <w:sz w:val="18"/>
                <w:szCs w:val="18"/>
              </w:rPr>
            </w:pPr>
          </w:p>
        </w:tc>
        <w:tc>
          <w:tcPr>
            <w:tcW w:w="1363" w:type="dxa"/>
            <w:vAlign w:val="center"/>
          </w:tcPr>
          <w:p w14:paraId="457BB238" w14:textId="77777777" w:rsidR="009159DB" w:rsidRPr="00DC5EC4" w:rsidRDefault="009159DB" w:rsidP="0041059F">
            <w:pPr>
              <w:spacing w:before="0"/>
              <w:jc w:val="center"/>
              <w:rPr>
                <w:rFonts w:cstheme="minorHAnsi"/>
                <w:b w:val="0"/>
                <w:noProof/>
                <w:sz w:val="18"/>
                <w:szCs w:val="18"/>
                <w:lang w:eastAsia="de-CH"/>
              </w:rPr>
            </w:pPr>
          </w:p>
        </w:tc>
        <w:tc>
          <w:tcPr>
            <w:tcW w:w="1111" w:type="dxa"/>
            <w:vAlign w:val="center"/>
          </w:tcPr>
          <w:p w14:paraId="3570F12D" w14:textId="77777777" w:rsidR="009159DB" w:rsidRPr="00DC5EC4" w:rsidRDefault="009159DB" w:rsidP="0041059F">
            <w:pPr>
              <w:spacing w:before="0"/>
              <w:jc w:val="center"/>
              <w:rPr>
                <w:rFonts w:cstheme="minorHAnsi"/>
                <w:b w:val="0"/>
                <w:sz w:val="18"/>
                <w:szCs w:val="18"/>
              </w:rPr>
            </w:pPr>
          </w:p>
        </w:tc>
        <w:tc>
          <w:tcPr>
            <w:tcW w:w="1241" w:type="dxa"/>
            <w:vAlign w:val="center"/>
          </w:tcPr>
          <w:p w14:paraId="48E1153A" w14:textId="77777777" w:rsidR="009159DB" w:rsidRPr="00DC5EC4" w:rsidRDefault="009159DB" w:rsidP="0041059F">
            <w:pPr>
              <w:spacing w:before="0"/>
              <w:jc w:val="center"/>
              <w:rPr>
                <w:rFonts w:cstheme="minorHAnsi"/>
                <w:b w:val="0"/>
                <w:sz w:val="18"/>
                <w:szCs w:val="18"/>
              </w:rPr>
            </w:pPr>
          </w:p>
        </w:tc>
        <w:tc>
          <w:tcPr>
            <w:tcW w:w="1327" w:type="dxa"/>
            <w:vAlign w:val="center"/>
          </w:tcPr>
          <w:p w14:paraId="7DF82FA7" w14:textId="77777777" w:rsidR="009159DB" w:rsidRPr="00DC5EC4" w:rsidRDefault="009159DB" w:rsidP="0041059F">
            <w:pPr>
              <w:spacing w:before="0"/>
              <w:jc w:val="center"/>
              <w:rPr>
                <w:rFonts w:cstheme="minorHAnsi"/>
                <w:b w:val="0"/>
                <w:sz w:val="18"/>
                <w:szCs w:val="18"/>
              </w:rPr>
            </w:pPr>
            <w:r>
              <w:rPr>
                <w:rFonts w:cstheme="minorHAnsi"/>
                <w:b w:val="0"/>
                <w:sz w:val="18"/>
                <w:szCs w:val="18"/>
              </w:rPr>
              <w:t>S1P</w:t>
            </w:r>
          </w:p>
        </w:tc>
        <w:tc>
          <w:tcPr>
            <w:tcW w:w="1177" w:type="dxa"/>
            <w:vAlign w:val="center"/>
          </w:tcPr>
          <w:p w14:paraId="354914DA" w14:textId="77777777" w:rsidR="009159DB" w:rsidRPr="00DC5EC4" w:rsidRDefault="009159DB" w:rsidP="0041059F">
            <w:pPr>
              <w:spacing w:before="0"/>
              <w:jc w:val="center"/>
              <w:rPr>
                <w:rFonts w:cstheme="minorHAnsi"/>
                <w:b w:val="0"/>
                <w:sz w:val="18"/>
                <w:szCs w:val="18"/>
              </w:rPr>
            </w:pPr>
          </w:p>
        </w:tc>
        <w:tc>
          <w:tcPr>
            <w:tcW w:w="1283" w:type="dxa"/>
            <w:vAlign w:val="center"/>
          </w:tcPr>
          <w:p w14:paraId="4FB1BA59" w14:textId="77777777" w:rsidR="009159DB" w:rsidRPr="00DC5EC4" w:rsidRDefault="009159DB" w:rsidP="0041059F">
            <w:pPr>
              <w:spacing w:before="0"/>
              <w:jc w:val="center"/>
              <w:rPr>
                <w:rFonts w:cstheme="minorHAnsi"/>
                <w:b w:val="0"/>
                <w:sz w:val="18"/>
                <w:szCs w:val="18"/>
              </w:rPr>
            </w:pPr>
          </w:p>
        </w:tc>
      </w:tr>
      <w:tr w:rsidR="009159DB" w:rsidRPr="00D13EF3" w14:paraId="6279D23F" w14:textId="77777777" w:rsidTr="0041059F">
        <w:trPr>
          <w:trHeight w:hRule="exact" w:val="569"/>
        </w:trPr>
        <w:tc>
          <w:tcPr>
            <w:tcW w:w="2155" w:type="dxa"/>
            <w:vAlign w:val="center"/>
          </w:tcPr>
          <w:p w14:paraId="66A4F75E"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Gabelstapler</w:t>
            </w:r>
          </w:p>
        </w:tc>
        <w:tc>
          <w:tcPr>
            <w:tcW w:w="1255" w:type="dxa"/>
            <w:gridSpan w:val="2"/>
            <w:vAlign w:val="center"/>
          </w:tcPr>
          <w:p w14:paraId="61B2C91B" w14:textId="77777777" w:rsidR="009159DB" w:rsidRPr="00DC5EC4" w:rsidRDefault="009159DB" w:rsidP="0041059F">
            <w:pPr>
              <w:spacing w:before="0"/>
              <w:jc w:val="center"/>
              <w:rPr>
                <w:rFonts w:cstheme="minorHAnsi"/>
                <w:b w:val="0"/>
                <w:sz w:val="18"/>
                <w:szCs w:val="18"/>
              </w:rPr>
            </w:pPr>
          </w:p>
        </w:tc>
        <w:tc>
          <w:tcPr>
            <w:tcW w:w="1363" w:type="dxa"/>
            <w:vAlign w:val="center"/>
          </w:tcPr>
          <w:p w14:paraId="22DA0998" w14:textId="77777777" w:rsidR="009159DB" w:rsidRPr="00DC5EC4" w:rsidRDefault="009159DB" w:rsidP="0041059F">
            <w:pPr>
              <w:spacing w:before="0"/>
              <w:jc w:val="center"/>
              <w:rPr>
                <w:rFonts w:cstheme="minorHAnsi"/>
                <w:b w:val="0"/>
                <w:noProof/>
                <w:sz w:val="18"/>
                <w:szCs w:val="18"/>
                <w:lang w:eastAsia="de-CH"/>
              </w:rPr>
            </w:pPr>
          </w:p>
        </w:tc>
        <w:tc>
          <w:tcPr>
            <w:tcW w:w="1111" w:type="dxa"/>
            <w:vAlign w:val="center"/>
          </w:tcPr>
          <w:p w14:paraId="21AEDE91" w14:textId="77777777" w:rsidR="009159DB" w:rsidRPr="00DC5EC4" w:rsidRDefault="009159DB" w:rsidP="0041059F">
            <w:pPr>
              <w:spacing w:before="0"/>
              <w:jc w:val="center"/>
              <w:rPr>
                <w:rFonts w:cstheme="minorHAnsi"/>
                <w:b w:val="0"/>
                <w:sz w:val="18"/>
                <w:szCs w:val="18"/>
              </w:rPr>
            </w:pPr>
          </w:p>
        </w:tc>
        <w:tc>
          <w:tcPr>
            <w:tcW w:w="1241" w:type="dxa"/>
            <w:vAlign w:val="center"/>
          </w:tcPr>
          <w:p w14:paraId="4C9D2C0E" w14:textId="77777777" w:rsidR="009159DB" w:rsidRPr="00DC5EC4" w:rsidRDefault="009159DB" w:rsidP="0041059F">
            <w:pPr>
              <w:spacing w:before="0"/>
              <w:jc w:val="center"/>
              <w:rPr>
                <w:rFonts w:cstheme="minorHAnsi"/>
                <w:b w:val="0"/>
                <w:sz w:val="18"/>
                <w:szCs w:val="18"/>
              </w:rPr>
            </w:pPr>
          </w:p>
        </w:tc>
        <w:tc>
          <w:tcPr>
            <w:tcW w:w="1327" w:type="dxa"/>
            <w:vAlign w:val="center"/>
          </w:tcPr>
          <w:p w14:paraId="44AFE496"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2AE11D9E" w14:textId="77777777" w:rsidR="009159DB" w:rsidRPr="00DC5EC4" w:rsidRDefault="009159DB" w:rsidP="0041059F">
            <w:pPr>
              <w:spacing w:before="0"/>
              <w:jc w:val="center"/>
              <w:rPr>
                <w:rFonts w:cstheme="minorHAnsi"/>
                <w:b w:val="0"/>
                <w:sz w:val="18"/>
                <w:szCs w:val="18"/>
              </w:rPr>
            </w:pPr>
          </w:p>
        </w:tc>
        <w:tc>
          <w:tcPr>
            <w:tcW w:w="1283" w:type="dxa"/>
            <w:vAlign w:val="center"/>
          </w:tcPr>
          <w:p w14:paraId="193A090C" w14:textId="77777777" w:rsidR="009159DB" w:rsidRPr="00DC5EC4" w:rsidRDefault="009159DB" w:rsidP="0041059F">
            <w:pPr>
              <w:spacing w:before="0"/>
              <w:jc w:val="center"/>
              <w:rPr>
                <w:rFonts w:cstheme="minorHAnsi"/>
                <w:b w:val="0"/>
                <w:sz w:val="18"/>
                <w:szCs w:val="18"/>
              </w:rPr>
            </w:pPr>
            <w:r>
              <w:rPr>
                <w:rFonts w:cstheme="minorHAnsi"/>
                <w:b w:val="0"/>
                <w:sz w:val="18"/>
                <w:szCs w:val="18"/>
              </w:rPr>
              <w:t>(Warnweste)</w:t>
            </w:r>
          </w:p>
        </w:tc>
      </w:tr>
      <w:tr w:rsidR="009159DB" w:rsidRPr="00D13EF3" w14:paraId="6C162901" w14:textId="77777777" w:rsidTr="0041059F">
        <w:trPr>
          <w:trHeight w:hRule="exact" w:val="569"/>
        </w:trPr>
        <w:tc>
          <w:tcPr>
            <w:tcW w:w="2155" w:type="dxa"/>
            <w:vAlign w:val="center"/>
          </w:tcPr>
          <w:p w14:paraId="7683A043" w14:textId="77777777" w:rsidR="009159DB" w:rsidRPr="00DC5EC4" w:rsidRDefault="009159DB" w:rsidP="0041059F">
            <w:pPr>
              <w:spacing w:before="0"/>
              <w:jc w:val="center"/>
              <w:rPr>
                <w:rFonts w:cstheme="minorHAnsi"/>
                <w:b w:val="0"/>
                <w:sz w:val="18"/>
                <w:szCs w:val="18"/>
              </w:rPr>
            </w:pPr>
            <w:r>
              <w:rPr>
                <w:rFonts w:cstheme="minorHAnsi"/>
                <w:b w:val="0"/>
                <w:sz w:val="18"/>
                <w:szCs w:val="18"/>
              </w:rPr>
              <w:t>Industriekran</w:t>
            </w:r>
          </w:p>
        </w:tc>
        <w:tc>
          <w:tcPr>
            <w:tcW w:w="1255" w:type="dxa"/>
            <w:gridSpan w:val="2"/>
            <w:vAlign w:val="center"/>
          </w:tcPr>
          <w:p w14:paraId="32A82154" w14:textId="77777777" w:rsidR="009159DB" w:rsidRDefault="009159DB" w:rsidP="0041059F">
            <w:pPr>
              <w:spacing w:before="0"/>
              <w:jc w:val="center"/>
              <w:rPr>
                <w:rFonts w:cstheme="minorHAnsi"/>
                <w:b w:val="0"/>
                <w:sz w:val="18"/>
                <w:szCs w:val="18"/>
              </w:rPr>
            </w:pPr>
          </w:p>
        </w:tc>
        <w:tc>
          <w:tcPr>
            <w:tcW w:w="1363" w:type="dxa"/>
            <w:vAlign w:val="center"/>
          </w:tcPr>
          <w:p w14:paraId="77135812" w14:textId="77777777" w:rsidR="009159DB" w:rsidRPr="00DC5EC4" w:rsidRDefault="009159DB" w:rsidP="0041059F">
            <w:pPr>
              <w:spacing w:before="0"/>
              <w:jc w:val="center"/>
              <w:rPr>
                <w:rFonts w:cstheme="minorHAnsi"/>
                <w:b w:val="0"/>
                <w:noProof/>
                <w:sz w:val="18"/>
                <w:szCs w:val="18"/>
                <w:lang w:eastAsia="de-CH"/>
              </w:rPr>
            </w:pPr>
            <w:r>
              <w:rPr>
                <w:rFonts w:cstheme="minorHAnsi"/>
                <w:b w:val="0"/>
                <w:noProof/>
                <w:sz w:val="18"/>
                <w:szCs w:val="18"/>
                <w:lang w:eastAsia="de-CH"/>
              </w:rPr>
              <w:t>(Handschuhe)</w:t>
            </w:r>
          </w:p>
        </w:tc>
        <w:tc>
          <w:tcPr>
            <w:tcW w:w="1111" w:type="dxa"/>
            <w:vAlign w:val="center"/>
          </w:tcPr>
          <w:p w14:paraId="3C26B276" w14:textId="77777777" w:rsidR="009159DB" w:rsidRPr="00DC5EC4" w:rsidRDefault="009159DB" w:rsidP="0041059F">
            <w:pPr>
              <w:spacing w:before="0"/>
              <w:jc w:val="center"/>
              <w:rPr>
                <w:rFonts w:cstheme="minorHAnsi"/>
                <w:b w:val="0"/>
                <w:sz w:val="18"/>
                <w:szCs w:val="18"/>
              </w:rPr>
            </w:pPr>
            <w:r>
              <w:rPr>
                <w:rFonts w:cstheme="minorHAnsi"/>
                <w:b w:val="0"/>
                <w:sz w:val="18"/>
                <w:szCs w:val="18"/>
              </w:rPr>
              <w:t>(Schutzhelm)</w:t>
            </w:r>
          </w:p>
        </w:tc>
        <w:tc>
          <w:tcPr>
            <w:tcW w:w="1241" w:type="dxa"/>
            <w:vAlign w:val="center"/>
          </w:tcPr>
          <w:p w14:paraId="33991F87" w14:textId="77777777" w:rsidR="009159DB" w:rsidRPr="00DC5EC4" w:rsidRDefault="009159DB" w:rsidP="0041059F">
            <w:pPr>
              <w:spacing w:before="0"/>
              <w:jc w:val="center"/>
              <w:rPr>
                <w:rFonts w:cstheme="minorHAnsi"/>
                <w:b w:val="0"/>
                <w:sz w:val="18"/>
                <w:szCs w:val="18"/>
              </w:rPr>
            </w:pPr>
          </w:p>
        </w:tc>
        <w:tc>
          <w:tcPr>
            <w:tcW w:w="1327" w:type="dxa"/>
            <w:vAlign w:val="center"/>
          </w:tcPr>
          <w:p w14:paraId="145B3C89"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0B2E19FB" w14:textId="77777777" w:rsidR="009159DB" w:rsidRPr="00DC5EC4" w:rsidRDefault="009159DB" w:rsidP="0041059F">
            <w:pPr>
              <w:spacing w:before="0"/>
              <w:jc w:val="center"/>
              <w:rPr>
                <w:rFonts w:cstheme="minorHAnsi"/>
                <w:b w:val="0"/>
                <w:sz w:val="18"/>
                <w:szCs w:val="18"/>
              </w:rPr>
            </w:pPr>
          </w:p>
        </w:tc>
        <w:tc>
          <w:tcPr>
            <w:tcW w:w="1283" w:type="dxa"/>
            <w:vAlign w:val="center"/>
          </w:tcPr>
          <w:p w14:paraId="02A76D3B" w14:textId="77777777" w:rsidR="009159DB" w:rsidRPr="00DC5EC4" w:rsidRDefault="009159DB" w:rsidP="0041059F">
            <w:pPr>
              <w:spacing w:before="0"/>
              <w:jc w:val="center"/>
              <w:rPr>
                <w:rFonts w:cstheme="minorHAnsi"/>
                <w:b w:val="0"/>
                <w:sz w:val="18"/>
                <w:szCs w:val="18"/>
              </w:rPr>
            </w:pPr>
            <w:r>
              <w:rPr>
                <w:rFonts w:cstheme="minorHAnsi"/>
                <w:b w:val="0"/>
                <w:sz w:val="18"/>
                <w:szCs w:val="18"/>
              </w:rPr>
              <w:t>(Warnweste)</w:t>
            </w:r>
          </w:p>
        </w:tc>
      </w:tr>
      <w:tr w:rsidR="009159DB" w:rsidRPr="00D13EF3" w14:paraId="3F209C63" w14:textId="77777777" w:rsidTr="0041059F">
        <w:trPr>
          <w:trHeight w:hRule="exact" w:val="982"/>
        </w:trPr>
        <w:tc>
          <w:tcPr>
            <w:tcW w:w="2155" w:type="dxa"/>
            <w:vAlign w:val="center"/>
          </w:tcPr>
          <w:p w14:paraId="292FEA87" w14:textId="77777777" w:rsidR="009159DB" w:rsidRPr="00DC5EC4" w:rsidRDefault="009159DB" w:rsidP="0041059F">
            <w:pPr>
              <w:spacing w:before="0"/>
              <w:jc w:val="center"/>
              <w:rPr>
                <w:rFonts w:cstheme="minorHAnsi"/>
                <w:b w:val="0"/>
                <w:sz w:val="18"/>
                <w:szCs w:val="18"/>
              </w:rPr>
            </w:pPr>
            <w:r>
              <w:rPr>
                <w:rFonts w:cstheme="minorHAnsi"/>
                <w:b w:val="0"/>
                <w:sz w:val="18"/>
                <w:szCs w:val="18"/>
              </w:rPr>
              <w:t>Lackieren</w:t>
            </w:r>
          </w:p>
        </w:tc>
        <w:tc>
          <w:tcPr>
            <w:tcW w:w="1255" w:type="dxa"/>
            <w:gridSpan w:val="2"/>
            <w:vAlign w:val="center"/>
          </w:tcPr>
          <w:p w14:paraId="2E44FB76" w14:textId="77777777" w:rsidR="009159DB" w:rsidRPr="00DC5EC4" w:rsidRDefault="009159DB" w:rsidP="0041059F">
            <w:pPr>
              <w:spacing w:before="0"/>
              <w:jc w:val="center"/>
              <w:rPr>
                <w:rFonts w:cstheme="minorHAnsi"/>
                <w:b w:val="0"/>
                <w:sz w:val="18"/>
                <w:szCs w:val="18"/>
              </w:rPr>
            </w:pPr>
            <w:r>
              <w:rPr>
                <w:rFonts w:cstheme="minorHAnsi"/>
                <w:b w:val="0"/>
                <w:sz w:val="18"/>
                <w:szCs w:val="18"/>
              </w:rPr>
              <w:t>(Schutzbrille)</w:t>
            </w:r>
          </w:p>
        </w:tc>
        <w:tc>
          <w:tcPr>
            <w:tcW w:w="1363" w:type="dxa"/>
            <w:vAlign w:val="center"/>
          </w:tcPr>
          <w:p w14:paraId="276F9D1C" w14:textId="77777777" w:rsidR="009159DB" w:rsidRPr="00DC5EC4" w:rsidRDefault="009159DB" w:rsidP="0041059F">
            <w:pPr>
              <w:spacing w:before="0"/>
              <w:jc w:val="center"/>
              <w:rPr>
                <w:rFonts w:cstheme="minorHAnsi"/>
                <w:b w:val="0"/>
                <w:noProof/>
                <w:sz w:val="18"/>
                <w:szCs w:val="18"/>
                <w:lang w:eastAsia="de-CH"/>
              </w:rPr>
            </w:pPr>
          </w:p>
        </w:tc>
        <w:tc>
          <w:tcPr>
            <w:tcW w:w="1111" w:type="dxa"/>
            <w:vAlign w:val="center"/>
          </w:tcPr>
          <w:p w14:paraId="7FEAFA55" w14:textId="77777777" w:rsidR="009159DB" w:rsidRPr="00DC5EC4" w:rsidRDefault="009159DB" w:rsidP="0041059F">
            <w:pPr>
              <w:spacing w:before="0"/>
              <w:jc w:val="center"/>
              <w:rPr>
                <w:rFonts w:cstheme="minorHAnsi"/>
                <w:b w:val="0"/>
                <w:sz w:val="18"/>
                <w:szCs w:val="18"/>
              </w:rPr>
            </w:pPr>
          </w:p>
        </w:tc>
        <w:tc>
          <w:tcPr>
            <w:tcW w:w="1241" w:type="dxa"/>
            <w:vAlign w:val="center"/>
          </w:tcPr>
          <w:p w14:paraId="749293CC" w14:textId="77777777" w:rsidR="009159DB" w:rsidRPr="00DC5EC4" w:rsidRDefault="009159DB" w:rsidP="0041059F">
            <w:pPr>
              <w:spacing w:before="0"/>
              <w:jc w:val="center"/>
              <w:rPr>
                <w:rFonts w:cstheme="minorHAnsi"/>
                <w:b w:val="0"/>
                <w:sz w:val="18"/>
                <w:szCs w:val="18"/>
              </w:rPr>
            </w:pPr>
          </w:p>
        </w:tc>
        <w:tc>
          <w:tcPr>
            <w:tcW w:w="1327" w:type="dxa"/>
            <w:vAlign w:val="center"/>
          </w:tcPr>
          <w:p w14:paraId="363D024E" w14:textId="77777777" w:rsidR="009159DB" w:rsidRPr="00DC5EC4" w:rsidRDefault="009159DB" w:rsidP="0041059F">
            <w:pPr>
              <w:spacing w:before="0"/>
              <w:jc w:val="center"/>
              <w:rPr>
                <w:rFonts w:cstheme="minorHAnsi"/>
                <w:b w:val="0"/>
                <w:sz w:val="18"/>
                <w:szCs w:val="18"/>
              </w:rPr>
            </w:pPr>
            <w:r>
              <w:rPr>
                <w:rFonts w:cstheme="minorHAnsi"/>
                <w:b w:val="0"/>
                <w:sz w:val="18"/>
                <w:szCs w:val="18"/>
              </w:rPr>
              <w:t>Sicherheits-</w:t>
            </w:r>
            <w:proofErr w:type="spellStart"/>
            <w:r>
              <w:rPr>
                <w:rFonts w:cstheme="minorHAnsi"/>
                <w:b w:val="0"/>
                <w:sz w:val="18"/>
                <w:szCs w:val="18"/>
              </w:rPr>
              <w:t>schuhe</w:t>
            </w:r>
            <w:proofErr w:type="spellEnd"/>
            <w:r>
              <w:rPr>
                <w:rFonts w:cstheme="minorHAnsi"/>
                <w:b w:val="0"/>
                <w:sz w:val="18"/>
                <w:szCs w:val="18"/>
              </w:rPr>
              <w:t xml:space="preserve"> mit leitfähiger Sohle</w:t>
            </w:r>
          </w:p>
        </w:tc>
        <w:tc>
          <w:tcPr>
            <w:tcW w:w="1177" w:type="dxa"/>
            <w:vAlign w:val="center"/>
          </w:tcPr>
          <w:p w14:paraId="5D8E344A" w14:textId="77777777" w:rsidR="009159DB" w:rsidRPr="00DC5EC4" w:rsidRDefault="009159DB" w:rsidP="0041059F">
            <w:pPr>
              <w:spacing w:before="0"/>
              <w:jc w:val="center"/>
              <w:rPr>
                <w:rFonts w:cstheme="minorHAnsi"/>
                <w:b w:val="0"/>
                <w:sz w:val="18"/>
                <w:szCs w:val="18"/>
              </w:rPr>
            </w:pPr>
            <w:r w:rsidRPr="00CE20D0">
              <w:rPr>
                <w:rFonts w:eastAsia="CIDFont+F1" w:cstheme="minorHAnsi"/>
                <w:b w:val="0"/>
                <w:sz w:val="18"/>
                <w:szCs w:val="18"/>
              </w:rPr>
              <w:t>Fremd</w:t>
            </w:r>
            <w:r>
              <w:rPr>
                <w:rFonts w:eastAsia="CIDFont+F1" w:cstheme="minorHAnsi"/>
                <w:b w:val="0"/>
                <w:sz w:val="18"/>
                <w:szCs w:val="18"/>
              </w:rPr>
              <w:t>-</w:t>
            </w:r>
            <w:r w:rsidRPr="00CE20D0">
              <w:rPr>
                <w:rFonts w:eastAsia="CIDFont+F1" w:cstheme="minorHAnsi"/>
                <w:b w:val="0"/>
                <w:sz w:val="18"/>
                <w:szCs w:val="18"/>
              </w:rPr>
              <w:t>belüftete</w:t>
            </w:r>
            <w:r>
              <w:rPr>
                <w:rFonts w:eastAsia="CIDFont+F1" w:cstheme="minorHAnsi"/>
                <w:b w:val="0"/>
                <w:sz w:val="18"/>
                <w:szCs w:val="18"/>
              </w:rPr>
              <w:t>s</w:t>
            </w:r>
            <w:r w:rsidRPr="00CE20D0">
              <w:rPr>
                <w:rFonts w:eastAsia="CIDFont+F1" w:cstheme="minorHAnsi"/>
                <w:b w:val="0"/>
                <w:sz w:val="18"/>
                <w:szCs w:val="18"/>
              </w:rPr>
              <w:t xml:space="preserve"> Atemschutz</w:t>
            </w:r>
            <w:r>
              <w:rPr>
                <w:rFonts w:eastAsia="CIDFont+F1" w:cstheme="minorHAnsi"/>
                <w:b w:val="0"/>
                <w:sz w:val="18"/>
                <w:szCs w:val="18"/>
              </w:rPr>
              <w:t>-</w:t>
            </w:r>
            <w:r w:rsidRPr="00CE20D0">
              <w:rPr>
                <w:rFonts w:eastAsia="CIDFont+F1" w:cstheme="minorHAnsi"/>
                <w:b w:val="0"/>
                <w:sz w:val="18"/>
                <w:szCs w:val="18"/>
              </w:rPr>
              <w:t>gerät</w:t>
            </w:r>
          </w:p>
        </w:tc>
        <w:tc>
          <w:tcPr>
            <w:tcW w:w="1283" w:type="dxa"/>
            <w:vAlign w:val="center"/>
          </w:tcPr>
          <w:p w14:paraId="3378DF70" w14:textId="77777777" w:rsidR="009159DB" w:rsidRPr="00DC5EC4" w:rsidRDefault="009159DB" w:rsidP="0041059F">
            <w:pPr>
              <w:spacing w:before="0"/>
              <w:jc w:val="center"/>
              <w:rPr>
                <w:rFonts w:cstheme="minorHAnsi"/>
                <w:b w:val="0"/>
                <w:sz w:val="18"/>
                <w:szCs w:val="18"/>
              </w:rPr>
            </w:pPr>
            <w:r>
              <w:rPr>
                <w:rFonts w:cstheme="minorHAnsi"/>
                <w:b w:val="0"/>
                <w:sz w:val="18"/>
                <w:szCs w:val="18"/>
              </w:rPr>
              <w:t>Schutz-kleidung</w:t>
            </w:r>
          </w:p>
        </w:tc>
      </w:tr>
      <w:tr w:rsidR="009159DB" w:rsidRPr="00D13EF3" w14:paraId="1DA4DD99" w14:textId="77777777" w:rsidTr="0041059F">
        <w:trPr>
          <w:trHeight w:hRule="exact" w:val="569"/>
        </w:trPr>
        <w:tc>
          <w:tcPr>
            <w:tcW w:w="2155" w:type="dxa"/>
            <w:vAlign w:val="center"/>
          </w:tcPr>
          <w:p w14:paraId="611C4D7E" w14:textId="77777777" w:rsidR="009159DB" w:rsidRPr="00DC5EC4" w:rsidRDefault="009159DB" w:rsidP="0041059F">
            <w:pPr>
              <w:spacing w:before="0"/>
              <w:jc w:val="center"/>
              <w:rPr>
                <w:rFonts w:cstheme="minorHAnsi"/>
                <w:b w:val="0"/>
                <w:sz w:val="18"/>
                <w:szCs w:val="18"/>
              </w:rPr>
            </w:pPr>
            <w:r>
              <w:rPr>
                <w:rFonts w:cstheme="minorHAnsi"/>
                <w:b w:val="0"/>
                <w:sz w:val="18"/>
                <w:szCs w:val="18"/>
              </w:rPr>
              <w:t>Hochdruckreiniger</w:t>
            </w:r>
          </w:p>
        </w:tc>
        <w:tc>
          <w:tcPr>
            <w:tcW w:w="1255" w:type="dxa"/>
            <w:gridSpan w:val="2"/>
            <w:vAlign w:val="center"/>
          </w:tcPr>
          <w:p w14:paraId="15D5B836" w14:textId="77777777" w:rsidR="009159DB" w:rsidRPr="00DC5EC4" w:rsidRDefault="009159DB" w:rsidP="0041059F">
            <w:pPr>
              <w:spacing w:before="0"/>
              <w:jc w:val="center"/>
              <w:rPr>
                <w:rFonts w:cstheme="minorHAnsi"/>
                <w:b w:val="0"/>
                <w:sz w:val="18"/>
                <w:szCs w:val="18"/>
              </w:rPr>
            </w:pPr>
            <w:r>
              <w:rPr>
                <w:rFonts w:cstheme="minorHAnsi"/>
                <w:b w:val="0"/>
                <w:sz w:val="18"/>
                <w:szCs w:val="18"/>
              </w:rPr>
              <w:t>Gesichts-schutz</w:t>
            </w:r>
          </w:p>
        </w:tc>
        <w:tc>
          <w:tcPr>
            <w:tcW w:w="1363" w:type="dxa"/>
            <w:vAlign w:val="center"/>
          </w:tcPr>
          <w:p w14:paraId="4308B680" w14:textId="77777777" w:rsidR="009159DB" w:rsidRPr="00DC5EC4" w:rsidRDefault="009159DB" w:rsidP="0041059F">
            <w:pPr>
              <w:spacing w:before="0"/>
              <w:jc w:val="center"/>
              <w:rPr>
                <w:rFonts w:cstheme="minorHAnsi"/>
                <w:b w:val="0"/>
                <w:noProof/>
                <w:sz w:val="18"/>
                <w:szCs w:val="18"/>
                <w:lang w:eastAsia="de-CH"/>
              </w:rPr>
            </w:pPr>
            <w:r>
              <w:rPr>
                <w:rFonts w:cstheme="minorHAnsi"/>
                <w:b w:val="0"/>
                <w:noProof/>
                <w:sz w:val="18"/>
                <w:szCs w:val="18"/>
                <w:lang w:eastAsia="de-CH"/>
              </w:rPr>
              <w:t>Schutzhandschuhe</w:t>
            </w:r>
          </w:p>
        </w:tc>
        <w:tc>
          <w:tcPr>
            <w:tcW w:w="1111" w:type="dxa"/>
            <w:vAlign w:val="center"/>
          </w:tcPr>
          <w:p w14:paraId="404E1FE5" w14:textId="77777777" w:rsidR="009159DB" w:rsidRPr="00DC5EC4" w:rsidRDefault="009159DB" w:rsidP="0041059F">
            <w:pPr>
              <w:spacing w:before="0"/>
              <w:jc w:val="center"/>
              <w:rPr>
                <w:rFonts w:cstheme="minorHAnsi"/>
                <w:b w:val="0"/>
                <w:sz w:val="18"/>
                <w:szCs w:val="18"/>
              </w:rPr>
            </w:pPr>
          </w:p>
        </w:tc>
        <w:tc>
          <w:tcPr>
            <w:tcW w:w="1241" w:type="dxa"/>
            <w:vAlign w:val="center"/>
          </w:tcPr>
          <w:p w14:paraId="102A7467"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Kunststoff-pfropfen</w:t>
            </w:r>
          </w:p>
        </w:tc>
        <w:tc>
          <w:tcPr>
            <w:tcW w:w="1327" w:type="dxa"/>
            <w:vAlign w:val="center"/>
          </w:tcPr>
          <w:p w14:paraId="47C04F96" w14:textId="77777777" w:rsidR="009159DB" w:rsidRPr="00DC5EC4" w:rsidRDefault="009159DB" w:rsidP="0041059F">
            <w:pPr>
              <w:spacing w:before="0"/>
              <w:jc w:val="center"/>
              <w:rPr>
                <w:rFonts w:cstheme="minorHAnsi"/>
                <w:b w:val="0"/>
                <w:sz w:val="18"/>
                <w:szCs w:val="18"/>
              </w:rPr>
            </w:pPr>
            <w:r w:rsidRPr="00DC5EC4">
              <w:rPr>
                <w:rFonts w:cstheme="minorHAnsi"/>
                <w:b w:val="0"/>
                <w:sz w:val="18"/>
                <w:szCs w:val="18"/>
              </w:rPr>
              <w:t>S1P</w:t>
            </w:r>
          </w:p>
        </w:tc>
        <w:tc>
          <w:tcPr>
            <w:tcW w:w="1177" w:type="dxa"/>
            <w:vAlign w:val="center"/>
          </w:tcPr>
          <w:p w14:paraId="37BA01DD" w14:textId="77777777" w:rsidR="009159DB" w:rsidRPr="00CE20D0" w:rsidRDefault="009159DB" w:rsidP="0041059F">
            <w:pPr>
              <w:spacing w:before="0"/>
              <w:jc w:val="center"/>
              <w:rPr>
                <w:rFonts w:cstheme="minorHAnsi"/>
                <w:b w:val="0"/>
                <w:sz w:val="18"/>
                <w:szCs w:val="18"/>
              </w:rPr>
            </w:pPr>
          </w:p>
        </w:tc>
        <w:tc>
          <w:tcPr>
            <w:tcW w:w="1283" w:type="dxa"/>
            <w:vAlign w:val="center"/>
          </w:tcPr>
          <w:p w14:paraId="75E642FD" w14:textId="77777777" w:rsidR="009159DB" w:rsidRPr="00DC5EC4" w:rsidRDefault="009159DB" w:rsidP="0041059F">
            <w:pPr>
              <w:spacing w:before="0"/>
              <w:jc w:val="center"/>
              <w:rPr>
                <w:rFonts w:cstheme="minorHAnsi"/>
                <w:b w:val="0"/>
                <w:sz w:val="18"/>
                <w:szCs w:val="18"/>
              </w:rPr>
            </w:pPr>
            <w:r>
              <w:rPr>
                <w:rFonts w:cstheme="minorHAnsi"/>
                <w:b w:val="0"/>
                <w:sz w:val="18"/>
                <w:szCs w:val="18"/>
              </w:rPr>
              <w:t>Overall</w:t>
            </w:r>
          </w:p>
        </w:tc>
      </w:tr>
      <w:tr w:rsidR="009159DB" w:rsidRPr="00D13EF3" w14:paraId="7D941686" w14:textId="77777777" w:rsidTr="0041059F">
        <w:trPr>
          <w:trHeight w:hRule="exact" w:val="567"/>
        </w:trPr>
        <w:tc>
          <w:tcPr>
            <w:tcW w:w="3061" w:type="dxa"/>
            <w:gridSpan w:val="2"/>
          </w:tcPr>
          <w:p w14:paraId="58D5E975" w14:textId="77777777" w:rsidR="009159DB" w:rsidRPr="00D13EF3" w:rsidRDefault="009159DB" w:rsidP="0041059F">
            <w:r w:rsidRPr="00D13EF3">
              <w:t>Erstellungsdatum</w:t>
            </w:r>
          </w:p>
        </w:tc>
        <w:tc>
          <w:tcPr>
            <w:tcW w:w="7851" w:type="dxa"/>
            <w:gridSpan w:val="7"/>
          </w:tcPr>
          <w:p w14:paraId="216A1428" w14:textId="60B3ADB6" w:rsidR="009159DB" w:rsidRPr="00D13EF3" w:rsidRDefault="009159DB" w:rsidP="0041059F">
            <w:pPr>
              <w:spacing w:before="180"/>
              <w:rPr>
                <w:b w:val="0"/>
              </w:rPr>
            </w:pPr>
            <w:r w:rsidRPr="00D13EF3">
              <w:rPr>
                <w:b w:val="0"/>
                <w:sz w:val="20"/>
              </w:rPr>
              <w:t xml:space="preserve">Version </w:t>
            </w:r>
            <w:r>
              <w:rPr>
                <w:b w:val="0"/>
                <w:sz w:val="20"/>
              </w:rPr>
              <w:t>1</w:t>
            </w:r>
            <w:r w:rsidRPr="00D13EF3">
              <w:rPr>
                <w:b w:val="0"/>
                <w:sz w:val="20"/>
              </w:rPr>
              <w:t>.</w:t>
            </w:r>
            <w:r w:rsidR="00C7513D">
              <w:rPr>
                <w:b w:val="0"/>
                <w:sz w:val="20"/>
              </w:rPr>
              <w:t>0</w:t>
            </w:r>
            <w:r w:rsidRPr="00D13EF3">
              <w:rPr>
                <w:b w:val="0"/>
                <w:sz w:val="20"/>
              </w:rPr>
              <w:t xml:space="preserve"> / </w:t>
            </w:r>
            <w:r w:rsidR="00C7513D">
              <w:rPr>
                <w:b w:val="0"/>
                <w:sz w:val="20"/>
              </w:rPr>
              <w:t>15</w:t>
            </w:r>
            <w:r>
              <w:rPr>
                <w:b w:val="0"/>
                <w:sz w:val="20"/>
              </w:rPr>
              <w:t>.</w:t>
            </w:r>
            <w:r w:rsidR="00C7513D">
              <w:rPr>
                <w:b w:val="0"/>
                <w:sz w:val="20"/>
              </w:rPr>
              <w:t xml:space="preserve"> Juli 2024</w:t>
            </w:r>
          </w:p>
        </w:tc>
      </w:tr>
    </w:tbl>
    <w:p w14:paraId="35310446" w14:textId="77777777" w:rsidR="009159DB" w:rsidRDefault="009159DB" w:rsidP="009159DB">
      <w:pPr>
        <w:rPr>
          <w:b w:val="0"/>
          <w:bCs/>
          <w:sz w:val="18"/>
          <w:szCs w:val="18"/>
        </w:rPr>
      </w:pPr>
      <w:r>
        <w:rPr>
          <w:b w:val="0"/>
          <w:bCs/>
          <w:sz w:val="18"/>
          <w:szCs w:val="18"/>
        </w:rPr>
        <w:t>Bemerkungen:</w:t>
      </w:r>
    </w:p>
    <w:p w14:paraId="347DB2FE" w14:textId="77777777" w:rsidR="009159DB" w:rsidRPr="007C1CB2" w:rsidRDefault="009159DB" w:rsidP="009159DB">
      <w:pPr>
        <w:pStyle w:val="Listenabsatz"/>
        <w:numPr>
          <w:ilvl w:val="0"/>
          <w:numId w:val="41"/>
        </w:numPr>
        <w:rPr>
          <w:bCs/>
          <w:sz w:val="18"/>
          <w:szCs w:val="18"/>
        </w:rPr>
      </w:pPr>
      <w:r w:rsidRPr="007C1CB2">
        <w:rPr>
          <w:bCs/>
          <w:sz w:val="18"/>
          <w:szCs w:val="18"/>
        </w:rPr>
        <w:t xml:space="preserve">Die Tabelle ist nicht abschliessend und kann auf die betrieblichen Bedürfnisse angepasst werden. </w:t>
      </w:r>
    </w:p>
    <w:p w14:paraId="554891A4" w14:textId="77777777" w:rsidR="009159DB" w:rsidRPr="007C1CB2" w:rsidRDefault="009159DB" w:rsidP="009159DB">
      <w:pPr>
        <w:pStyle w:val="Listenabsatz"/>
        <w:numPr>
          <w:ilvl w:val="0"/>
          <w:numId w:val="41"/>
        </w:numPr>
        <w:rPr>
          <w:bCs/>
          <w:sz w:val="18"/>
          <w:szCs w:val="18"/>
        </w:rPr>
      </w:pPr>
      <w:r w:rsidRPr="007C1CB2">
        <w:rPr>
          <w:bCs/>
          <w:sz w:val="18"/>
          <w:szCs w:val="18"/>
        </w:rPr>
        <w:t>Schutzmittel in Klammern () verstehen wir als Empfehlung.</w:t>
      </w:r>
    </w:p>
    <w:p w14:paraId="78161B29" w14:textId="7AD88306" w:rsidR="009159DB" w:rsidRDefault="009159DB">
      <w:pPr>
        <w:spacing w:before="0"/>
      </w:pPr>
      <w:r>
        <w:br w:type="page"/>
      </w:r>
    </w:p>
    <w:tbl>
      <w:tblPr>
        <w:tblStyle w:val="Tabellenraster"/>
        <w:tblW w:w="109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912"/>
      </w:tblGrid>
      <w:tr w:rsidR="00C7513D" w:rsidRPr="00D13EF3" w14:paraId="38525BB6" w14:textId="77777777" w:rsidTr="00C7513D">
        <w:trPr>
          <w:trHeight w:hRule="exact" w:val="1361"/>
        </w:trPr>
        <w:tc>
          <w:tcPr>
            <w:tcW w:w="10912" w:type="dxa"/>
            <w:tcBorders>
              <w:bottom w:val="nil"/>
            </w:tcBorders>
            <w:shd w:val="clear" w:color="auto" w:fill="auto"/>
          </w:tcPr>
          <w:p w14:paraId="69CB5395" w14:textId="20B74332" w:rsidR="00C7513D" w:rsidRPr="00D13EF3" w:rsidRDefault="00C7513D" w:rsidP="0041059F">
            <w:pPr>
              <w:pStyle w:val="berschrift1"/>
            </w:pPr>
            <w:bookmarkStart w:id="1" w:name="_Toc169167785"/>
            <w:r>
              <w:t xml:space="preserve">FAQ Persönliche Schutzausrüstung (PSA) </w:t>
            </w:r>
            <w:r w:rsidR="00BD1101">
              <w:br/>
            </w:r>
            <w:r>
              <w:t>in der Metallverarbeitung</w:t>
            </w:r>
            <w:bookmarkEnd w:id="1"/>
          </w:p>
        </w:tc>
      </w:tr>
      <w:tr w:rsidR="00C7513D" w:rsidRPr="00D13EF3" w14:paraId="1B0A625E" w14:textId="77777777" w:rsidTr="00C7513D">
        <w:trPr>
          <w:trHeight w:hRule="exact" w:val="13242"/>
        </w:trPr>
        <w:tc>
          <w:tcPr>
            <w:tcW w:w="10912" w:type="dxa"/>
            <w:shd w:val="clear" w:color="auto" w:fill="auto"/>
            <w:tcMar>
              <w:left w:w="125" w:type="dxa"/>
            </w:tcMar>
            <w:vAlign w:val="center"/>
          </w:tcPr>
          <w:p w14:paraId="16C1F698" w14:textId="77777777" w:rsidR="00C7513D" w:rsidRPr="009159DB" w:rsidRDefault="00C7513D" w:rsidP="00BD1101">
            <w:pPr>
              <w:rPr>
                <w:b w:val="0"/>
                <w:bCs/>
                <w:sz w:val="20"/>
                <w:szCs w:val="20"/>
              </w:rPr>
            </w:pPr>
            <w:r w:rsidRPr="009159DB">
              <w:rPr>
                <w:b w:val="0"/>
                <w:bCs/>
                <w:sz w:val="20"/>
                <w:szCs w:val="20"/>
              </w:rPr>
              <w:t>Die Persönliche Schutzausrüstung (PSA) kommt dann zum Einsatz, wenn Unfall- und Gesundheitsgefahren am Arbeitsplatz nicht vollständig durch andere Massnahmen ausgeschlossen werden können. Die Wirksamkeit von Persönlicher Schutzausrüstung steht und fällt mit der Akzeptanz bei den Mitarbeitenden:</w:t>
            </w:r>
          </w:p>
          <w:p w14:paraId="2A1DE8BB" w14:textId="77777777" w:rsidR="00C7513D" w:rsidRPr="009159DB" w:rsidRDefault="00C7513D" w:rsidP="00BD1101">
            <w:pPr>
              <w:pStyle w:val="Listenabsatz"/>
              <w:numPr>
                <w:ilvl w:val="0"/>
                <w:numId w:val="42"/>
              </w:numPr>
              <w:rPr>
                <w:bCs/>
                <w:sz w:val="20"/>
                <w:szCs w:val="20"/>
              </w:rPr>
            </w:pPr>
            <w:r w:rsidRPr="009159DB">
              <w:rPr>
                <w:bCs/>
                <w:sz w:val="20"/>
                <w:szCs w:val="20"/>
              </w:rPr>
              <w:t>Legen Sie fest, bei welchen Tätigkeiten die PSA getragen werden muss. Einfache und gut formulierte Sicherheitsregeln schaffen Klarheit, Piktogramme und Gebotszeichen wirken als Erinnerungshilfe.</w:t>
            </w:r>
          </w:p>
          <w:p w14:paraId="58761AA9" w14:textId="77777777" w:rsidR="00C7513D" w:rsidRPr="009159DB" w:rsidRDefault="00C7513D" w:rsidP="00BD1101">
            <w:pPr>
              <w:pStyle w:val="Listenabsatz"/>
              <w:numPr>
                <w:ilvl w:val="0"/>
                <w:numId w:val="42"/>
              </w:numPr>
              <w:rPr>
                <w:bCs/>
                <w:sz w:val="20"/>
                <w:szCs w:val="20"/>
              </w:rPr>
            </w:pPr>
            <w:r w:rsidRPr="009159DB">
              <w:rPr>
                <w:bCs/>
                <w:sz w:val="20"/>
                <w:szCs w:val="20"/>
              </w:rPr>
              <w:t>Stellen Sie Ihren Mitarbeitenden eine geeignete PSA zur Verfügung.</w:t>
            </w:r>
          </w:p>
          <w:p w14:paraId="45E99F3C" w14:textId="77777777" w:rsidR="00C7513D" w:rsidRPr="009159DB" w:rsidRDefault="00C7513D" w:rsidP="00BD1101">
            <w:pPr>
              <w:pStyle w:val="Listenabsatz"/>
              <w:numPr>
                <w:ilvl w:val="0"/>
                <w:numId w:val="42"/>
              </w:numPr>
              <w:rPr>
                <w:bCs/>
                <w:sz w:val="20"/>
                <w:szCs w:val="20"/>
              </w:rPr>
            </w:pPr>
            <w:r w:rsidRPr="009159DB">
              <w:rPr>
                <w:bCs/>
                <w:sz w:val="20"/>
                <w:szCs w:val="20"/>
              </w:rPr>
              <w:t>Instruieren Sie die Mitarbeitenden über die PSA-Tragpflicht und die Sicherheitsregeln.</w:t>
            </w:r>
          </w:p>
          <w:p w14:paraId="2E8E9278" w14:textId="77777777" w:rsidR="00C7513D" w:rsidRPr="009159DB" w:rsidRDefault="00C7513D" w:rsidP="00BD1101">
            <w:pPr>
              <w:pStyle w:val="Listenabsatz"/>
              <w:numPr>
                <w:ilvl w:val="0"/>
                <w:numId w:val="42"/>
              </w:numPr>
              <w:rPr>
                <w:bCs/>
                <w:sz w:val="20"/>
                <w:szCs w:val="20"/>
              </w:rPr>
            </w:pPr>
            <w:r w:rsidRPr="009159DB">
              <w:rPr>
                <w:bCs/>
                <w:sz w:val="20"/>
                <w:szCs w:val="20"/>
              </w:rPr>
              <w:t>Stellen Sie durch regelmässige Kontrollen sicher, dass diese Regeln von Ihren Mitarbeitenden befolgt werden.</w:t>
            </w:r>
          </w:p>
          <w:p w14:paraId="2E95DEFC" w14:textId="77777777" w:rsidR="00C7513D" w:rsidRPr="009159DB" w:rsidRDefault="00C7513D" w:rsidP="00BD1101">
            <w:pPr>
              <w:rPr>
                <w:sz w:val="20"/>
                <w:szCs w:val="20"/>
              </w:rPr>
            </w:pPr>
            <w:r w:rsidRPr="009159DB">
              <w:rPr>
                <w:sz w:val="20"/>
                <w:szCs w:val="20"/>
              </w:rPr>
              <w:t>Welche Persönliche Schutzausrüstung ist notwendig?</w:t>
            </w:r>
          </w:p>
          <w:p w14:paraId="469837C6" w14:textId="681C02C5" w:rsidR="00C7513D" w:rsidRPr="009159DB" w:rsidRDefault="00C7513D" w:rsidP="00BD1101">
            <w:pPr>
              <w:rPr>
                <w:b w:val="0"/>
                <w:bCs/>
                <w:sz w:val="20"/>
                <w:szCs w:val="20"/>
              </w:rPr>
            </w:pPr>
            <w:r w:rsidRPr="009159DB">
              <w:rPr>
                <w:b w:val="0"/>
                <w:bCs/>
                <w:sz w:val="20"/>
                <w:szCs w:val="20"/>
              </w:rPr>
              <w:t xml:space="preserve">Gemäss Herstellerangaben und der eigenen Gefahrenermittlung - die Bedienungsanleitung und das Sicherheitsdatenblatt </w:t>
            </w:r>
            <w:r>
              <w:rPr>
                <w:b w:val="0"/>
                <w:bCs/>
                <w:sz w:val="20"/>
                <w:szCs w:val="20"/>
              </w:rPr>
              <w:br/>
            </w:r>
            <w:r w:rsidRPr="009159DB">
              <w:rPr>
                <w:b w:val="0"/>
                <w:bCs/>
                <w:sz w:val="20"/>
                <w:szCs w:val="20"/>
              </w:rPr>
              <w:t>(Kapitel 8.2) machen Aussagen über die notwendige Persönliche Schutzausrüstung.</w:t>
            </w:r>
          </w:p>
          <w:p w14:paraId="58A072AE" w14:textId="77777777" w:rsidR="00C7513D" w:rsidRPr="009159DB" w:rsidRDefault="00C7513D" w:rsidP="00BD1101">
            <w:pPr>
              <w:rPr>
                <w:sz w:val="20"/>
                <w:szCs w:val="20"/>
              </w:rPr>
            </w:pPr>
            <w:r w:rsidRPr="009159DB">
              <w:rPr>
                <w:sz w:val="20"/>
                <w:szCs w:val="20"/>
              </w:rPr>
              <w:t>Ist Musikhören am Arbeitsplatz erlaubt?</w:t>
            </w:r>
          </w:p>
          <w:p w14:paraId="1E5C6F8E" w14:textId="66E0F56A" w:rsidR="00C7513D" w:rsidRPr="009159DB" w:rsidRDefault="00C7513D" w:rsidP="00BD1101">
            <w:pPr>
              <w:rPr>
                <w:b w:val="0"/>
                <w:bCs/>
                <w:sz w:val="20"/>
                <w:szCs w:val="20"/>
              </w:rPr>
            </w:pPr>
            <w:r w:rsidRPr="009159DB">
              <w:rPr>
                <w:b w:val="0"/>
                <w:bCs/>
                <w:sz w:val="20"/>
                <w:szCs w:val="20"/>
              </w:rPr>
              <w:t xml:space="preserve">Die Checkliste «Musikhören am Arbeitsplatz» </w:t>
            </w:r>
            <w:hyperlink r:id="rId14" w:history="1">
              <w:r w:rsidRPr="00D85CC4">
                <w:rPr>
                  <w:rStyle w:val="Hyperlink"/>
                  <w:b w:val="0"/>
                  <w:bCs/>
                  <w:sz w:val="20"/>
                  <w:szCs w:val="20"/>
                </w:rPr>
                <w:t>www.suva.ch/67121.d</w:t>
              </w:r>
            </w:hyperlink>
            <w:r>
              <w:rPr>
                <w:b w:val="0"/>
                <w:bCs/>
                <w:sz w:val="20"/>
                <w:szCs w:val="20"/>
              </w:rPr>
              <w:t xml:space="preserve"> </w:t>
            </w:r>
            <w:r w:rsidRPr="009159DB">
              <w:rPr>
                <w:b w:val="0"/>
                <w:bCs/>
                <w:sz w:val="20"/>
                <w:szCs w:val="20"/>
              </w:rPr>
              <w:t>zeigt auf, unter welchen Voraussetzungen das Musikhören am Arbeitsplatz zugelassen werden kann.</w:t>
            </w:r>
          </w:p>
          <w:p w14:paraId="5B30551B" w14:textId="77777777" w:rsidR="00C7513D" w:rsidRPr="009159DB" w:rsidRDefault="00C7513D" w:rsidP="00BD1101">
            <w:pPr>
              <w:rPr>
                <w:b w:val="0"/>
                <w:bCs/>
                <w:sz w:val="20"/>
                <w:szCs w:val="20"/>
              </w:rPr>
            </w:pPr>
            <w:r w:rsidRPr="009159DB">
              <w:rPr>
                <w:b w:val="0"/>
                <w:bCs/>
                <w:sz w:val="20"/>
                <w:szCs w:val="20"/>
              </w:rPr>
              <w:t>Musikkopfhörer ohne Erfüllung der Norm EN352 sind als Gehörschutz nicht zulässig.</w:t>
            </w:r>
          </w:p>
          <w:p w14:paraId="683DC153" w14:textId="77777777" w:rsidR="00C7513D" w:rsidRPr="009159DB" w:rsidRDefault="00C7513D" w:rsidP="00BD1101">
            <w:pPr>
              <w:rPr>
                <w:sz w:val="20"/>
                <w:szCs w:val="20"/>
              </w:rPr>
            </w:pPr>
            <w:r w:rsidRPr="009159DB">
              <w:rPr>
                <w:sz w:val="20"/>
                <w:szCs w:val="20"/>
              </w:rPr>
              <w:t>Ich bin Brillenträger, muss ich trotzdem eine Schutzbrille tragen?</w:t>
            </w:r>
          </w:p>
          <w:p w14:paraId="242E8929" w14:textId="77777777" w:rsidR="00C7513D" w:rsidRPr="009159DB" w:rsidRDefault="00C7513D" w:rsidP="00BD1101">
            <w:pPr>
              <w:rPr>
                <w:b w:val="0"/>
                <w:bCs/>
                <w:sz w:val="20"/>
                <w:szCs w:val="20"/>
              </w:rPr>
            </w:pPr>
            <w:r w:rsidRPr="009159DB">
              <w:rPr>
                <w:b w:val="0"/>
                <w:bCs/>
                <w:sz w:val="20"/>
                <w:szCs w:val="20"/>
              </w:rPr>
              <w:t>Handelsübliche Korrekturbrillen gelten nicht als Schutzbrillen. Nur wenn Schutzbrillen die Anforderungen der Norm EN 166 entsprechen, sind die Augen ausreichend geschützt.</w:t>
            </w:r>
          </w:p>
          <w:p w14:paraId="2850B4F9" w14:textId="77777777" w:rsidR="00C7513D" w:rsidRPr="009159DB" w:rsidRDefault="00C7513D" w:rsidP="00BD1101">
            <w:pPr>
              <w:rPr>
                <w:sz w:val="20"/>
                <w:szCs w:val="20"/>
              </w:rPr>
            </w:pPr>
            <w:r w:rsidRPr="009159DB">
              <w:rPr>
                <w:sz w:val="20"/>
                <w:szCs w:val="20"/>
              </w:rPr>
              <w:t xml:space="preserve">Sind Sicherheitsschuhe vorgeschrieben? </w:t>
            </w:r>
          </w:p>
          <w:p w14:paraId="3B3B8E72" w14:textId="77777777" w:rsidR="00C7513D" w:rsidRPr="009159DB" w:rsidRDefault="00C7513D" w:rsidP="00BD1101">
            <w:pPr>
              <w:rPr>
                <w:b w:val="0"/>
                <w:bCs/>
                <w:sz w:val="20"/>
                <w:szCs w:val="20"/>
              </w:rPr>
            </w:pPr>
            <w:r w:rsidRPr="009159DB">
              <w:rPr>
                <w:b w:val="0"/>
                <w:bCs/>
                <w:sz w:val="20"/>
                <w:szCs w:val="20"/>
              </w:rPr>
              <w:t xml:space="preserve">Bei viele Tätigkeiten in der Metallverarbeitung (Zuschneiden oder sonstiges Hantieren mit Blechen, </w:t>
            </w:r>
            <w:proofErr w:type="spellStart"/>
            <w:r w:rsidRPr="009159DB">
              <w:rPr>
                <w:b w:val="0"/>
                <w:bCs/>
                <w:sz w:val="20"/>
                <w:szCs w:val="20"/>
              </w:rPr>
              <w:t>Stangenmatreial</w:t>
            </w:r>
            <w:proofErr w:type="spellEnd"/>
            <w:r w:rsidRPr="009159DB">
              <w:rPr>
                <w:b w:val="0"/>
                <w:bCs/>
                <w:sz w:val="20"/>
                <w:szCs w:val="20"/>
              </w:rPr>
              <w:t xml:space="preserve"> und schweren Gegenständen, Arbeiten auf der Baustelle, bei Stapler- und Kranarbeiten) sind Sicherheitsschuhe vorgeschrieben.</w:t>
            </w:r>
          </w:p>
          <w:p w14:paraId="76D48B05" w14:textId="77777777" w:rsidR="00C7513D" w:rsidRPr="009159DB" w:rsidRDefault="00C7513D" w:rsidP="00BD1101">
            <w:pPr>
              <w:rPr>
                <w:b w:val="0"/>
                <w:bCs/>
                <w:sz w:val="20"/>
                <w:szCs w:val="20"/>
              </w:rPr>
            </w:pPr>
            <w:r w:rsidRPr="009159DB">
              <w:rPr>
                <w:b w:val="0"/>
                <w:bCs/>
                <w:sz w:val="20"/>
                <w:szCs w:val="20"/>
              </w:rPr>
              <w:t>Aufgrund der vorhandenen Gefährdungen, der präventiven Wirkung sowie der einfacheren Umsetzung empfiehlt die Suva den Betrieben eine generelle Sicherheitsschuhtragpflicht einzuführen und durchzusetzen. </w:t>
            </w:r>
          </w:p>
          <w:p w14:paraId="52E63654" w14:textId="77777777" w:rsidR="00C7513D" w:rsidRPr="009159DB" w:rsidRDefault="00C7513D" w:rsidP="00BD1101">
            <w:pPr>
              <w:rPr>
                <w:sz w:val="20"/>
                <w:szCs w:val="20"/>
              </w:rPr>
            </w:pPr>
            <w:r w:rsidRPr="009159DB">
              <w:rPr>
                <w:sz w:val="20"/>
                <w:szCs w:val="20"/>
              </w:rPr>
              <w:t>Dürfen Handschuhe an Metallbearbeitungsmaschinen getragen werden?</w:t>
            </w:r>
          </w:p>
          <w:p w14:paraId="017EC059" w14:textId="77777777" w:rsidR="00C7513D" w:rsidRPr="009159DB" w:rsidRDefault="00C7513D" w:rsidP="00BD1101">
            <w:pPr>
              <w:rPr>
                <w:b w:val="0"/>
                <w:bCs/>
                <w:sz w:val="20"/>
                <w:szCs w:val="20"/>
              </w:rPr>
            </w:pPr>
            <w:r w:rsidRPr="009159DB">
              <w:rPr>
                <w:b w:val="0"/>
                <w:bCs/>
                <w:sz w:val="20"/>
                <w:szCs w:val="20"/>
              </w:rPr>
              <w:t>Achtung: Grundsätzlich keine Handschuhe bei rotierenden Werkzeugen!</w:t>
            </w:r>
          </w:p>
          <w:p w14:paraId="76A5BAF8" w14:textId="77777777" w:rsidR="00C7513D" w:rsidRPr="009159DB" w:rsidRDefault="00C7513D" w:rsidP="00BD1101">
            <w:pPr>
              <w:rPr>
                <w:b w:val="0"/>
                <w:bCs/>
                <w:sz w:val="20"/>
                <w:szCs w:val="20"/>
              </w:rPr>
            </w:pPr>
            <w:r w:rsidRPr="009159DB">
              <w:rPr>
                <w:b w:val="0"/>
                <w:bCs/>
                <w:sz w:val="20"/>
                <w:szCs w:val="20"/>
              </w:rPr>
              <w:t xml:space="preserve">Das Tragen von Schutzhandschuhen bei Arbeiten an Maschinen mit rotierenden Teilen (z.B. Drehbank, Bohrmaschine, Walzen etc.) erhöht die Unfallgefahr und ist deshalb nicht erlaubt! </w:t>
            </w:r>
          </w:p>
          <w:p w14:paraId="4F02B57A" w14:textId="452BA129" w:rsidR="00C7513D" w:rsidRPr="009159DB" w:rsidRDefault="00C7513D" w:rsidP="00BD1101">
            <w:pPr>
              <w:rPr>
                <w:b w:val="0"/>
                <w:bCs/>
                <w:sz w:val="20"/>
                <w:szCs w:val="20"/>
              </w:rPr>
            </w:pPr>
            <w:r w:rsidRPr="009159DB">
              <w:rPr>
                <w:b w:val="0"/>
                <w:bCs/>
                <w:sz w:val="20"/>
                <w:szCs w:val="20"/>
              </w:rPr>
              <w:t xml:space="preserve">Bei Maschinen zum Sägen, Schleifen und Umformen ist ein geeigneter Schutzhandschuh vertretbar, sofern die Unfallgefahr minimiert wird. Beim Umgang mit scharfkantigen Werkstücken oder Blechen empfehlen wir Schnittschutzhandschuhe mit einer Schnittschutzfestigkeit von mindestens Faktor 3 bzw. C zu tragen (EN 388). Siehe Checkliste «Handschutz in der Metallbranche» unter </w:t>
            </w:r>
            <w:hyperlink r:id="rId15" w:history="1">
              <w:r w:rsidRPr="00D85CC4">
                <w:rPr>
                  <w:rStyle w:val="Hyperlink"/>
                  <w:b w:val="0"/>
                  <w:bCs/>
                  <w:sz w:val="20"/>
                  <w:szCs w:val="20"/>
                </w:rPr>
                <w:t>www.suva.ch/67183.d</w:t>
              </w:r>
            </w:hyperlink>
            <w:r>
              <w:rPr>
                <w:b w:val="0"/>
                <w:bCs/>
                <w:sz w:val="20"/>
                <w:szCs w:val="20"/>
              </w:rPr>
              <w:t xml:space="preserve"> </w:t>
            </w:r>
          </w:p>
          <w:p w14:paraId="35F8F897" w14:textId="77777777" w:rsidR="00C7513D" w:rsidRPr="009159DB" w:rsidRDefault="00C7513D" w:rsidP="00BD1101">
            <w:pPr>
              <w:rPr>
                <w:sz w:val="20"/>
                <w:szCs w:val="20"/>
              </w:rPr>
            </w:pPr>
            <w:r w:rsidRPr="009159DB">
              <w:rPr>
                <w:sz w:val="20"/>
                <w:szCs w:val="20"/>
              </w:rPr>
              <w:t>Ist bei einem Industriekran ein Schutzhelm vorgeschrieben?</w:t>
            </w:r>
          </w:p>
          <w:p w14:paraId="2B658895" w14:textId="77777777" w:rsidR="00C7513D" w:rsidRPr="009159DB" w:rsidRDefault="00C7513D" w:rsidP="00BD1101">
            <w:pPr>
              <w:rPr>
                <w:b w:val="0"/>
                <w:bCs/>
                <w:sz w:val="20"/>
                <w:szCs w:val="20"/>
              </w:rPr>
            </w:pPr>
            <w:r w:rsidRPr="009159DB">
              <w:rPr>
                <w:b w:val="0"/>
                <w:bCs/>
                <w:sz w:val="20"/>
                <w:szCs w:val="20"/>
              </w:rPr>
              <w:t>Eine generelle Schutzhelmtragpflicht gibt es beim Industriekran nicht. Der Betrieb kann eigene Vorschriften erlassen, so kann auch eine Anstosskappe bei Arbeiten mit dem Industriekran die Sicherheit erhöhen.</w:t>
            </w:r>
          </w:p>
          <w:p w14:paraId="713579CB" w14:textId="77777777" w:rsidR="00C7513D" w:rsidRPr="009159DB" w:rsidRDefault="00C7513D" w:rsidP="00BD1101">
            <w:pPr>
              <w:rPr>
                <w:sz w:val="20"/>
                <w:szCs w:val="20"/>
              </w:rPr>
            </w:pPr>
            <w:r w:rsidRPr="009159DB">
              <w:rPr>
                <w:sz w:val="20"/>
                <w:szCs w:val="20"/>
              </w:rPr>
              <w:t>Wer bezahlt die Persönliche Schutzausrüstung?</w:t>
            </w:r>
          </w:p>
          <w:p w14:paraId="2B8E4D65" w14:textId="77777777" w:rsidR="00C7513D" w:rsidRPr="009159DB" w:rsidRDefault="00C7513D" w:rsidP="00BD1101">
            <w:pPr>
              <w:rPr>
                <w:b w:val="0"/>
                <w:bCs/>
                <w:sz w:val="20"/>
                <w:szCs w:val="20"/>
              </w:rPr>
            </w:pPr>
            <w:r w:rsidRPr="009159DB">
              <w:rPr>
                <w:b w:val="0"/>
                <w:bCs/>
                <w:sz w:val="20"/>
                <w:szCs w:val="20"/>
              </w:rPr>
              <w:t>Arbeitgebende sind verpflichtet, den Mitarbeitenden die zur Verhütung von Berufsunfällen und Berufskrankheiten notweindigen Persönlichen Schutzausrüstungen zur Verfügung zu stellen und auch die Kosten zu tragen (Verordnung über die Unfallverhütung, VUV, Art. 5 und Art. 90). Dies gilt auch für Lernende und Temporär-Mitarbeitende.</w:t>
            </w:r>
          </w:p>
          <w:p w14:paraId="0D3BDDDB" w14:textId="77777777" w:rsidR="00C7513D" w:rsidRPr="009159DB" w:rsidRDefault="00C7513D" w:rsidP="00BD1101">
            <w:pPr>
              <w:rPr>
                <w:sz w:val="20"/>
                <w:szCs w:val="20"/>
              </w:rPr>
            </w:pPr>
            <w:r w:rsidRPr="009159DB">
              <w:rPr>
                <w:sz w:val="20"/>
                <w:szCs w:val="20"/>
              </w:rPr>
              <w:t>Wo finde ich geeignete Persönliche Schutzausrüstung?</w:t>
            </w:r>
          </w:p>
          <w:p w14:paraId="4CBADCF2" w14:textId="3D94DFEE" w:rsidR="00C7513D" w:rsidRPr="009159DB" w:rsidRDefault="00C7513D" w:rsidP="00BD1101">
            <w:pPr>
              <w:rPr>
                <w:b w:val="0"/>
                <w:bCs/>
                <w:sz w:val="20"/>
                <w:szCs w:val="20"/>
              </w:rPr>
            </w:pPr>
            <w:hyperlink r:id="rId16" w:history="1">
              <w:r w:rsidRPr="00D85CC4">
                <w:rPr>
                  <w:rStyle w:val="Hyperlink"/>
                  <w:b w:val="0"/>
                  <w:bCs/>
                  <w:sz w:val="20"/>
                  <w:szCs w:val="20"/>
                </w:rPr>
                <w:t>www.sapros.ch</w:t>
              </w:r>
            </w:hyperlink>
            <w:r>
              <w:rPr>
                <w:b w:val="0"/>
                <w:bCs/>
                <w:sz w:val="20"/>
                <w:szCs w:val="20"/>
              </w:rPr>
              <w:t xml:space="preserve"> </w:t>
            </w:r>
          </w:p>
          <w:p w14:paraId="247E442E" w14:textId="16A6A72C" w:rsidR="00C7513D" w:rsidRPr="00BD1101" w:rsidRDefault="00C7513D" w:rsidP="00BD1101">
            <w:pPr>
              <w:rPr>
                <w:b w:val="0"/>
                <w:bCs/>
                <w:sz w:val="20"/>
                <w:szCs w:val="20"/>
              </w:rPr>
            </w:pPr>
            <w:r w:rsidRPr="009159DB">
              <w:rPr>
                <w:b w:val="0"/>
                <w:bCs/>
                <w:sz w:val="20"/>
                <w:szCs w:val="20"/>
              </w:rPr>
              <w:t xml:space="preserve">Weitere Informationen zur Persönlichen Schutzausrüstung finden Sie unter </w:t>
            </w:r>
            <w:hyperlink r:id="rId17" w:history="1">
              <w:r w:rsidRPr="00D85CC4">
                <w:rPr>
                  <w:rStyle w:val="Hyperlink"/>
                  <w:b w:val="0"/>
                  <w:bCs/>
                  <w:sz w:val="20"/>
                  <w:szCs w:val="20"/>
                </w:rPr>
                <w:t>www.suva.ch/psa</w:t>
              </w:r>
            </w:hyperlink>
            <w:r w:rsidRPr="009159DB">
              <w:rPr>
                <w:b w:val="0"/>
                <w:bCs/>
                <w:sz w:val="20"/>
                <w:szCs w:val="20"/>
              </w:rPr>
              <w:t>.</w:t>
            </w:r>
            <w:r>
              <w:rPr>
                <w:b w:val="0"/>
                <w:bCs/>
                <w:sz w:val="20"/>
                <w:szCs w:val="20"/>
              </w:rPr>
              <w:t xml:space="preserve"> </w:t>
            </w:r>
          </w:p>
        </w:tc>
      </w:tr>
      <w:tr w:rsidR="00C7513D" w:rsidRPr="00D13EF3" w14:paraId="33BA0CAA" w14:textId="77777777" w:rsidTr="00C7513D">
        <w:trPr>
          <w:trHeight w:hRule="exact" w:val="567"/>
        </w:trPr>
        <w:tc>
          <w:tcPr>
            <w:tcW w:w="10912" w:type="dxa"/>
            <w:shd w:val="clear" w:color="auto" w:fill="auto"/>
          </w:tcPr>
          <w:p w14:paraId="50930881" w14:textId="26E7F3ED" w:rsidR="00C7513D" w:rsidRPr="00D13EF3" w:rsidRDefault="00C7513D" w:rsidP="0041059F">
            <w:pPr>
              <w:spacing w:before="180"/>
              <w:rPr>
                <w:b w:val="0"/>
              </w:rPr>
            </w:pPr>
            <w:r w:rsidRPr="00D13EF3">
              <w:rPr>
                <w:b w:val="0"/>
                <w:sz w:val="20"/>
              </w:rPr>
              <w:t xml:space="preserve">Version </w:t>
            </w:r>
            <w:r>
              <w:rPr>
                <w:b w:val="0"/>
                <w:sz w:val="20"/>
              </w:rPr>
              <w:t>1</w:t>
            </w:r>
            <w:r w:rsidRPr="00D13EF3">
              <w:rPr>
                <w:b w:val="0"/>
                <w:sz w:val="20"/>
              </w:rPr>
              <w:t xml:space="preserve">.0 / </w:t>
            </w:r>
            <w:r>
              <w:rPr>
                <w:b w:val="0"/>
                <w:sz w:val="20"/>
              </w:rPr>
              <w:t>15</w:t>
            </w:r>
            <w:r w:rsidRPr="00C41C48">
              <w:rPr>
                <w:b w:val="0"/>
                <w:sz w:val="20"/>
              </w:rPr>
              <w:t xml:space="preserve">. </w:t>
            </w:r>
            <w:r>
              <w:rPr>
                <w:b w:val="0"/>
                <w:sz w:val="20"/>
              </w:rPr>
              <w:t>Juli</w:t>
            </w:r>
            <w:r w:rsidRPr="00C41C48">
              <w:rPr>
                <w:b w:val="0"/>
                <w:sz w:val="20"/>
              </w:rPr>
              <w:t xml:space="preserve"> </w:t>
            </w:r>
            <w:r>
              <w:rPr>
                <w:b w:val="0"/>
                <w:sz w:val="20"/>
              </w:rPr>
              <w:t>2024</w:t>
            </w:r>
          </w:p>
        </w:tc>
      </w:tr>
    </w:tbl>
    <w:p w14:paraId="1F35D86C" w14:textId="02687F56" w:rsidR="009159DB" w:rsidRPr="00C7513D" w:rsidRDefault="00C7513D">
      <w:pPr>
        <w:spacing w:before="0"/>
      </w:pPr>
      <w:r>
        <w:br w:type="page"/>
      </w:r>
    </w:p>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F92C27" w:rsidRPr="00D13EF3" w14:paraId="2B31FE37" w14:textId="77777777" w:rsidTr="00D13EF3">
        <w:trPr>
          <w:trHeight w:hRule="exact" w:val="1361"/>
        </w:trPr>
        <w:tc>
          <w:tcPr>
            <w:tcW w:w="2421" w:type="dxa"/>
            <w:vMerge w:val="restart"/>
            <w:shd w:val="clear" w:color="auto" w:fill="auto"/>
          </w:tcPr>
          <w:p w14:paraId="0844332B" w14:textId="77777777" w:rsidR="00F92C27" w:rsidRPr="00D13EF3" w:rsidRDefault="00F92C27" w:rsidP="00D13EF3">
            <w:r w:rsidRPr="00D13EF3">
              <w:t>Logo oder Name</w:t>
            </w:r>
          </w:p>
        </w:tc>
        <w:tc>
          <w:tcPr>
            <w:tcW w:w="8352" w:type="dxa"/>
            <w:tcBorders>
              <w:bottom w:val="nil"/>
            </w:tcBorders>
            <w:shd w:val="clear" w:color="auto" w:fill="auto"/>
          </w:tcPr>
          <w:p w14:paraId="3B6BA1FB" w14:textId="77777777" w:rsidR="00F92C27" w:rsidRPr="00D13EF3" w:rsidRDefault="001333E2" w:rsidP="00D13EF3">
            <w:pPr>
              <w:pStyle w:val="berschrift1"/>
            </w:pPr>
            <w:bookmarkStart w:id="2" w:name="_Toc169167786"/>
            <w:r>
              <w:t>Abkantpresse</w:t>
            </w:r>
            <w:bookmarkEnd w:id="2"/>
          </w:p>
        </w:tc>
      </w:tr>
      <w:tr w:rsidR="00F92C27" w:rsidRPr="00D13EF3" w14:paraId="5E484B4B" w14:textId="77777777" w:rsidTr="00D13EF3">
        <w:trPr>
          <w:trHeight w:hRule="exact" w:val="567"/>
        </w:trPr>
        <w:tc>
          <w:tcPr>
            <w:tcW w:w="2421" w:type="dxa"/>
            <w:vMerge/>
            <w:shd w:val="clear" w:color="auto" w:fill="auto"/>
          </w:tcPr>
          <w:p w14:paraId="37F24A44" w14:textId="77777777" w:rsidR="00F92C27" w:rsidRPr="00D13EF3" w:rsidRDefault="00F92C27" w:rsidP="00D13EF3">
            <w:pPr>
              <w:spacing w:before="240"/>
              <w:rPr>
                <w:rFonts w:ascii="Verdana" w:hAnsi="Verdana" w:cs="Arial"/>
                <w:b w:val="0"/>
                <w:sz w:val="24"/>
              </w:rPr>
            </w:pPr>
          </w:p>
        </w:tc>
        <w:tc>
          <w:tcPr>
            <w:tcW w:w="8352" w:type="dxa"/>
            <w:tcBorders>
              <w:top w:val="nil"/>
            </w:tcBorders>
            <w:shd w:val="clear" w:color="auto" w:fill="auto"/>
            <w:vAlign w:val="center"/>
          </w:tcPr>
          <w:p w14:paraId="6517D4B7" w14:textId="77777777" w:rsidR="00F92C27" w:rsidRPr="00D13EF3" w:rsidRDefault="00F92C27" w:rsidP="00D13EF3">
            <w:pPr>
              <w:rPr>
                <w:b w:val="0"/>
                <w:sz w:val="20"/>
                <w:szCs w:val="20"/>
              </w:rPr>
            </w:pPr>
            <w:r w:rsidRPr="00D13EF3">
              <w:rPr>
                <w:b w:val="0"/>
                <w:sz w:val="20"/>
                <w:szCs w:val="20"/>
              </w:rPr>
              <w:t>Die wichtigsten Sicherheits- und Verhaltensregeln für unseren Betrieb:</w:t>
            </w:r>
          </w:p>
        </w:tc>
      </w:tr>
      <w:tr w:rsidR="00F92C27" w:rsidRPr="00D13EF3" w14:paraId="6C1CD1D6" w14:textId="77777777" w:rsidTr="00470C29">
        <w:trPr>
          <w:trHeight w:hRule="exact" w:val="3402"/>
        </w:trPr>
        <w:tc>
          <w:tcPr>
            <w:tcW w:w="2421" w:type="dxa"/>
            <w:shd w:val="clear" w:color="auto" w:fill="auto"/>
          </w:tcPr>
          <w:p w14:paraId="167D5BC8" w14:textId="77777777" w:rsidR="00E143AC" w:rsidRPr="00D13EF3" w:rsidRDefault="00E143AC" w:rsidP="001333E2"/>
        </w:tc>
        <w:tc>
          <w:tcPr>
            <w:tcW w:w="8352" w:type="dxa"/>
            <w:shd w:val="clear" w:color="auto" w:fill="auto"/>
            <w:tcMar>
              <w:left w:w="125" w:type="dxa"/>
            </w:tcMar>
            <w:vAlign w:val="center"/>
          </w:tcPr>
          <w:p w14:paraId="6236D1D5" w14:textId="77777777" w:rsidR="00F92C27" w:rsidRPr="00D13EF3" w:rsidRDefault="001333E2" w:rsidP="00D13EF3">
            <w:pPr>
              <w:spacing w:before="0"/>
            </w:pPr>
            <w:r>
              <w:rPr>
                <w:rFonts w:cs="Times New Roman"/>
                <w:noProof/>
                <w:color w:val="1E1E1E"/>
                <w:sz w:val="20"/>
                <w:szCs w:val="20"/>
                <w:lang w:eastAsia="de-CH"/>
              </w:rPr>
              <w:drawing>
                <wp:inline distT="0" distB="0" distL="0" distR="0" wp14:anchorId="06E43075" wp14:editId="7B239C51">
                  <wp:extent cx="5148000" cy="2088000"/>
                  <wp:effectExtent l="0" t="0" r="0" b="7620"/>
                  <wp:docPr id="10" name="Grafi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67108_03_Web format sRGB_18167.jpe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5148000"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F92C27" w:rsidRPr="00D13EF3" w14:paraId="45E4C955" w14:textId="77777777" w:rsidTr="00470C29">
        <w:trPr>
          <w:trHeight w:hRule="exact" w:val="3689"/>
        </w:trPr>
        <w:tc>
          <w:tcPr>
            <w:tcW w:w="2421" w:type="dxa"/>
            <w:shd w:val="clear" w:color="auto" w:fill="auto"/>
          </w:tcPr>
          <w:p w14:paraId="28AAE971" w14:textId="77777777" w:rsidR="00F92C27" w:rsidRPr="00D13EF3" w:rsidRDefault="00F92C27" w:rsidP="00D13EF3">
            <w:r w:rsidRPr="00D13EF3">
              <w:t>Hauptgefahren</w:t>
            </w:r>
          </w:p>
          <w:p w14:paraId="3FCA60B4" w14:textId="77777777" w:rsidR="00F92C27" w:rsidRDefault="001F5F00" w:rsidP="00D13EF3">
            <w:pPr>
              <w:jc w:val="center"/>
              <w:rPr>
                <w:rFonts w:ascii="Arial" w:hAnsi="Arial" w:cs="Arial"/>
                <w:b w:val="0"/>
              </w:rPr>
            </w:pPr>
            <w:r>
              <w:rPr>
                <w:b w:val="0"/>
                <w:noProof/>
                <w:lang w:eastAsia="de-CH"/>
              </w:rPr>
              <w:drawing>
                <wp:inline distT="0" distB="0" distL="0" distR="0" wp14:anchorId="2030C8E3" wp14:editId="0A9770E1">
                  <wp:extent cx="540000" cy="468000"/>
                  <wp:effectExtent l="0" t="0" r="0" b="8255"/>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Warnung vor Quetschgefahr der Hand zwischen den Werkzeugen einer Presse.gif"/>
                          <pic:cNvPicPr/>
                        </pic:nvPicPr>
                        <pic:blipFill>
                          <a:blip r:embed="rId19" cstate="screen">
                            <a:extLst>
                              <a:ext uri="{28A0092B-C50C-407E-A947-70E740481C1C}">
                                <a14:useLocalDpi xmlns:a14="http://schemas.microsoft.com/office/drawing/2010/main"/>
                              </a:ext>
                            </a:extLst>
                          </a:blip>
                          <a:stretch>
                            <a:fillRect/>
                          </a:stretch>
                        </pic:blipFill>
                        <pic:spPr>
                          <a:xfrm>
                            <a:off x="0" y="0"/>
                            <a:ext cx="540000" cy="468000"/>
                          </a:xfrm>
                          <a:prstGeom prst="rect">
                            <a:avLst/>
                          </a:prstGeom>
                        </pic:spPr>
                      </pic:pic>
                    </a:graphicData>
                  </a:graphic>
                </wp:inline>
              </w:drawing>
            </w:r>
          </w:p>
          <w:p w14:paraId="51ECAC43" w14:textId="77777777" w:rsidR="001333E2" w:rsidRDefault="001F5F00" w:rsidP="00D13EF3">
            <w:pPr>
              <w:jc w:val="center"/>
              <w:rPr>
                <w:rFonts w:ascii="Arial" w:hAnsi="Arial" w:cs="Arial"/>
                <w:b w:val="0"/>
              </w:rPr>
            </w:pPr>
            <w:r>
              <w:rPr>
                <w:b w:val="0"/>
                <w:noProof/>
                <w:lang w:eastAsia="de-CH"/>
              </w:rPr>
              <w:drawing>
                <wp:inline distT="0" distB="0" distL="0" distR="0" wp14:anchorId="6ED214FE" wp14:editId="0C7C4964">
                  <wp:extent cx="540000" cy="468000"/>
                  <wp:effectExtent l="0" t="0" r="0" b="8255"/>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Warnung vor Quetschgefahr der Hand zwischen Presse und Werkstück.gif"/>
                          <pic:cNvPicPr/>
                        </pic:nvPicPr>
                        <pic:blipFill>
                          <a:blip r:embed="rId20" cstate="screen">
                            <a:extLst>
                              <a:ext uri="{28A0092B-C50C-407E-A947-70E740481C1C}">
                                <a14:useLocalDpi xmlns:a14="http://schemas.microsoft.com/office/drawing/2010/main"/>
                              </a:ext>
                            </a:extLst>
                          </a:blip>
                          <a:stretch>
                            <a:fillRect/>
                          </a:stretch>
                        </pic:blipFill>
                        <pic:spPr>
                          <a:xfrm>
                            <a:off x="0" y="0"/>
                            <a:ext cx="540000" cy="468000"/>
                          </a:xfrm>
                          <a:prstGeom prst="rect">
                            <a:avLst/>
                          </a:prstGeom>
                        </pic:spPr>
                      </pic:pic>
                    </a:graphicData>
                  </a:graphic>
                </wp:inline>
              </w:drawing>
            </w:r>
          </w:p>
          <w:p w14:paraId="7F995C21" w14:textId="77777777" w:rsidR="001333E2" w:rsidRPr="00D13EF3" w:rsidRDefault="001F5F00" w:rsidP="00D13EF3">
            <w:pPr>
              <w:jc w:val="center"/>
              <w:rPr>
                <w:rFonts w:ascii="Arial" w:hAnsi="Arial" w:cs="Arial"/>
                <w:b w:val="0"/>
              </w:rPr>
            </w:pPr>
            <w:r>
              <w:rPr>
                <w:b w:val="0"/>
                <w:noProof/>
                <w:lang w:eastAsia="de-CH"/>
              </w:rPr>
              <w:drawing>
                <wp:inline distT="0" distB="0" distL="0" distR="0" wp14:anchorId="17183136" wp14:editId="16249AB8">
                  <wp:extent cx="540000" cy="471600"/>
                  <wp:effectExtent l="0" t="0" r="0" b="508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Warnung vor hochschnellendem Werkstück.gif"/>
                          <pic:cNvPicPr/>
                        </pic:nvPicPr>
                        <pic:blipFill>
                          <a:blip r:embed="rId21"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tc>
        <w:tc>
          <w:tcPr>
            <w:tcW w:w="8352" w:type="dxa"/>
            <w:shd w:val="clear" w:color="auto" w:fill="auto"/>
          </w:tcPr>
          <w:p w14:paraId="39705D5E" w14:textId="77777777" w:rsidR="001333E2" w:rsidRPr="006C37DF" w:rsidRDefault="001333E2" w:rsidP="001333E2">
            <w:pPr>
              <w:pStyle w:val="AufzhlungSchwarzneu"/>
              <w:rPr>
                <w:lang w:eastAsia="de-DE"/>
              </w:rPr>
            </w:pPr>
            <w:r w:rsidRPr="006C37DF">
              <w:rPr>
                <w:lang w:eastAsia="de-DE"/>
              </w:rPr>
              <w:t>Quetschen der Finger, Hände oder Arme im schliessenden</w:t>
            </w:r>
            <w:r>
              <w:rPr>
                <w:lang w:eastAsia="de-DE"/>
              </w:rPr>
              <w:t xml:space="preserve"> </w:t>
            </w:r>
            <w:r w:rsidRPr="006C37DF">
              <w:rPr>
                <w:lang w:eastAsia="de-DE"/>
              </w:rPr>
              <w:t>Abkantwerkzeug</w:t>
            </w:r>
          </w:p>
          <w:p w14:paraId="26BAB0E6" w14:textId="77777777" w:rsidR="001333E2" w:rsidRPr="006C37DF" w:rsidRDefault="001333E2" w:rsidP="001333E2">
            <w:pPr>
              <w:pStyle w:val="AufzhlungSchwarzneu"/>
              <w:rPr>
                <w:lang w:eastAsia="de-DE"/>
              </w:rPr>
            </w:pPr>
            <w:r w:rsidRPr="006C37DF">
              <w:rPr>
                <w:lang w:eastAsia="de-DE"/>
              </w:rPr>
              <w:t xml:space="preserve">Quetschen der Finger zwischen </w:t>
            </w:r>
            <w:r>
              <w:rPr>
                <w:lang w:eastAsia="de-DE"/>
              </w:rPr>
              <w:t>Werkstück</w:t>
            </w:r>
            <w:r w:rsidRPr="006C37DF">
              <w:rPr>
                <w:lang w:eastAsia="de-DE"/>
              </w:rPr>
              <w:t xml:space="preserve"> und</w:t>
            </w:r>
            <w:r>
              <w:rPr>
                <w:lang w:eastAsia="de-DE"/>
              </w:rPr>
              <w:t xml:space="preserve"> </w:t>
            </w:r>
            <w:r w:rsidRPr="006C37DF">
              <w:rPr>
                <w:lang w:eastAsia="de-DE"/>
              </w:rPr>
              <w:t>Oberwange</w:t>
            </w:r>
          </w:p>
          <w:p w14:paraId="6321218C" w14:textId="77777777" w:rsidR="001333E2" w:rsidRPr="006C37DF" w:rsidRDefault="001333E2" w:rsidP="001333E2">
            <w:pPr>
              <w:pStyle w:val="AufzhlungSchwarzneu"/>
              <w:rPr>
                <w:lang w:eastAsia="de-DE"/>
              </w:rPr>
            </w:pPr>
            <w:r w:rsidRPr="006C37DF">
              <w:rPr>
                <w:lang w:eastAsia="de-DE"/>
              </w:rPr>
              <w:t>Getroffen werden durch Schwenkbewegungen grosser</w:t>
            </w:r>
            <w:r>
              <w:rPr>
                <w:lang w:eastAsia="de-DE"/>
              </w:rPr>
              <w:t xml:space="preserve"> Werkstücke</w:t>
            </w:r>
          </w:p>
          <w:p w14:paraId="0910E855" w14:textId="77777777" w:rsidR="001333E2" w:rsidRPr="006C37DF" w:rsidRDefault="001333E2" w:rsidP="001333E2">
            <w:pPr>
              <w:pStyle w:val="AufzhlungSchwarzneu"/>
              <w:rPr>
                <w:lang w:eastAsia="de-DE"/>
              </w:rPr>
            </w:pPr>
            <w:r w:rsidRPr="006C37DF">
              <w:rPr>
                <w:lang w:eastAsia="de-DE"/>
              </w:rPr>
              <w:t>Quetschen der Finger durch herabfallende Werkzeuge</w:t>
            </w:r>
            <w:r>
              <w:rPr>
                <w:lang w:eastAsia="de-DE"/>
              </w:rPr>
              <w:t xml:space="preserve"> </w:t>
            </w:r>
            <w:r w:rsidRPr="006C37DF">
              <w:rPr>
                <w:lang w:eastAsia="de-DE"/>
              </w:rPr>
              <w:t>beim Einrichten</w:t>
            </w:r>
          </w:p>
          <w:p w14:paraId="68ADAAA4" w14:textId="77777777" w:rsidR="001333E2" w:rsidRPr="006C37DF" w:rsidRDefault="001333E2" w:rsidP="001333E2">
            <w:pPr>
              <w:pStyle w:val="AufzhlungSchwarzneu"/>
              <w:rPr>
                <w:lang w:eastAsia="de-DE"/>
              </w:rPr>
            </w:pPr>
            <w:r w:rsidRPr="006C37DF">
              <w:rPr>
                <w:lang w:eastAsia="de-DE"/>
              </w:rPr>
              <w:t>Schnittverletzungen durch scharfkantige Bleche</w:t>
            </w:r>
          </w:p>
          <w:p w14:paraId="69784465" w14:textId="77777777" w:rsidR="001333E2" w:rsidRPr="00D13EF3" w:rsidRDefault="001333E2" w:rsidP="001333E2">
            <w:pPr>
              <w:pStyle w:val="AufzhlungSchwarzneu"/>
              <w:rPr>
                <w:lang w:eastAsia="de-DE"/>
              </w:rPr>
            </w:pPr>
            <w:r w:rsidRPr="006C37DF">
              <w:rPr>
                <w:lang w:eastAsia="de-DE"/>
              </w:rPr>
              <w:t xml:space="preserve">Getroffen werden </w:t>
            </w:r>
            <w:proofErr w:type="gramStart"/>
            <w:r w:rsidRPr="006C37DF">
              <w:rPr>
                <w:lang w:eastAsia="de-DE"/>
              </w:rPr>
              <w:t>durch herabfallenden Bleche</w:t>
            </w:r>
            <w:proofErr w:type="gramEnd"/>
          </w:p>
        </w:tc>
      </w:tr>
      <w:tr w:rsidR="00F92C27" w:rsidRPr="00D13EF3" w14:paraId="126D8F00" w14:textId="77777777" w:rsidTr="00470C29">
        <w:trPr>
          <w:trHeight w:val="4271"/>
        </w:trPr>
        <w:tc>
          <w:tcPr>
            <w:tcW w:w="2421" w:type="dxa"/>
            <w:shd w:val="clear" w:color="auto" w:fill="auto"/>
            <w:tcMar>
              <w:top w:w="0" w:type="dxa"/>
            </w:tcMar>
          </w:tcPr>
          <w:p w14:paraId="750C9845" w14:textId="77777777" w:rsidR="00F92C27" w:rsidRPr="00D13EF3" w:rsidRDefault="00F92C27" w:rsidP="00D13EF3">
            <w:r w:rsidRPr="00D13EF3">
              <w:t>Sicherheitsregeln</w:t>
            </w:r>
          </w:p>
          <w:p w14:paraId="7F3A7976" w14:textId="77777777" w:rsidR="00F92C27" w:rsidRDefault="001F5F00" w:rsidP="00D13EF3">
            <w:pPr>
              <w:spacing w:before="20"/>
              <w:jc w:val="center"/>
            </w:pPr>
            <w:r>
              <w:rPr>
                <w:b w:val="0"/>
                <w:noProof/>
                <w:lang w:eastAsia="de-CH"/>
              </w:rPr>
              <w:drawing>
                <wp:inline distT="0" distB="0" distL="0" distR="0" wp14:anchorId="15503DDE" wp14:editId="426229E4">
                  <wp:extent cx="540000" cy="540000"/>
                  <wp:effectExtent l="0" t="0" r="0" b="0"/>
                  <wp:docPr id="125" name="Grafi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152A160" w14:textId="77777777" w:rsidR="001F5F00" w:rsidRPr="00D13EF3" w:rsidRDefault="001F5F00" w:rsidP="00D13EF3">
            <w:pPr>
              <w:spacing w:before="20"/>
              <w:jc w:val="center"/>
            </w:pPr>
            <w:r>
              <w:rPr>
                <w:b w:val="0"/>
                <w:noProof/>
                <w:lang w:eastAsia="de-CH"/>
              </w:rPr>
              <w:drawing>
                <wp:inline distT="0" distB="0" distL="0" distR="0" wp14:anchorId="4AEDEB2A" wp14:editId="24639435">
                  <wp:extent cx="540000" cy="540000"/>
                  <wp:effectExtent l="0" t="0" r="0" b="0"/>
                  <wp:docPr id="256" name="Grafi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A059CF1" w14:textId="77777777" w:rsidR="00F92C27" w:rsidRPr="00D13EF3" w:rsidRDefault="00F92C27" w:rsidP="001F5F00">
            <w:pPr>
              <w:spacing w:before="20"/>
            </w:pPr>
          </w:p>
          <w:p w14:paraId="2462A4D1" w14:textId="77777777" w:rsidR="00F92C27" w:rsidRPr="00D13EF3" w:rsidRDefault="00F92C27" w:rsidP="00D13EF3">
            <w:pPr>
              <w:spacing w:before="20"/>
            </w:pPr>
          </w:p>
        </w:tc>
        <w:tc>
          <w:tcPr>
            <w:tcW w:w="8352" w:type="dxa"/>
            <w:shd w:val="clear" w:color="auto" w:fill="auto"/>
            <w:tcMar>
              <w:top w:w="113" w:type="dxa"/>
            </w:tcMar>
          </w:tcPr>
          <w:p w14:paraId="7759AE01" w14:textId="77777777" w:rsidR="001333E2" w:rsidRPr="001F5F00" w:rsidRDefault="001333E2" w:rsidP="001F5F00">
            <w:pPr>
              <w:pStyle w:val="AufzhlungSchwarzneu"/>
              <w:rPr>
                <w:lang w:eastAsia="de-DE"/>
              </w:rPr>
            </w:pPr>
            <w:r w:rsidRPr="001F5F00">
              <w:rPr>
                <w:lang w:eastAsia="de-DE"/>
              </w:rPr>
              <w:t>Sichere Abkantpresse</w:t>
            </w:r>
            <w:r w:rsidR="00253365">
              <w:rPr>
                <w:lang w:eastAsia="de-DE"/>
              </w:rPr>
              <w:t>n</w:t>
            </w:r>
            <w:r w:rsidRPr="001F5F00">
              <w:rPr>
                <w:lang w:eastAsia="de-DE"/>
              </w:rPr>
              <w:t xml:space="preserve"> einsetzen und diese gemäss Betriebsanleitung verwenden</w:t>
            </w:r>
          </w:p>
          <w:p w14:paraId="46755286" w14:textId="77777777" w:rsidR="001333E2" w:rsidRPr="001F5F00" w:rsidRDefault="001333E2" w:rsidP="001F5F00">
            <w:pPr>
              <w:pStyle w:val="AufzhlungSchwarzneu"/>
              <w:rPr>
                <w:lang w:eastAsia="de-DE"/>
              </w:rPr>
            </w:pPr>
            <w:r w:rsidRPr="001F5F00">
              <w:rPr>
                <w:lang w:eastAsia="de-DE"/>
              </w:rPr>
              <w:t>Darf nur von instruierten Personen bedient werden Jugendliche unter 18 Jahren verboten (Ausnahme: Berufliche Grundbildung)</w:t>
            </w:r>
          </w:p>
          <w:p w14:paraId="1DEBC9C1" w14:textId="77777777" w:rsidR="001333E2" w:rsidRPr="001F5F00" w:rsidRDefault="001333E2" w:rsidP="001F5F00">
            <w:pPr>
              <w:pStyle w:val="AufzhlungSchwarzneu"/>
              <w:rPr>
                <w:lang w:eastAsia="de-DE"/>
              </w:rPr>
            </w:pPr>
            <w:r w:rsidRPr="001F5F00">
              <w:rPr>
                <w:lang w:eastAsia="de-DE"/>
              </w:rPr>
              <w:t>Schnittschutzhandschuhe tragen (mind. Schnittschutzfaktor 3)</w:t>
            </w:r>
          </w:p>
          <w:p w14:paraId="79A7BA3D" w14:textId="77777777" w:rsidR="001333E2" w:rsidRPr="001F5F00" w:rsidRDefault="001333E2" w:rsidP="001F5F00">
            <w:pPr>
              <w:pStyle w:val="AufzhlungSchwarzneu"/>
              <w:rPr>
                <w:lang w:eastAsia="de-DE"/>
              </w:rPr>
            </w:pPr>
            <w:r w:rsidRPr="001F5F00">
              <w:rPr>
                <w:lang w:eastAsia="de-DE"/>
              </w:rPr>
              <w:t>Schutzschuhe tragen</w:t>
            </w:r>
          </w:p>
          <w:p w14:paraId="32A0C127" w14:textId="77777777" w:rsidR="001333E2" w:rsidRPr="001F5F00" w:rsidRDefault="001333E2" w:rsidP="001F5F00">
            <w:pPr>
              <w:pStyle w:val="AufzhlungSchwarzneu"/>
              <w:rPr>
                <w:lang w:eastAsia="de-DE"/>
              </w:rPr>
            </w:pPr>
            <w:r w:rsidRPr="001F5F00">
              <w:rPr>
                <w:lang w:eastAsia="de-DE"/>
              </w:rPr>
              <w:t>Bei Zweipersonenbedienung immer zwei Sicherheitsfussschalter verwenden</w:t>
            </w:r>
          </w:p>
          <w:p w14:paraId="5C1ECCE8" w14:textId="77777777" w:rsidR="001333E2" w:rsidRPr="001F5F00" w:rsidRDefault="001333E2" w:rsidP="001F5F00">
            <w:pPr>
              <w:pStyle w:val="AufzhlungSchwarzneu"/>
              <w:rPr>
                <w:lang w:eastAsia="de-DE"/>
              </w:rPr>
            </w:pPr>
            <w:r w:rsidRPr="001F5F00">
              <w:rPr>
                <w:lang w:eastAsia="de-DE"/>
              </w:rPr>
              <w:t>Richtige Handführung der Werkstücke beachten, d.h.</w:t>
            </w:r>
          </w:p>
          <w:p w14:paraId="24A7D506" w14:textId="77777777" w:rsidR="001333E2" w:rsidRPr="001F5F00" w:rsidRDefault="001333E2" w:rsidP="003E1F41">
            <w:pPr>
              <w:pStyle w:val="AufzhlungSchwarzneu"/>
              <w:numPr>
                <w:ilvl w:val="1"/>
                <w:numId w:val="40"/>
              </w:numPr>
              <w:ind w:left="868"/>
              <w:rPr>
                <w:lang w:eastAsia="de-DE"/>
              </w:rPr>
            </w:pPr>
            <w:r w:rsidRPr="001F5F00">
              <w:rPr>
                <w:lang w:eastAsia="de-DE"/>
              </w:rPr>
              <w:t>Finger nie über dem Blech halten</w:t>
            </w:r>
          </w:p>
          <w:p w14:paraId="55A3FA81" w14:textId="77777777" w:rsidR="001333E2" w:rsidRPr="001F5F00" w:rsidRDefault="001333E2" w:rsidP="003E1F41">
            <w:pPr>
              <w:pStyle w:val="AufzhlungSchwarzneu"/>
              <w:numPr>
                <w:ilvl w:val="1"/>
                <w:numId w:val="40"/>
              </w:numPr>
              <w:ind w:left="868"/>
              <w:rPr>
                <w:lang w:eastAsia="de-DE"/>
              </w:rPr>
            </w:pPr>
            <w:r w:rsidRPr="001F5F00">
              <w:rPr>
                <w:lang w:eastAsia="de-DE"/>
              </w:rPr>
              <w:t>bei vorgebogenen Werkstücken nie zwischen Werkstück und Oberwange greifen</w:t>
            </w:r>
          </w:p>
          <w:p w14:paraId="0ECE10F7" w14:textId="77777777" w:rsidR="001333E2" w:rsidRPr="00D13EF3" w:rsidRDefault="001333E2" w:rsidP="001F5F00">
            <w:pPr>
              <w:pStyle w:val="AufzhlungSchwarzneu"/>
            </w:pPr>
            <w:r w:rsidRPr="001F5F00">
              <w:rPr>
                <w:lang w:eastAsia="de-DE"/>
              </w:rPr>
              <w:t>Werkzeuge beim Einrichten gegen Herabfallen sichern</w:t>
            </w:r>
          </w:p>
        </w:tc>
      </w:tr>
      <w:tr w:rsidR="00F92C27" w:rsidRPr="00D13EF3" w14:paraId="679D8257" w14:textId="77777777" w:rsidTr="001F5F00">
        <w:trPr>
          <w:trHeight w:hRule="exact" w:val="1237"/>
        </w:trPr>
        <w:tc>
          <w:tcPr>
            <w:tcW w:w="2421" w:type="dxa"/>
            <w:shd w:val="clear" w:color="auto" w:fill="auto"/>
          </w:tcPr>
          <w:p w14:paraId="1013C07B" w14:textId="77777777" w:rsidR="00F92C27" w:rsidRPr="00D13EF3" w:rsidRDefault="00F92C27" w:rsidP="00D13EF3">
            <w:r w:rsidRPr="00D13EF3">
              <w:t>Informationen</w:t>
            </w:r>
          </w:p>
        </w:tc>
        <w:tc>
          <w:tcPr>
            <w:tcW w:w="8352" w:type="dxa"/>
            <w:shd w:val="clear" w:color="auto" w:fill="auto"/>
          </w:tcPr>
          <w:p w14:paraId="60CBDB1D" w14:textId="77777777" w:rsidR="004A5D3D" w:rsidRDefault="004A5D3D" w:rsidP="004A5D3D">
            <w:pPr>
              <w:pStyle w:val="AufzhlungSchwarzneu"/>
            </w:pPr>
            <w:r w:rsidRPr="00D13EF3">
              <w:t xml:space="preserve">Siehe </w:t>
            </w:r>
            <w:r>
              <w:t>Bedienungsanleitung</w:t>
            </w:r>
          </w:p>
          <w:p w14:paraId="07A1DCBA" w14:textId="77777777" w:rsidR="001F5F00" w:rsidRPr="00D13EF3" w:rsidRDefault="00720481" w:rsidP="00470C29">
            <w:pPr>
              <w:pStyle w:val="AufzhlungSchwarzneu"/>
            </w:pPr>
            <w:r w:rsidRPr="00D13EF3">
              <w:t>Checkliste: «</w:t>
            </w:r>
            <w:r w:rsidR="001333E2">
              <w:t>Abkantpresse</w:t>
            </w:r>
            <w:r w:rsidRPr="00D13EF3">
              <w:t xml:space="preserve">», </w:t>
            </w:r>
            <w:hyperlink r:id="rId22" w:history="1">
              <w:r w:rsidR="001333E2" w:rsidRPr="00E95BF9">
                <w:rPr>
                  <w:rStyle w:val="Hyperlink"/>
                </w:rPr>
                <w:t>www.suva.ch/67108.d</w:t>
              </w:r>
            </w:hyperlink>
          </w:p>
        </w:tc>
      </w:tr>
      <w:tr w:rsidR="00F92C27" w:rsidRPr="00D13EF3" w14:paraId="3F83DFC2" w14:textId="77777777" w:rsidTr="00470C29">
        <w:trPr>
          <w:trHeight w:hRule="exact" w:val="567"/>
        </w:trPr>
        <w:tc>
          <w:tcPr>
            <w:tcW w:w="2421" w:type="dxa"/>
            <w:shd w:val="clear" w:color="auto" w:fill="auto"/>
          </w:tcPr>
          <w:p w14:paraId="209E3B58" w14:textId="77777777" w:rsidR="00F92C27" w:rsidRPr="00D13EF3" w:rsidRDefault="00F92C27" w:rsidP="00D13EF3">
            <w:r w:rsidRPr="00D13EF3">
              <w:t>Erstellungsdatum</w:t>
            </w:r>
          </w:p>
        </w:tc>
        <w:tc>
          <w:tcPr>
            <w:tcW w:w="8352" w:type="dxa"/>
            <w:shd w:val="clear" w:color="auto" w:fill="auto"/>
          </w:tcPr>
          <w:p w14:paraId="71575C7B" w14:textId="77777777" w:rsidR="00F92C27" w:rsidRPr="00D13EF3" w:rsidRDefault="00C7270F" w:rsidP="00D13EF3">
            <w:pPr>
              <w:spacing w:before="180"/>
              <w:rPr>
                <w:b w:val="0"/>
              </w:rPr>
            </w:pPr>
            <w:r w:rsidRPr="00D13EF3">
              <w:rPr>
                <w:b w:val="0"/>
                <w:sz w:val="20"/>
              </w:rPr>
              <w:t xml:space="preserve">Version </w:t>
            </w:r>
            <w:r w:rsidR="001333E2">
              <w:rPr>
                <w:b w:val="0"/>
                <w:sz w:val="20"/>
              </w:rPr>
              <w:t>1</w:t>
            </w:r>
            <w:r w:rsidRPr="00D13EF3">
              <w:rPr>
                <w:b w:val="0"/>
                <w:sz w:val="20"/>
              </w:rPr>
              <w:t xml:space="preserve">.0 / </w:t>
            </w:r>
            <w:r w:rsidR="00C41C48" w:rsidRPr="00C41C48">
              <w:rPr>
                <w:b w:val="0"/>
                <w:sz w:val="20"/>
              </w:rPr>
              <w:t>26. August 2019</w:t>
            </w:r>
          </w:p>
        </w:tc>
      </w:tr>
    </w:tbl>
    <w:p w14:paraId="412BDFBB" w14:textId="77777777" w:rsidR="00470C29" w:rsidRDefault="00470C29" w:rsidP="00D13EF3"/>
    <w:tbl>
      <w:tblPr>
        <w:tblStyle w:val="Tabellenraster"/>
        <w:tblW w:w="107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421"/>
        <w:gridCol w:w="8352"/>
      </w:tblGrid>
      <w:tr w:rsidR="00470C29" w:rsidRPr="00D13EF3" w14:paraId="4CC20602" w14:textId="77777777" w:rsidTr="00280780">
        <w:trPr>
          <w:trHeight w:hRule="exact" w:val="1361"/>
        </w:trPr>
        <w:tc>
          <w:tcPr>
            <w:tcW w:w="2421" w:type="dxa"/>
            <w:vMerge w:val="restart"/>
            <w:shd w:val="clear" w:color="auto" w:fill="auto"/>
          </w:tcPr>
          <w:p w14:paraId="4B32E2FF" w14:textId="77777777" w:rsidR="00470C29" w:rsidRPr="00D13EF3" w:rsidRDefault="00470C29" w:rsidP="00280780">
            <w:r w:rsidRPr="00D13EF3">
              <w:t>Logo oder Name</w:t>
            </w:r>
          </w:p>
        </w:tc>
        <w:tc>
          <w:tcPr>
            <w:tcW w:w="8352" w:type="dxa"/>
            <w:tcBorders>
              <w:bottom w:val="nil"/>
            </w:tcBorders>
            <w:shd w:val="clear" w:color="auto" w:fill="auto"/>
          </w:tcPr>
          <w:p w14:paraId="7A3B3736" w14:textId="77777777" w:rsidR="00470C29" w:rsidRPr="00D13EF3" w:rsidRDefault="00470C29" w:rsidP="00280780">
            <w:pPr>
              <w:pStyle w:val="berschrift1"/>
            </w:pPr>
            <w:bookmarkStart w:id="3" w:name="_Toc169167787"/>
            <w:r w:rsidRPr="00470C29">
              <w:t>CNC-Maschine zum Bohren, Drehen, Fräsen</w:t>
            </w:r>
            <w:bookmarkEnd w:id="3"/>
          </w:p>
        </w:tc>
      </w:tr>
      <w:tr w:rsidR="00470C29" w:rsidRPr="00D13EF3" w14:paraId="1BC81708" w14:textId="77777777" w:rsidTr="00280780">
        <w:trPr>
          <w:trHeight w:hRule="exact" w:val="567"/>
        </w:trPr>
        <w:tc>
          <w:tcPr>
            <w:tcW w:w="2421" w:type="dxa"/>
            <w:vMerge/>
            <w:shd w:val="clear" w:color="auto" w:fill="auto"/>
          </w:tcPr>
          <w:p w14:paraId="4A6D4A13" w14:textId="77777777" w:rsidR="00470C29" w:rsidRPr="00D13EF3" w:rsidRDefault="00470C29" w:rsidP="00280780">
            <w:pPr>
              <w:spacing w:before="240"/>
              <w:rPr>
                <w:rFonts w:ascii="Verdana" w:hAnsi="Verdana" w:cs="Arial"/>
                <w:b w:val="0"/>
                <w:sz w:val="24"/>
              </w:rPr>
            </w:pPr>
          </w:p>
        </w:tc>
        <w:tc>
          <w:tcPr>
            <w:tcW w:w="8352" w:type="dxa"/>
            <w:tcBorders>
              <w:top w:val="nil"/>
            </w:tcBorders>
            <w:shd w:val="clear" w:color="auto" w:fill="auto"/>
            <w:vAlign w:val="center"/>
          </w:tcPr>
          <w:p w14:paraId="5DBFA274" w14:textId="77777777" w:rsidR="00470C29" w:rsidRPr="00D13EF3" w:rsidRDefault="00470C29" w:rsidP="00280780">
            <w:pPr>
              <w:rPr>
                <w:b w:val="0"/>
                <w:sz w:val="20"/>
                <w:szCs w:val="20"/>
              </w:rPr>
            </w:pPr>
            <w:r w:rsidRPr="00D13EF3">
              <w:rPr>
                <w:b w:val="0"/>
                <w:sz w:val="20"/>
                <w:szCs w:val="20"/>
              </w:rPr>
              <w:t>Die wichtigsten Sicherheits- und Verhaltensregeln für unseren Betrieb:</w:t>
            </w:r>
          </w:p>
        </w:tc>
      </w:tr>
      <w:tr w:rsidR="00470C29" w:rsidRPr="00D13EF3" w14:paraId="424F2457" w14:textId="77777777" w:rsidTr="00280780">
        <w:trPr>
          <w:trHeight w:hRule="exact" w:val="3402"/>
        </w:trPr>
        <w:tc>
          <w:tcPr>
            <w:tcW w:w="2421" w:type="dxa"/>
            <w:shd w:val="clear" w:color="auto" w:fill="auto"/>
          </w:tcPr>
          <w:p w14:paraId="66284E0B" w14:textId="77777777" w:rsidR="00470C29" w:rsidRPr="00D13EF3" w:rsidRDefault="00470C29" w:rsidP="00280780"/>
        </w:tc>
        <w:tc>
          <w:tcPr>
            <w:tcW w:w="8352" w:type="dxa"/>
            <w:shd w:val="clear" w:color="auto" w:fill="auto"/>
            <w:tcMar>
              <w:left w:w="125" w:type="dxa"/>
            </w:tcMar>
            <w:vAlign w:val="center"/>
          </w:tcPr>
          <w:p w14:paraId="3346E86B" w14:textId="77777777" w:rsidR="00470C29" w:rsidRPr="00D13EF3" w:rsidRDefault="00470C29" w:rsidP="00280780">
            <w:pPr>
              <w:spacing w:before="0"/>
            </w:pPr>
            <w:r>
              <w:rPr>
                <w:rFonts w:cs="Times New Roman"/>
                <w:noProof/>
                <w:color w:val="1E1E1E"/>
                <w:sz w:val="20"/>
                <w:szCs w:val="20"/>
                <w:lang w:eastAsia="de-CH"/>
              </w:rPr>
              <w:drawing>
                <wp:inline distT="0" distB="0" distL="0" distR="0" wp14:anchorId="1B3988F4" wp14:editId="0947A800">
                  <wp:extent cx="5153025" cy="2085975"/>
                  <wp:effectExtent l="0" t="0" r="9525" b="9525"/>
                  <wp:docPr id="392" name="Grafik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entbild_cnc_bearbeitungscenter_Web format sRGB_23507.jpeg"/>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515802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70C29" w:rsidRPr="00D13EF3" w14:paraId="26AA03F7" w14:textId="77777777" w:rsidTr="00280780">
        <w:trPr>
          <w:trHeight w:hRule="exact" w:val="3689"/>
        </w:trPr>
        <w:tc>
          <w:tcPr>
            <w:tcW w:w="2421" w:type="dxa"/>
            <w:shd w:val="clear" w:color="auto" w:fill="auto"/>
          </w:tcPr>
          <w:p w14:paraId="713204C7" w14:textId="77777777" w:rsidR="00470C29" w:rsidRPr="00D13EF3" w:rsidRDefault="00470C29" w:rsidP="00280780">
            <w:r w:rsidRPr="00D13EF3">
              <w:t>Hauptgefahren</w:t>
            </w:r>
          </w:p>
          <w:p w14:paraId="26EE4B11" w14:textId="77777777" w:rsidR="00470C29" w:rsidRDefault="00470C29" w:rsidP="00280780">
            <w:pPr>
              <w:jc w:val="center"/>
              <w:rPr>
                <w:rFonts w:ascii="Arial" w:hAnsi="Arial" w:cs="Arial"/>
                <w:b w:val="0"/>
              </w:rPr>
            </w:pPr>
            <w:r>
              <w:rPr>
                <w:b w:val="0"/>
                <w:noProof/>
                <w:lang w:eastAsia="de-CH"/>
              </w:rPr>
              <w:drawing>
                <wp:inline distT="0" distB="0" distL="0" distR="0" wp14:anchorId="1D04B3B0" wp14:editId="586E1671">
                  <wp:extent cx="540000" cy="471600"/>
                  <wp:effectExtent l="0" t="0" r="0" b="5080"/>
                  <wp:docPr id="393" name="Grafik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1EC29FEC" w14:textId="77777777" w:rsidR="00470C29" w:rsidRDefault="00470C29" w:rsidP="00280780">
            <w:pPr>
              <w:jc w:val="center"/>
              <w:rPr>
                <w:rFonts w:ascii="Arial" w:hAnsi="Arial" w:cs="Arial"/>
                <w:b w:val="0"/>
              </w:rPr>
            </w:pPr>
          </w:p>
          <w:p w14:paraId="2B7DE4EC" w14:textId="77777777" w:rsidR="00470C29" w:rsidRPr="00D13EF3" w:rsidRDefault="00470C29" w:rsidP="00280780">
            <w:pPr>
              <w:jc w:val="center"/>
              <w:rPr>
                <w:rFonts w:ascii="Arial" w:hAnsi="Arial" w:cs="Arial"/>
                <w:b w:val="0"/>
              </w:rPr>
            </w:pPr>
          </w:p>
        </w:tc>
        <w:tc>
          <w:tcPr>
            <w:tcW w:w="8352" w:type="dxa"/>
            <w:shd w:val="clear" w:color="auto" w:fill="auto"/>
          </w:tcPr>
          <w:p w14:paraId="17C3F074" w14:textId="77777777" w:rsidR="00470C29" w:rsidRPr="00570442" w:rsidRDefault="00470C29" w:rsidP="00470C29">
            <w:pPr>
              <w:pStyle w:val="AufzhlungSchwarzneu"/>
              <w:rPr>
                <w:lang w:eastAsia="de-DE"/>
              </w:rPr>
            </w:pPr>
            <w:r w:rsidRPr="00570442">
              <w:rPr>
                <w:lang w:eastAsia="de-DE"/>
              </w:rPr>
              <w:t>Getroffen werden durch wegfliegende Späne, Kühlschmiermittel, herausgeschleuderte oder herabfallende Werkstücke</w:t>
            </w:r>
          </w:p>
          <w:p w14:paraId="52EC46E4" w14:textId="77777777" w:rsidR="00470C29" w:rsidRPr="00570442" w:rsidRDefault="00470C29" w:rsidP="00470C29">
            <w:pPr>
              <w:pStyle w:val="AufzhlungSchwarzneu"/>
              <w:rPr>
                <w:lang w:eastAsia="de-DE"/>
              </w:rPr>
            </w:pPr>
            <w:r w:rsidRPr="00570442">
              <w:rPr>
                <w:lang w:eastAsia="de-DE"/>
              </w:rPr>
              <w:t xml:space="preserve">Erfasst werden </w:t>
            </w:r>
            <w:proofErr w:type="gramStart"/>
            <w:r w:rsidRPr="00570442">
              <w:rPr>
                <w:lang w:eastAsia="de-DE"/>
              </w:rPr>
              <w:t>durch drehende</w:t>
            </w:r>
            <w:proofErr w:type="gramEnd"/>
            <w:r w:rsidRPr="00570442">
              <w:rPr>
                <w:lang w:eastAsia="de-DE"/>
              </w:rPr>
              <w:t xml:space="preserve"> Spindel oder Werkstücke</w:t>
            </w:r>
          </w:p>
          <w:p w14:paraId="4D686DDF" w14:textId="77777777" w:rsidR="00470C29" w:rsidRPr="00570442" w:rsidRDefault="00470C29" w:rsidP="00470C29">
            <w:pPr>
              <w:pStyle w:val="AufzhlungSchwarzneu"/>
              <w:rPr>
                <w:lang w:eastAsia="de-DE"/>
              </w:rPr>
            </w:pPr>
            <w:r w:rsidRPr="00570442">
              <w:rPr>
                <w:lang w:eastAsia="de-DE"/>
              </w:rPr>
              <w:t>Quetschen der Finger in der Spannvorrichtung oder durch Achsbewegungen</w:t>
            </w:r>
          </w:p>
          <w:p w14:paraId="3A4BE412" w14:textId="77777777" w:rsidR="00470C29" w:rsidRPr="00570442" w:rsidRDefault="00470C29" w:rsidP="00470C29">
            <w:pPr>
              <w:pStyle w:val="AufzhlungSchwarzneu"/>
              <w:rPr>
                <w:lang w:eastAsia="de-DE"/>
              </w:rPr>
            </w:pPr>
            <w:r w:rsidRPr="00570442">
              <w:rPr>
                <w:lang w:eastAsia="de-DE"/>
              </w:rPr>
              <w:t>Hauterkrankungen durch kühlmittelbenetzte Werkstücke</w:t>
            </w:r>
          </w:p>
          <w:p w14:paraId="0C795B23" w14:textId="77777777" w:rsidR="00470C29" w:rsidRPr="00D13EF3" w:rsidRDefault="00470C29" w:rsidP="00470C29">
            <w:pPr>
              <w:pStyle w:val="AufzhlungSchwarzneu"/>
              <w:rPr>
                <w:lang w:eastAsia="de-DE"/>
              </w:rPr>
            </w:pPr>
            <w:r w:rsidRPr="00570442">
              <w:rPr>
                <w:lang w:eastAsia="de-DE"/>
              </w:rPr>
              <w:t>Unerlaubtes Manipulieren der Schutzeinrichtung</w:t>
            </w:r>
          </w:p>
        </w:tc>
      </w:tr>
      <w:tr w:rsidR="00470C29" w:rsidRPr="00D13EF3" w14:paraId="2AB6A7E2" w14:textId="77777777" w:rsidTr="00280780">
        <w:trPr>
          <w:trHeight w:val="4271"/>
        </w:trPr>
        <w:tc>
          <w:tcPr>
            <w:tcW w:w="2421" w:type="dxa"/>
            <w:shd w:val="clear" w:color="auto" w:fill="auto"/>
            <w:tcMar>
              <w:top w:w="0" w:type="dxa"/>
            </w:tcMar>
          </w:tcPr>
          <w:p w14:paraId="6366E1B0" w14:textId="77777777" w:rsidR="00470C29" w:rsidRPr="00D13EF3" w:rsidRDefault="00470C29" w:rsidP="00280780">
            <w:r w:rsidRPr="00D13EF3">
              <w:t>Sicherheitsregeln</w:t>
            </w:r>
          </w:p>
          <w:p w14:paraId="7CECF74C" w14:textId="77777777" w:rsidR="00470C29" w:rsidRDefault="003E1F41" w:rsidP="00280780">
            <w:pPr>
              <w:spacing w:before="20"/>
              <w:jc w:val="center"/>
            </w:pPr>
            <w:r>
              <w:rPr>
                <w:b w:val="0"/>
                <w:noProof/>
                <w:lang w:eastAsia="de-CH"/>
              </w:rPr>
              <w:drawing>
                <wp:inline distT="0" distB="0" distL="0" distR="0" wp14:anchorId="125FCD09" wp14:editId="00499FE6">
                  <wp:extent cx="540000" cy="5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9D82110" w14:textId="77777777" w:rsidR="00470C29" w:rsidRDefault="00470C29" w:rsidP="00280780">
            <w:pPr>
              <w:spacing w:before="20"/>
              <w:jc w:val="center"/>
            </w:pPr>
            <w:r>
              <w:rPr>
                <w:b w:val="0"/>
                <w:noProof/>
                <w:lang w:eastAsia="de-CH"/>
              </w:rPr>
              <w:drawing>
                <wp:inline distT="0" distB="0" distL="0" distR="0" wp14:anchorId="2387F4ED" wp14:editId="31CBEEAF">
                  <wp:extent cx="540000" cy="540000"/>
                  <wp:effectExtent l="0" t="0" r="0" b="0"/>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3791F6D" w14:textId="77777777" w:rsidR="00280780" w:rsidRDefault="00280780" w:rsidP="00280780">
            <w:pPr>
              <w:spacing w:before="20"/>
              <w:jc w:val="center"/>
            </w:pPr>
            <w:r>
              <w:rPr>
                <w:b w:val="0"/>
                <w:noProof/>
                <w:lang w:eastAsia="de-CH"/>
              </w:rPr>
              <w:drawing>
                <wp:inline distT="0" distB="0" distL="0" distR="0" wp14:anchorId="7790757B" wp14:editId="7BF7DB94">
                  <wp:extent cx="540000" cy="540000"/>
                  <wp:effectExtent l="0" t="0" r="0" b="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8B796C7" w14:textId="77777777" w:rsidR="00470C29" w:rsidRPr="00D13EF3" w:rsidRDefault="00280780" w:rsidP="00280780">
            <w:pPr>
              <w:spacing w:before="20"/>
              <w:jc w:val="center"/>
            </w:pPr>
            <w:r>
              <w:rPr>
                <w:b w:val="0"/>
                <w:noProof/>
                <w:lang w:eastAsia="de-CH"/>
              </w:rPr>
              <w:drawing>
                <wp:inline distT="0" distB="0" distL="0" distR="0" wp14:anchorId="6EAFAC2E" wp14:editId="646D64CF">
                  <wp:extent cx="540000" cy="540000"/>
                  <wp:effectExtent l="0" t="0" r="0" b="0"/>
                  <wp:docPr id="397" name="Grafi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bot Ringe.gif"/>
                          <pic:cNvPicPr/>
                        </pic:nvPicPr>
                        <pic:blipFill>
                          <a:blip r:embed="rId26"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8352" w:type="dxa"/>
            <w:shd w:val="clear" w:color="auto" w:fill="auto"/>
            <w:tcMar>
              <w:top w:w="113" w:type="dxa"/>
            </w:tcMar>
          </w:tcPr>
          <w:p w14:paraId="762025A2" w14:textId="77777777" w:rsidR="00470C29" w:rsidRPr="001F5F00" w:rsidRDefault="00470C29" w:rsidP="00470C29">
            <w:pPr>
              <w:pStyle w:val="AufzhlungSchwarzneu"/>
              <w:rPr>
                <w:lang w:eastAsia="de-DE"/>
              </w:rPr>
            </w:pPr>
            <w:r w:rsidRPr="001F5F00">
              <w:rPr>
                <w:lang w:eastAsia="de-DE"/>
              </w:rPr>
              <w:t xml:space="preserve">Sichere </w:t>
            </w:r>
            <w:r w:rsidR="00280780" w:rsidRPr="00570442">
              <w:rPr>
                <w:rFonts w:cs="Times New Roman"/>
                <w:color w:val="1E1E1E"/>
                <w:lang w:eastAsia="de-DE"/>
              </w:rPr>
              <w:t xml:space="preserve">Bearbeitungscenter </w:t>
            </w:r>
            <w:r w:rsidRPr="001F5F00">
              <w:rPr>
                <w:lang w:eastAsia="de-DE"/>
              </w:rPr>
              <w:t>einsetzen und diese gemäss Betriebsanleitung verwenden</w:t>
            </w:r>
          </w:p>
          <w:p w14:paraId="4A50B3C8" w14:textId="77777777" w:rsidR="00470C29" w:rsidRPr="001F5F00" w:rsidRDefault="00470C29" w:rsidP="00470C29">
            <w:pPr>
              <w:pStyle w:val="AufzhlungSchwarzneu"/>
              <w:rPr>
                <w:lang w:eastAsia="de-DE"/>
              </w:rPr>
            </w:pPr>
            <w:r w:rsidRPr="001F5F00">
              <w:rPr>
                <w:lang w:eastAsia="de-DE"/>
              </w:rPr>
              <w:t>Darf nur von instruierten Personen bedient werden Jugendliche unter 18 Jahren verboten (Ausnahme: Berufliche Grundbildung)</w:t>
            </w:r>
          </w:p>
          <w:p w14:paraId="150DEA48" w14:textId="77777777" w:rsidR="00470C29" w:rsidRPr="00570442" w:rsidRDefault="00470C29" w:rsidP="00470C29">
            <w:pPr>
              <w:pStyle w:val="AufzhlungSchwarzneu"/>
              <w:rPr>
                <w:lang w:eastAsia="de-DE"/>
              </w:rPr>
            </w:pPr>
            <w:r w:rsidRPr="00570442">
              <w:rPr>
                <w:lang w:eastAsia="de-DE"/>
              </w:rPr>
              <w:t>Schutzeinrichtungen niemals manipulieren</w:t>
            </w:r>
          </w:p>
          <w:p w14:paraId="51E191D7" w14:textId="77777777" w:rsidR="00470C29" w:rsidRPr="00570442" w:rsidRDefault="00470C29" w:rsidP="00470C29">
            <w:pPr>
              <w:pStyle w:val="AufzhlungSchwarzneu"/>
              <w:rPr>
                <w:lang w:eastAsia="de-DE"/>
              </w:rPr>
            </w:pPr>
            <w:r w:rsidRPr="00570442">
              <w:rPr>
                <w:lang w:eastAsia="de-DE"/>
              </w:rPr>
              <w:t>Schutzbrille tragen</w:t>
            </w:r>
          </w:p>
          <w:p w14:paraId="55A4BC19" w14:textId="77777777" w:rsidR="00470C29" w:rsidRPr="00570442" w:rsidRDefault="00470C29" w:rsidP="00470C29">
            <w:pPr>
              <w:pStyle w:val="AufzhlungSchwarzneu"/>
              <w:rPr>
                <w:lang w:eastAsia="de-DE"/>
              </w:rPr>
            </w:pPr>
            <w:r w:rsidRPr="00570442">
              <w:rPr>
                <w:lang w:eastAsia="de-DE"/>
              </w:rPr>
              <w:t>Schutzschuhe tragen</w:t>
            </w:r>
          </w:p>
          <w:p w14:paraId="2BD0E080" w14:textId="77777777" w:rsidR="00470C29" w:rsidRPr="00570442" w:rsidRDefault="00470C29" w:rsidP="00470C29">
            <w:pPr>
              <w:pStyle w:val="AufzhlungSchwarzneu"/>
              <w:rPr>
                <w:lang w:eastAsia="de-DE"/>
              </w:rPr>
            </w:pPr>
            <w:r w:rsidRPr="00570442">
              <w:rPr>
                <w:lang w:eastAsia="de-DE"/>
              </w:rPr>
              <w:t>Handschuhverbot im Einrichtbetrieb</w:t>
            </w:r>
          </w:p>
          <w:p w14:paraId="07416B0A" w14:textId="77777777" w:rsidR="00470C29" w:rsidRPr="00570442" w:rsidRDefault="00470C29" w:rsidP="00470C29">
            <w:pPr>
              <w:pStyle w:val="AufzhlungSchwarzneu"/>
              <w:rPr>
                <w:lang w:eastAsia="de-DE"/>
              </w:rPr>
            </w:pPr>
            <w:r w:rsidRPr="00570442">
              <w:rPr>
                <w:lang w:eastAsia="de-DE"/>
              </w:rPr>
              <w:t>Keine Fingerringe, Uhren und Armbänder tragen</w:t>
            </w:r>
          </w:p>
          <w:p w14:paraId="73B41E9E" w14:textId="77777777" w:rsidR="00470C29" w:rsidRPr="00570442" w:rsidRDefault="00470C29" w:rsidP="00470C29">
            <w:pPr>
              <w:pStyle w:val="AufzhlungSchwarzneu"/>
              <w:rPr>
                <w:lang w:eastAsia="de-DE"/>
              </w:rPr>
            </w:pPr>
            <w:proofErr w:type="gramStart"/>
            <w:r w:rsidRPr="00570442">
              <w:rPr>
                <w:lang w:eastAsia="de-DE"/>
              </w:rPr>
              <w:t>Eng anliegende</w:t>
            </w:r>
            <w:proofErr w:type="gramEnd"/>
            <w:r w:rsidRPr="00570442">
              <w:rPr>
                <w:lang w:eastAsia="de-DE"/>
              </w:rPr>
              <w:t xml:space="preserve"> Kleider tragen, besonders enge Ärmel</w:t>
            </w:r>
          </w:p>
          <w:p w14:paraId="6007983F" w14:textId="77777777" w:rsidR="00470C29" w:rsidRPr="00570442" w:rsidRDefault="00470C29" w:rsidP="00470C29">
            <w:pPr>
              <w:pStyle w:val="AufzhlungSchwarzneu"/>
              <w:rPr>
                <w:lang w:eastAsia="de-DE"/>
              </w:rPr>
            </w:pPr>
            <w:r w:rsidRPr="00570442">
              <w:rPr>
                <w:lang w:eastAsia="de-DE"/>
              </w:rPr>
              <w:t>Hautschutzmittel verwenden</w:t>
            </w:r>
          </w:p>
          <w:p w14:paraId="1E6884AD" w14:textId="77777777" w:rsidR="00470C29" w:rsidRPr="00D13EF3" w:rsidRDefault="00470C29" w:rsidP="00470C29">
            <w:pPr>
              <w:pStyle w:val="AufzhlungSchwarzneu"/>
              <w:rPr>
                <w:lang w:eastAsia="de-DE"/>
              </w:rPr>
            </w:pPr>
            <w:r w:rsidRPr="00570442">
              <w:rPr>
                <w:lang w:eastAsia="de-DE"/>
              </w:rPr>
              <w:t>Nie bei laufender Maschine messen, reinigen oder Störungen beheben</w:t>
            </w:r>
          </w:p>
        </w:tc>
      </w:tr>
      <w:tr w:rsidR="00470C29" w:rsidRPr="00D13EF3" w14:paraId="30FC706D" w14:textId="77777777" w:rsidTr="00280780">
        <w:trPr>
          <w:trHeight w:hRule="exact" w:val="1237"/>
        </w:trPr>
        <w:tc>
          <w:tcPr>
            <w:tcW w:w="2421" w:type="dxa"/>
            <w:shd w:val="clear" w:color="auto" w:fill="auto"/>
          </w:tcPr>
          <w:p w14:paraId="3C534412" w14:textId="77777777" w:rsidR="00470C29" w:rsidRPr="00D13EF3" w:rsidRDefault="00470C29" w:rsidP="00280780">
            <w:r w:rsidRPr="00D13EF3">
              <w:t>Informationen</w:t>
            </w:r>
          </w:p>
        </w:tc>
        <w:tc>
          <w:tcPr>
            <w:tcW w:w="8352" w:type="dxa"/>
            <w:shd w:val="clear" w:color="auto" w:fill="auto"/>
          </w:tcPr>
          <w:p w14:paraId="61673E81" w14:textId="77777777" w:rsidR="00470C29" w:rsidRDefault="00470C29" w:rsidP="00280780">
            <w:pPr>
              <w:pStyle w:val="AufzhlungSchwarzneu"/>
            </w:pPr>
            <w:r w:rsidRPr="00D13EF3">
              <w:t xml:space="preserve">Siehe </w:t>
            </w:r>
            <w:r>
              <w:t>Bedienungsanleitung</w:t>
            </w:r>
          </w:p>
          <w:p w14:paraId="50D5BE24" w14:textId="77777777" w:rsidR="00470C29" w:rsidRDefault="00470C29" w:rsidP="00280780">
            <w:pPr>
              <w:pStyle w:val="AufzhlungSchwarzneu"/>
            </w:pPr>
            <w:r w:rsidRPr="00D13EF3">
              <w:t>Checkliste: «</w:t>
            </w:r>
            <w:r w:rsidRPr="00ED6D52">
              <w:rPr>
                <w:rFonts w:cs="Times New Roman"/>
                <w:color w:val="1E1E1E"/>
                <w:lang w:eastAsia="de-DE"/>
              </w:rPr>
              <w:t>CNC-Maschine zum Bohren, Drehen, Fräsen</w:t>
            </w:r>
            <w:r w:rsidRPr="00D13EF3">
              <w:t xml:space="preserve">», </w:t>
            </w:r>
            <w:hyperlink r:id="rId27" w:history="1">
              <w:r w:rsidRPr="00E95BF9">
                <w:rPr>
                  <w:rStyle w:val="Hyperlink"/>
                </w:rPr>
                <w:t>www.suva.ch/67139.d</w:t>
              </w:r>
            </w:hyperlink>
          </w:p>
          <w:p w14:paraId="32EC5EC5" w14:textId="77777777" w:rsidR="00470C29" w:rsidRPr="00D13EF3" w:rsidRDefault="00470C29" w:rsidP="00280780">
            <w:pPr>
              <w:pStyle w:val="AufzhlungSchwarzneu"/>
            </w:pPr>
            <w:r>
              <w:t xml:space="preserve">Factsheet: </w:t>
            </w:r>
            <w:r w:rsidRPr="00D13EF3">
              <w:t>«</w:t>
            </w:r>
            <w:r w:rsidRPr="00ED6D52">
              <w:rPr>
                <w:rFonts w:cs="Times New Roman"/>
                <w:color w:val="1E1E1E"/>
                <w:lang w:eastAsia="de-DE"/>
              </w:rPr>
              <w:t>Stangenlademagazine zu CNC-Drehmaschinen</w:t>
            </w:r>
            <w:r w:rsidRPr="00D13EF3">
              <w:t xml:space="preserve">», </w:t>
            </w:r>
            <w:hyperlink r:id="rId28" w:history="1">
              <w:r w:rsidRPr="00E95BF9">
                <w:rPr>
                  <w:rStyle w:val="Hyperlink"/>
                </w:rPr>
                <w:t>www.suva.ch/33051.d</w:t>
              </w:r>
            </w:hyperlink>
          </w:p>
        </w:tc>
      </w:tr>
      <w:tr w:rsidR="00470C29" w:rsidRPr="00D13EF3" w14:paraId="4C955DDB" w14:textId="77777777" w:rsidTr="00280780">
        <w:trPr>
          <w:trHeight w:hRule="exact" w:val="567"/>
        </w:trPr>
        <w:tc>
          <w:tcPr>
            <w:tcW w:w="2421" w:type="dxa"/>
            <w:shd w:val="clear" w:color="auto" w:fill="auto"/>
          </w:tcPr>
          <w:p w14:paraId="5F71DCAA" w14:textId="77777777" w:rsidR="00470C29" w:rsidRPr="00D13EF3" w:rsidRDefault="00470C29" w:rsidP="00280780">
            <w:r w:rsidRPr="00D13EF3">
              <w:t>Erstellungsdatum</w:t>
            </w:r>
          </w:p>
        </w:tc>
        <w:tc>
          <w:tcPr>
            <w:tcW w:w="8352" w:type="dxa"/>
            <w:shd w:val="clear" w:color="auto" w:fill="auto"/>
          </w:tcPr>
          <w:p w14:paraId="2E2B4225" w14:textId="77777777" w:rsidR="00470C29" w:rsidRPr="00D13EF3" w:rsidRDefault="00470C29" w:rsidP="00280780">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bl>
    <w:p w14:paraId="193E814A" w14:textId="77777777" w:rsidR="00470C29" w:rsidRDefault="00470C29">
      <w:pPr>
        <w:spacing w:before="0"/>
      </w:pPr>
      <w:r>
        <w:br w:type="page"/>
      </w:r>
    </w:p>
    <w:tbl>
      <w:tblPr>
        <w:tblStyle w:val="Tabellenraster"/>
        <w:tblW w:w="10773" w:type="dxa"/>
        <w:tblInd w:w="-2" w:type="dxa"/>
        <w:tblLayout w:type="fixed"/>
        <w:tblLook w:val="04A0" w:firstRow="1" w:lastRow="0" w:firstColumn="1" w:lastColumn="0" w:noHBand="0" w:noVBand="1"/>
      </w:tblPr>
      <w:tblGrid>
        <w:gridCol w:w="2421"/>
        <w:gridCol w:w="8352"/>
      </w:tblGrid>
      <w:tr w:rsidR="00470C29" w:rsidRPr="00D13EF3" w14:paraId="0EAD1479" w14:textId="77777777" w:rsidTr="00470C29">
        <w:trPr>
          <w:trHeight w:hRule="exact" w:val="1361"/>
        </w:trPr>
        <w:tc>
          <w:tcPr>
            <w:tcW w:w="2421" w:type="dxa"/>
            <w:vMerge w:val="restart"/>
          </w:tcPr>
          <w:p w14:paraId="0DF2A87C" w14:textId="77777777" w:rsidR="00470C29" w:rsidRPr="00D13EF3" w:rsidRDefault="00470C29" w:rsidP="00280780">
            <w:r w:rsidRPr="00D13EF3">
              <w:t>Logo oder Name</w:t>
            </w:r>
          </w:p>
        </w:tc>
        <w:tc>
          <w:tcPr>
            <w:tcW w:w="8352" w:type="dxa"/>
          </w:tcPr>
          <w:p w14:paraId="31366428" w14:textId="77777777" w:rsidR="00470C29" w:rsidRPr="00D13EF3" w:rsidRDefault="00280780" w:rsidP="00280780">
            <w:pPr>
              <w:pStyle w:val="berschrift1"/>
            </w:pPr>
            <w:bookmarkStart w:id="4" w:name="_Toc169167788"/>
            <w:r>
              <w:t>K</w:t>
            </w:r>
            <w:r>
              <w:rPr>
                <w:spacing w:val="-1"/>
              </w:rPr>
              <w:t>onventionelle</w:t>
            </w:r>
            <w:r>
              <w:rPr>
                <w:spacing w:val="-2"/>
              </w:rPr>
              <w:t xml:space="preserve"> </w:t>
            </w:r>
            <w:r>
              <w:rPr>
                <w:spacing w:val="-1"/>
              </w:rPr>
              <w:t>Drehmaschine</w:t>
            </w:r>
            <w:bookmarkEnd w:id="4"/>
          </w:p>
        </w:tc>
      </w:tr>
      <w:tr w:rsidR="00470C29" w:rsidRPr="00D13EF3" w14:paraId="546E60C6" w14:textId="77777777" w:rsidTr="00470C29">
        <w:trPr>
          <w:trHeight w:hRule="exact" w:val="567"/>
        </w:trPr>
        <w:tc>
          <w:tcPr>
            <w:tcW w:w="2421" w:type="dxa"/>
            <w:vMerge/>
          </w:tcPr>
          <w:p w14:paraId="20F71371" w14:textId="77777777" w:rsidR="00470C29" w:rsidRPr="00D13EF3" w:rsidRDefault="00470C29" w:rsidP="00280780">
            <w:pPr>
              <w:spacing w:before="240"/>
              <w:rPr>
                <w:rFonts w:ascii="Verdana" w:hAnsi="Verdana" w:cs="Arial"/>
                <w:b w:val="0"/>
                <w:sz w:val="24"/>
              </w:rPr>
            </w:pPr>
          </w:p>
        </w:tc>
        <w:tc>
          <w:tcPr>
            <w:tcW w:w="8352" w:type="dxa"/>
          </w:tcPr>
          <w:p w14:paraId="41B19358" w14:textId="77777777" w:rsidR="00470C29" w:rsidRPr="00D13EF3" w:rsidRDefault="00470C29" w:rsidP="00280780">
            <w:pPr>
              <w:rPr>
                <w:b w:val="0"/>
                <w:sz w:val="20"/>
                <w:szCs w:val="20"/>
              </w:rPr>
            </w:pPr>
            <w:r w:rsidRPr="00D13EF3">
              <w:rPr>
                <w:b w:val="0"/>
                <w:sz w:val="20"/>
                <w:szCs w:val="20"/>
              </w:rPr>
              <w:t>Die wichtigsten Sicherheits- und Verhaltensregeln für unseren Betrieb:</w:t>
            </w:r>
          </w:p>
        </w:tc>
      </w:tr>
      <w:tr w:rsidR="00470C29" w:rsidRPr="00D13EF3" w14:paraId="31491C41" w14:textId="77777777" w:rsidTr="00280780">
        <w:trPr>
          <w:trHeight w:hRule="exact" w:val="3402"/>
        </w:trPr>
        <w:tc>
          <w:tcPr>
            <w:tcW w:w="2421" w:type="dxa"/>
          </w:tcPr>
          <w:p w14:paraId="2983628C" w14:textId="77777777" w:rsidR="00470C29" w:rsidRPr="00D13EF3" w:rsidRDefault="00470C29" w:rsidP="00280780"/>
        </w:tc>
        <w:tc>
          <w:tcPr>
            <w:tcW w:w="8352" w:type="dxa"/>
            <w:vAlign w:val="center"/>
          </w:tcPr>
          <w:p w14:paraId="30686DCD" w14:textId="77777777" w:rsidR="00470C29" w:rsidRPr="00D13EF3" w:rsidRDefault="00280780" w:rsidP="00280780">
            <w:pPr>
              <w:spacing w:before="0"/>
            </w:pPr>
            <w:r>
              <w:rPr>
                <w:rFonts w:cs="Times New Roman"/>
                <w:noProof/>
                <w:color w:val="1E1E1E"/>
                <w:sz w:val="20"/>
                <w:szCs w:val="20"/>
                <w:lang w:eastAsia="de-CH"/>
              </w:rPr>
              <w:drawing>
                <wp:inline distT="0" distB="0" distL="0" distR="0" wp14:anchorId="53C13C07" wp14:editId="3728C8C9">
                  <wp:extent cx="5133975" cy="2087850"/>
                  <wp:effectExtent l="0" t="0" r="0" b="8255"/>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beiten-drehmaschine_Web format sRGB_19424.jpeg"/>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5134344"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70C29" w:rsidRPr="00D13EF3" w14:paraId="27F2336B" w14:textId="77777777" w:rsidTr="0068257F">
        <w:trPr>
          <w:trHeight w:hRule="exact" w:val="2332"/>
        </w:trPr>
        <w:tc>
          <w:tcPr>
            <w:tcW w:w="2421" w:type="dxa"/>
          </w:tcPr>
          <w:p w14:paraId="5CCDA7BA" w14:textId="77777777" w:rsidR="00470C29" w:rsidRPr="00D13EF3" w:rsidRDefault="00470C29" w:rsidP="00280780">
            <w:r w:rsidRPr="00D13EF3">
              <w:t>Hauptgefahren</w:t>
            </w:r>
          </w:p>
          <w:p w14:paraId="58A87AA9" w14:textId="77777777" w:rsidR="00470C29" w:rsidRDefault="00280780" w:rsidP="00280780">
            <w:pPr>
              <w:jc w:val="center"/>
              <w:rPr>
                <w:rFonts w:ascii="Arial" w:hAnsi="Arial" w:cs="Arial"/>
                <w:b w:val="0"/>
              </w:rPr>
            </w:pPr>
            <w:r>
              <w:rPr>
                <w:b w:val="0"/>
                <w:noProof/>
                <w:lang w:eastAsia="de-CH"/>
              </w:rPr>
              <w:drawing>
                <wp:inline distT="0" distB="0" distL="0" distR="0" wp14:anchorId="32ABA49B" wp14:editId="7DD6A320">
                  <wp:extent cx="540000" cy="471600"/>
                  <wp:effectExtent l="0" t="0" r="0" b="5080"/>
                  <wp:docPr id="396" name="Grafi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52769B68" w14:textId="77777777" w:rsidR="00470C29" w:rsidRDefault="00470C29" w:rsidP="00280780">
            <w:pPr>
              <w:jc w:val="center"/>
              <w:rPr>
                <w:rFonts w:ascii="Arial" w:hAnsi="Arial" w:cs="Arial"/>
                <w:b w:val="0"/>
              </w:rPr>
            </w:pPr>
          </w:p>
          <w:p w14:paraId="2B34C1D8" w14:textId="77777777" w:rsidR="00470C29" w:rsidRPr="00D13EF3" w:rsidRDefault="00470C29" w:rsidP="00280780">
            <w:pPr>
              <w:jc w:val="center"/>
              <w:rPr>
                <w:rFonts w:ascii="Arial" w:hAnsi="Arial" w:cs="Arial"/>
                <w:b w:val="0"/>
              </w:rPr>
            </w:pPr>
          </w:p>
        </w:tc>
        <w:tc>
          <w:tcPr>
            <w:tcW w:w="8352" w:type="dxa"/>
          </w:tcPr>
          <w:p w14:paraId="21FD45E0" w14:textId="77777777" w:rsidR="00280780" w:rsidRPr="00B34C40" w:rsidRDefault="00280780" w:rsidP="00280780">
            <w:pPr>
              <w:pStyle w:val="AufzhlungSchwarzneu"/>
              <w:rPr>
                <w:lang w:eastAsia="de-DE"/>
              </w:rPr>
            </w:pPr>
            <w:r w:rsidRPr="00B34C40">
              <w:rPr>
                <w:lang w:eastAsia="de-DE"/>
              </w:rPr>
              <w:t>Erfasst werden durch das drehende Spannfutter</w:t>
            </w:r>
          </w:p>
          <w:p w14:paraId="0C6E6404" w14:textId="77777777" w:rsidR="00280780" w:rsidRPr="00B34C40" w:rsidRDefault="00280780" w:rsidP="00280780">
            <w:pPr>
              <w:pStyle w:val="AufzhlungSchwarzneu"/>
              <w:rPr>
                <w:lang w:eastAsia="de-DE"/>
              </w:rPr>
            </w:pPr>
            <w:r w:rsidRPr="00B34C40">
              <w:rPr>
                <w:lang w:eastAsia="de-DE"/>
              </w:rPr>
              <w:t>Getroffen werden durch überlange Stangen</w:t>
            </w:r>
          </w:p>
          <w:p w14:paraId="01FFA56E" w14:textId="77777777" w:rsidR="00280780" w:rsidRPr="00B34C40" w:rsidRDefault="00280780" w:rsidP="00280780">
            <w:pPr>
              <w:pStyle w:val="AufzhlungSchwarzneu"/>
              <w:rPr>
                <w:lang w:eastAsia="de-DE"/>
              </w:rPr>
            </w:pPr>
            <w:r w:rsidRPr="00B34C40">
              <w:rPr>
                <w:lang w:eastAsia="de-DE"/>
              </w:rPr>
              <w:t>Verletzungen durch wegfliegende Späne</w:t>
            </w:r>
          </w:p>
          <w:p w14:paraId="477A1460" w14:textId="77777777" w:rsidR="00280780" w:rsidRPr="00B34C40" w:rsidRDefault="00280780" w:rsidP="00280780">
            <w:pPr>
              <w:pStyle w:val="AufzhlungSchwarzneu"/>
              <w:rPr>
                <w:lang w:eastAsia="de-DE"/>
              </w:rPr>
            </w:pPr>
            <w:r w:rsidRPr="00B34C40">
              <w:rPr>
                <w:lang w:eastAsia="de-DE"/>
              </w:rPr>
              <w:t>Schnittverletzungen durch Berühren langer Späne</w:t>
            </w:r>
          </w:p>
          <w:p w14:paraId="316C6F2F" w14:textId="77777777" w:rsidR="00280780" w:rsidRPr="00D13EF3" w:rsidRDefault="00280780" w:rsidP="00280780">
            <w:pPr>
              <w:pStyle w:val="AufzhlungSchwarzneu"/>
              <w:rPr>
                <w:lang w:eastAsia="de-DE"/>
              </w:rPr>
            </w:pPr>
            <w:r w:rsidRPr="00B34C40">
              <w:rPr>
                <w:lang w:eastAsia="de-DE"/>
              </w:rPr>
              <w:t>Erfasst werden beim Polieren zwischen Polierband und Werkstück</w:t>
            </w:r>
          </w:p>
        </w:tc>
      </w:tr>
      <w:tr w:rsidR="00470C29" w:rsidRPr="00D13EF3" w14:paraId="0072602C" w14:textId="77777777" w:rsidTr="00470C29">
        <w:trPr>
          <w:trHeight w:val="4271"/>
        </w:trPr>
        <w:tc>
          <w:tcPr>
            <w:tcW w:w="2421" w:type="dxa"/>
          </w:tcPr>
          <w:p w14:paraId="11AB6571" w14:textId="77777777" w:rsidR="00470C29" w:rsidRPr="00D13EF3" w:rsidRDefault="00470C29" w:rsidP="00280780">
            <w:r w:rsidRPr="00D13EF3">
              <w:t>Sicherheitsregeln</w:t>
            </w:r>
          </w:p>
          <w:p w14:paraId="775F6428" w14:textId="77777777" w:rsidR="00470C29" w:rsidRDefault="003E1F41" w:rsidP="00280780">
            <w:pPr>
              <w:spacing w:before="20"/>
              <w:jc w:val="center"/>
            </w:pPr>
            <w:r>
              <w:rPr>
                <w:b w:val="0"/>
                <w:noProof/>
                <w:lang w:eastAsia="de-CH"/>
              </w:rPr>
              <w:drawing>
                <wp:inline distT="0" distB="0" distL="0" distR="0" wp14:anchorId="2E3CF425" wp14:editId="736EEA1C">
                  <wp:extent cx="540000" cy="54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1925702" w14:textId="77777777" w:rsidR="00470C29" w:rsidRDefault="00470C29" w:rsidP="00280780">
            <w:pPr>
              <w:spacing w:before="20"/>
              <w:jc w:val="center"/>
            </w:pPr>
            <w:r>
              <w:rPr>
                <w:b w:val="0"/>
                <w:noProof/>
                <w:lang w:eastAsia="de-CH"/>
              </w:rPr>
              <w:drawing>
                <wp:inline distT="0" distB="0" distL="0" distR="0" wp14:anchorId="011816A2" wp14:editId="1428EC0B">
                  <wp:extent cx="540000" cy="540000"/>
                  <wp:effectExtent l="0" t="0" r="0" b="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620A09A" w14:textId="77777777" w:rsidR="0068257F" w:rsidRDefault="0068257F" w:rsidP="00280780">
            <w:pPr>
              <w:spacing w:before="20"/>
              <w:jc w:val="center"/>
            </w:pPr>
            <w:r>
              <w:rPr>
                <w:b w:val="0"/>
                <w:noProof/>
                <w:lang w:eastAsia="de-CH"/>
              </w:rPr>
              <w:drawing>
                <wp:inline distT="0" distB="0" distL="0" distR="0" wp14:anchorId="00F41567" wp14:editId="2EE5C043">
                  <wp:extent cx="540000" cy="540000"/>
                  <wp:effectExtent l="0" t="0" r="0" b="0"/>
                  <wp:docPr id="398"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CBDE241" w14:textId="77777777" w:rsidR="0068257F" w:rsidRDefault="0068257F" w:rsidP="00280780">
            <w:pPr>
              <w:spacing w:before="20"/>
              <w:jc w:val="center"/>
            </w:pPr>
            <w:r>
              <w:rPr>
                <w:b w:val="0"/>
                <w:noProof/>
                <w:lang w:eastAsia="de-CH"/>
              </w:rPr>
              <w:drawing>
                <wp:inline distT="0" distB="0" distL="0" distR="0" wp14:anchorId="3F0D9023" wp14:editId="065F687C">
                  <wp:extent cx="540000" cy="540000"/>
                  <wp:effectExtent l="0" t="0" r="0" b="0"/>
                  <wp:docPr id="400" name="Grafik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bot Ringe.gif"/>
                          <pic:cNvPicPr/>
                        </pic:nvPicPr>
                        <pic:blipFill>
                          <a:blip r:embed="rId26"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B9D94D5" w14:textId="77777777" w:rsidR="00470C29" w:rsidRPr="00D13EF3" w:rsidRDefault="0068257F" w:rsidP="00B8677F">
            <w:pPr>
              <w:spacing w:before="20"/>
              <w:jc w:val="center"/>
            </w:pPr>
            <w:r>
              <w:rPr>
                <w:b w:val="0"/>
                <w:noProof/>
                <w:lang w:eastAsia="de-CH"/>
              </w:rPr>
              <w:drawing>
                <wp:inline distT="0" distB="0" distL="0" distR="0" wp14:anchorId="15380164" wp14:editId="209A107A">
                  <wp:extent cx="540000" cy="5400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bot lange Haare.gif"/>
                          <pic:cNvPicPr/>
                        </pic:nvPicPr>
                        <pic:blipFill>
                          <a:blip r:embed="rId3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8352" w:type="dxa"/>
          </w:tcPr>
          <w:p w14:paraId="37637237" w14:textId="77777777" w:rsidR="00470C29" w:rsidRPr="001F5F00" w:rsidRDefault="00470C29" w:rsidP="00280780">
            <w:pPr>
              <w:pStyle w:val="AufzhlungSchwarzneu"/>
              <w:rPr>
                <w:lang w:eastAsia="de-DE"/>
              </w:rPr>
            </w:pPr>
            <w:r w:rsidRPr="001F5F00">
              <w:rPr>
                <w:lang w:eastAsia="de-DE"/>
              </w:rPr>
              <w:t xml:space="preserve">Sichere </w:t>
            </w:r>
            <w:r w:rsidR="00280780" w:rsidRPr="00B34C40">
              <w:rPr>
                <w:rFonts w:cs="Times New Roman"/>
                <w:color w:val="1E1E1E"/>
                <w:lang w:eastAsia="de-DE"/>
              </w:rPr>
              <w:t>Drehmaschine</w:t>
            </w:r>
            <w:r w:rsidR="00253365">
              <w:rPr>
                <w:rFonts w:cs="Times New Roman"/>
                <w:color w:val="1E1E1E"/>
                <w:lang w:eastAsia="de-DE"/>
              </w:rPr>
              <w:t>n</w:t>
            </w:r>
            <w:r w:rsidR="00280780" w:rsidRPr="00B34C40">
              <w:rPr>
                <w:rFonts w:cs="Times New Roman"/>
                <w:color w:val="1E1E1E"/>
                <w:lang w:eastAsia="de-DE"/>
              </w:rPr>
              <w:t xml:space="preserve"> </w:t>
            </w:r>
            <w:r w:rsidRPr="001F5F00">
              <w:rPr>
                <w:lang w:eastAsia="de-DE"/>
              </w:rPr>
              <w:t>einsetzen und diese gemäss Betriebsanleitung verwenden</w:t>
            </w:r>
          </w:p>
          <w:p w14:paraId="7D2182B7" w14:textId="77777777" w:rsidR="00280780" w:rsidRDefault="00470C29" w:rsidP="00280780">
            <w:pPr>
              <w:pStyle w:val="AufzhlungSchwarzneu"/>
              <w:rPr>
                <w:lang w:eastAsia="de-DE"/>
              </w:rPr>
            </w:pPr>
            <w:r w:rsidRPr="001F5F00">
              <w:rPr>
                <w:lang w:eastAsia="de-DE"/>
              </w:rPr>
              <w:t>Darf nur von instruierten Personen bedient werden Jugendliche unter 18 Jahren verboten (Ausnahme: Berufliche Grundbildung)</w:t>
            </w:r>
          </w:p>
          <w:p w14:paraId="09A0A56A" w14:textId="77777777" w:rsidR="00280780" w:rsidRPr="00280780" w:rsidRDefault="00280780" w:rsidP="00280780">
            <w:pPr>
              <w:pStyle w:val="AufzhlungSchwarzneu"/>
              <w:rPr>
                <w:lang w:eastAsia="de-DE"/>
              </w:rPr>
            </w:pPr>
            <w:r w:rsidRPr="00280780">
              <w:rPr>
                <w:rFonts w:cs="Times New Roman"/>
                <w:color w:val="1E1E1E"/>
                <w:lang w:eastAsia="de-DE"/>
              </w:rPr>
              <w:t>Schutzbrille tragen</w:t>
            </w:r>
          </w:p>
          <w:p w14:paraId="72F67B97" w14:textId="77777777" w:rsidR="00280780" w:rsidRPr="00280780" w:rsidRDefault="00280780" w:rsidP="00280780">
            <w:pPr>
              <w:pStyle w:val="AufzhlungSchwarzneu"/>
              <w:rPr>
                <w:lang w:eastAsia="de-DE"/>
              </w:rPr>
            </w:pPr>
            <w:r w:rsidRPr="00280780">
              <w:rPr>
                <w:lang w:eastAsia="de-DE"/>
              </w:rPr>
              <w:t>Schutzschuhe tragen</w:t>
            </w:r>
          </w:p>
          <w:p w14:paraId="74F056E0" w14:textId="77777777" w:rsidR="00280780" w:rsidRPr="00280780" w:rsidRDefault="00280780" w:rsidP="00280780">
            <w:pPr>
              <w:pStyle w:val="AufzhlungSchwarzneu"/>
              <w:rPr>
                <w:lang w:eastAsia="de-DE"/>
              </w:rPr>
            </w:pPr>
            <w:r w:rsidRPr="00280780">
              <w:rPr>
                <w:lang w:eastAsia="de-DE"/>
              </w:rPr>
              <w:t>Handschuhverbot</w:t>
            </w:r>
          </w:p>
          <w:p w14:paraId="4341B581" w14:textId="77777777" w:rsidR="00280780" w:rsidRPr="00280780" w:rsidRDefault="00280780" w:rsidP="00280780">
            <w:pPr>
              <w:pStyle w:val="AufzhlungSchwarzneu"/>
              <w:rPr>
                <w:lang w:eastAsia="de-DE"/>
              </w:rPr>
            </w:pPr>
            <w:r w:rsidRPr="00280780">
              <w:rPr>
                <w:lang w:eastAsia="de-DE"/>
              </w:rPr>
              <w:t>Keine Fingerringe, Uhren und Armbänder tragen</w:t>
            </w:r>
          </w:p>
          <w:p w14:paraId="4ADCDF84" w14:textId="77777777" w:rsidR="00280780" w:rsidRPr="00280780" w:rsidRDefault="00280780" w:rsidP="00280780">
            <w:pPr>
              <w:pStyle w:val="AufzhlungSchwarzneu"/>
              <w:rPr>
                <w:lang w:eastAsia="de-DE"/>
              </w:rPr>
            </w:pPr>
            <w:proofErr w:type="gramStart"/>
            <w:r w:rsidRPr="00280780">
              <w:rPr>
                <w:lang w:eastAsia="de-DE"/>
              </w:rPr>
              <w:t>Eng anliegende</w:t>
            </w:r>
            <w:proofErr w:type="gramEnd"/>
            <w:r w:rsidRPr="00280780">
              <w:rPr>
                <w:lang w:eastAsia="de-DE"/>
              </w:rPr>
              <w:t xml:space="preserve"> Kleider tragen, besonders enge Ärmel</w:t>
            </w:r>
          </w:p>
          <w:p w14:paraId="1677BA00" w14:textId="77777777" w:rsidR="00280780" w:rsidRPr="00280780" w:rsidRDefault="00280780" w:rsidP="00280780">
            <w:pPr>
              <w:pStyle w:val="AufzhlungSchwarzneu"/>
              <w:rPr>
                <w:lang w:eastAsia="de-DE"/>
              </w:rPr>
            </w:pPr>
            <w:r w:rsidRPr="00280780">
              <w:rPr>
                <w:lang w:eastAsia="de-DE"/>
              </w:rPr>
              <w:t>Lange Haare unter Haarschutz verbergen</w:t>
            </w:r>
          </w:p>
          <w:p w14:paraId="0A274CD3" w14:textId="77777777" w:rsidR="00280780" w:rsidRPr="00280780" w:rsidRDefault="00280780" w:rsidP="00280780">
            <w:pPr>
              <w:pStyle w:val="AufzhlungSchwarzneu"/>
              <w:rPr>
                <w:lang w:eastAsia="de-DE"/>
              </w:rPr>
            </w:pPr>
            <w:r w:rsidRPr="00280780">
              <w:rPr>
                <w:lang w:eastAsia="de-DE"/>
              </w:rPr>
              <w:t>Spannfutterschutz verwenden</w:t>
            </w:r>
          </w:p>
          <w:p w14:paraId="20BADE52" w14:textId="77777777" w:rsidR="00280780" w:rsidRPr="00280780" w:rsidRDefault="00280780" w:rsidP="00280780">
            <w:pPr>
              <w:pStyle w:val="AufzhlungSchwarzneu"/>
              <w:rPr>
                <w:lang w:eastAsia="de-DE"/>
              </w:rPr>
            </w:pPr>
            <w:r w:rsidRPr="00280780">
              <w:rPr>
                <w:lang w:eastAsia="de-DE"/>
              </w:rPr>
              <w:t>Stangenführung verwenden beim Drehen von langen Stangen, die seitlich aus dem Spindelstock ragen</w:t>
            </w:r>
          </w:p>
          <w:p w14:paraId="3BEFB4F3" w14:textId="77777777" w:rsidR="00280780" w:rsidRPr="00280780" w:rsidRDefault="00280780" w:rsidP="00280780">
            <w:pPr>
              <w:pStyle w:val="AufzhlungSchwarzneu"/>
              <w:rPr>
                <w:lang w:eastAsia="de-DE"/>
              </w:rPr>
            </w:pPr>
            <w:r w:rsidRPr="00280780">
              <w:rPr>
                <w:lang w:eastAsia="de-DE"/>
              </w:rPr>
              <w:t>Polieren nur mit Hilfswerkzeug; das Polierband darf nicht um das Werkstück gelegt werden</w:t>
            </w:r>
          </w:p>
          <w:p w14:paraId="75FD9ADA" w14:textId="77777777" w:rsidR="00280780" w:rsidRPr="00280780" w:rsidRDefault="00280780" w:rsidP="00280780">
            <w:pPr>
              <w:pStyle w:val="AufzhlungSchwarzneu"/>
              <w:rPr>
                <w:lang w:eastAsia="de-DE"/>
              </w:rPr>
            </w:pPr>
            <w:r w:rsidRPr="00280780">
              <w:rPr>
                <w:lang w:eastAsia="de-DE"/>
              </w:rPr>
              <w:t xml:space="preserve">Nie </w:t>
            </w:r>
            <w:proofErr w:type="gramStart"/>
            <w:r w:rsidRPr="00280780">
              <w:rPr>
                <w:lang w:eastAsia="de-DE"/>
              </w:rPr>
              <w:t>über drehendes</w:t>
            </w:r>
            <w:proofErr w:type="gramEnd"/>
            <w:r w:rsidRPr="00280780">
              <w:rPr>
                <w:lang w:eastAsia="de-DE"/>
              </w:rPr>
              <w:t xml:space="preserve"> Spannfutter oder drehende Werkstücke greifen</w:t>
            </w:r>
          </w:p>
          <w:p w14:paraId="1D2A8F77" w14:textId="77777777" w:rsidR="00280780" w:rsidRPr="00280780" w:rsidRDefault="00280780" w:rsidP="00280780">
            <w:pPr>
              <w:pStyle w:val="AufzhlungSchwarzneu"/>
              <w:rPr>
                <w:lang w:eastAsia="de-DE"/>
              </w:rPr>
            </w:pPr>
            <w:r w:rsidRPr="00280780">
              <w:rPr>
                <w:lang w:eastAsia="de-DE"/>
              </w:rPr>
              <w:t>Nie bei laufender Maschine messen, reinigen oder Störungen beheben</w:t>
            </w:r>
          </w:p>
          <w:p w14:paraId="04CE7BDC" w14:textId="77777777" w:rsidR="00470C29" w:rsidRPr="00D13EF3" w:rsidRDefault="00280780" w:rsidP="00280780">
            <w:pPr>
              <w:pStyle w:val="AufzhlungSchwarzneu"/>
              <w:rPr>
                <w:lang w:eastAsia="de-DE"/>
              </w:rPr>
            </w:pPr>
            <w:proofErr w:type="spellStart"/>
            <w:r w:rsidRPr="00280780">
              <w:rPr>
                <w:lang w:eastAsia="de-DE"/>
              </w:rPr>
              <w:t>Spänehaken</w:t>
            </w:r>
            <w:proofErr w:type="spellEnd"/>
            <w:r w:rsidRPr="00280780">
              <w:rPr>
                <w:lang w:eastAsia="de-DE"/>
              </w:rPr>
              <w:t xml:space="preserve"> mit Handschutz verwenden</w:t>
            </w:r>
          </w:p>
        </w:tc>
      </w:tr>
      <w:tr w:rsidR="00470C29" w:rsidRPr="00D13EF3" w14:paraId="0FE7B99A" w14:textId="77777777" w:rsidTr="00470C29">
        <w:trPr>
          <w:trHeight w:hRule="exact" w:val="1237"/>
        </w:trPr>
        <w:tc>
          <w:tcPr>
            <w:tcW w:w="2421" w:type="dxa"/>
          </w:tcPr>
          <w:p w14:paraId="3EE022C5" w14:textId="77777777" w:rsidR="00470C29" w:rsidRPr="00D13EF3" w:rsidRDefault="00470C29" w:rsidP="00280780">
            <w:r w:rsidRPr="00D13EF3">
              <w:t>Informationen</w:t>
            </w:r>
          </w:p>
        </w:tc>
        <w:tc>
          <w:tcPr>
            <w:tcW w:w="8352" w:type="dxa"/>
          </w:tcPr>
          <w:p w14:paraId="37A2AE8B" w14:textId="77777777" w:rsidR="00470C29" w:rsidRDefault="00470C29" w:rsidP="00280780">
            <w:pPr>
              <w:pStyle w:val="AufzhlungSchwarzneu"/>
            </w:pPr>
            <w:r w:rsidRPr="00D13EF3">
              <w:t xml:space="preserve">Siehe </w:t>
            </w:r>
            <w:r>
              <w:t>Bedienungsanleitung</w:t>
            </w:r>
          </w:p>
          <w:p w14:paraId="770EDAAB" w14:textId="77777777" w:rsidR="00470C29" w:rsidRPr="00D13EF3" w:rsidRDefault="00470C29" w:rsidP="00280780">
            <w:pPr>
              <w:pStyle w:val="AufzhlungSchwarzneu"/>
            </w:pPr>
            <w:r w:rsidRPr="00D13EF3">
              <w:t>Checkliste: «</w:t>
            </w:r>
            <w:r w:rsidR="0068257F" w:rsidRPr="00B34C40">
              <w:rPr>
                <w:rFonts w:cs="Times New Roman"/>
                <w:color w:val="1E1E1E"/>
                <w:lang w:eastAsia="de-DE"/>
              </w:rPr>
              <w:t>Konventionelle Drehmaschine</w:t>
            </w:r>
            <w:r w:rsidRPr="00D13EF3">
              <w:t xml:space="preserve">», </w:t>
            </w:r>
            <w:hyperlink r:id="rId31" w:history="1">
              <w:r w:rsidR="0068257F" w:rsidRPr="00E95BF9">
                <w:rPr>
                  <w:rStyle w:val="Hyperlink"/>
                </w:rPr>
                <w:t>www.suva.ch/67053.d</w:t>
              </w:r>
            </w:hyperlink>
          </w:p>
        </w:tc>
      </w:tr>
      <w:tr w:rsidR="00470C29" w:rsidRPr="00D13EF3" w14:paraId="2E553633" w14:textId="77777777" w:rsidTr="00470C29">
        <w:trPr>
          <w:trHeight w:hRule="exact" w:val="567"/>
        </w:trPr>
        <w:tc>
          <w:tcPr>
            <w:tcW w:w="2421" w:type="dxa"/>
          </w:tcPr>
          <w:p w14:paraId="47C7F694" w14:textId="77777777" w:rsidR="00470C29" w:rsidRPr="00D13EF3" w:rsidRDefault="00470C29" w:rsidP="00280780">
            <w:r w:rsidRPr="00D13EF3">
              <w:t>Erstellungsdatum</w:t>
            </w:r>
          </w:p>
        </w:tc>
        <w:tc>
          <w:tcPr>
            <w:tcW w:w="8352" w:type="dxa"/>
          </w:tcPr>
          <w:p w14:paraId="5D4B56FE" w14:textId="77777777" w:rsidR="00470C29" w:rsidRPr="00D13EF3" w:rsidRDefault="00470C29" w:rsidP="00280780">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470C29" w:rsidRPr="00D13EF3" w14:paraId="1D1F924A" w14:textId="77777777" w:rsidTr="00470C2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1361"/>
        </w:trPr>
        <w:tc>
          <w:tcPr>
            <w:tcW w:w="2421" w:type="dxa"/>
            <w:vMerge w:val="restart"/>
            <w:shd w:val="clear" w:color="auto" w:fill="auto"/>
          </w:tcPr>
          <w:p w14:paraId="160D19E6" w14:textId="77777777" w:rsidR="00470C29" w:rsidRPr="00D13EF3" w:rsidRDefault="00470C29" w:rsidP="00470C29">
            <w:r w:rsidRPr="00D13EF3">
              <w:t>Logo oder Name</w:t>
            </w:r>
          </w:p>
        </w:tc>
        <w:tc>
          <w:tcPr>
            <w:tcW w:w="8352" w:type="dxa"/>
            <w:tcBorders>
              <w:bottom w:val="nil"/>
            </w:tcBorders>
            <w:shd w:val="clear" w:color="auto" w:fill="auto"/>
          </w:tcPr>
          <w:p w14:paraId="0FA73817" w14:textId="77777777" w:rsidR="00470C29" w:rsidRPr="00D13EF3" w:rsidRDefault="00B8677F" w:rsidP="00470C29">
            <w:pPr>
              <w:pStyle w:val="berschrift1"/>
            </w:pPr>
            <w:bookmarkStart w:id="5" w:name="_Toc169167789"/>
            <w:r>
              <w:rPr>
                <w:spacing w:val="-1"/>
              </w:rPr>
              <w:t>Konventionelle</w:t>
            </w:r>
            <w:r>
              <w:rPr>
                <w:spacing w:val="-2"/>
              </w:rPr>
              <w:t xml:space="preserve"> </w:t>
            </w:r>
            <w:r>
              <w:rPr>
                <w:spacing w:val="-1"/>
                <w:lang w:val="de-DE"/>
              </w:rPr>
              <w:t>Fräsmaschine</w:t>
            </w:r>
            <w:bookmarkEnd w:id="5"/>
          </w:p>
        </w:tc>
      </w:tr>
      <w:tr w:rsidR="00470C29" w:rsidRPr="00D13EF3" w14:paraId="3909A01E" w14:textId="77777777" w:rsidTr="00470C2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567"/>
        </w:trPr>
        <w:tc>
          <w:tcPr>
            <w:tcW w:w="2421" w:type="dxa"/>
            <w:vMerge/>
            <w:shd w:val="clear" w:color="auto" w:fill="auto"/>
          </w:tcPr>
          <w:p w14:paraId="5F3BE2BE" w14:textId="77777777" w:rsidR="00470C29" w:rsidRPr="00D13EF3" w:rsidRDefault="00470C29" w:rsidP="00470C29">
            <w:pPr>
              <w:spacing w:before="240"/>
              <w:rPr>
                <w:rFonts w:ascii="Verdana" w:hAnsi="Verdana" w:cs="Arial"/>
                <w:b w:val="0"/>
                <w:sz w:val="24"/>
              </w:rPr>
            </w:pPr>
          </w:p>
        </w:tc>
        <w:tc>
          <w:tcPr>
            <w:tcW w:w="8352" w:type="dxa"/>
            <w:tcBorders>
              <w:top w:val="nil"/>
            </w:tcBorders>
            <w:shd w:val="clear" w:color="auto" w:fill="auto"/>
            <w:vAlign w:val="center"/>
          </w:tcPr>
          <w:p w14:paraId="17768644" w14:textId="77777777" w:rsidR="00470C29" w:rsidRPr="00D13EF3" w:rsidRDefault="00470C29" w:rsidP="00470C29">
            <w:pPr>
              <w:rPr>
                <w:b w:val="0"/>
                <w:sz w:val="20"/>
                <w:szCs w:val="20"/>
              </w:rPr>
            </w:pPr>
            <w:r w:rsidRPr="00D13EF3">
              <w:rPr>
                <w:b w:val="0"/>
                <w:sz w:val="20"/>
                <w:szCs w:val="20"/>
              </w:rPr>
              <w:t>Die wichtigsten Sicherheits- und Verhaltensregeln für unseren Betrieb:</w:t>
            </w:r>
          </w:p>
        </w:tc>
      </w:tr>
      <w:tr w:rsidR="00470C29" w:rsidRPr="00D13EF3" w14:paraId="76ED4C36" w14:textId="77777777" w:rsidTr="00470C2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3455"/>
        </w:trPr>
        <w:tc>
          <w:tcPr>
            <w:tcW w:w="2421" w:type="dxa"/>
            <w:shd w:val="clear" w:color="auto" w:fill="auto"/>
          </w:tcPr>
          <w:p w14:paraId="41506854" w14:textId="77777777" w:rsidR="00470C29" w:rsidRPr="00D13EF3" w:rsidRDefault="00470C29" w:rsidP="00470C29"/>
        </w:tc>
        <w:tc>
          <w:tcPr>
            <w:tcW w:w="8352" w:type="dxa"/>
            <w:shd w:val="clear" w:color="auto" w:fill="auto"/>
            <w:tcMar>
              <w:left w:w="125" w:type="dxa"/>
            </w:tcMar>
            <w:vAlign w:val="center"/>
          </w:tcPr>
          <w:p w14:paraId="44BF38A8" w14:textId="77777777" w:rsidR="00470C29" w:rsidRPr="00D13EF3" w:rsidRDefault="00B8677F" w:rsidP="00470C29">
            <w:pPr>
              <w:spacing w:before="0"/>
            </w:pPr>
            <w:r>
              <w:rPr>
                <w:rFonts w:cs="Times New Roman"/>
                <w:noProof/>
                <w:color w:val="1E1E1E"/>
                <w:sz w:val="20"/>
                <w:szCs w:val="20"/>
                <w:lang w:eastAsia="de-CH"/>
              </w:rPr>
              <w:drawing>
                <wp:inline distT="0" distB="0" distL="0" distR="0" wp14:anchorId="5176E62C" wp14:editId="5968F542">
                  <wp:extent cx="5162550" cy="2087880"/>
                  <wp:effectExtent l="0" t="0" r="0" b="7620"/>
                  <wp:docPr id="401" name="Grafik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27150-11342651.jpg"/>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516284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70C29" w:rsidRPr="00D13EF3" w14:paraId="6ABE23DE" w14:textId="77777777" w:rsidTr="00470C2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2413"/>
        </w:trPr>
        <w:tc>
          <w:tcPr>
            <w:tcW w:w="2421" w:type="dxa"/>
            <w:shd w:val="clear" w:color="auto" w:fill="auto"/>
          </w:tcPr>
          <w:p w14:paraId="0891A2E4" w14:textId="77777777" w:rsidR="00470C29" w:rsidRPr="00D13EF3" w:rsidRDefault="00470C29" w:rsidP="00470C29">
            <w:r w:rsidRPr="00D13EF3">
              <w:t>Hauptgefahren</w:t>
            </w:r>
          </w:p>
          <w:p w14:paraId="5622AE43" w14:textId="77777777" w:rsidR="00470C29" w:rsidRDefault="00B8677F" w:rsidP="00470C29">
            <w:pPr>
              <w:jc w:val="center"/>
              <w:rPr>
                <w:rFonts w:ascii="Arial" w:hAnsi="Arial" w:cs="Arial"/>
                <w:b w:val="0"/>
              </w:rPr>
            </w:pPr>
            <w:r>
              <w:rPr>
                <w:b w:val="0"/>
                <w:noProof/>
                <w:lang w:eastAsia="de-CH"/>
              </w:rPr>
              <w:drawing>
                <wp:inline distT="0" distB="0" distL="0" distR="0" wp14:anchorId="2A95C590" wp14:editId="4EC8DDF5">
                  <wp:extent cx="540000" cy="471600"/>
                  <wp:effectExtent l="0" t="0" r="0" b="5080"/>
                  <wp:docPr id="402" name="Grafi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0B842B57" w14:textId="77777777" w:rsidR="00470C29" w:rsidRDefault="00470C29" w:rsidP="00470C29">
            <w:pPr>
              <w:jc w:val="center"/>
              <w:rPr>
                <w:rFonts w:ascii="Arial" w:hAnsi="Arial" w:cs="Arial"/>
                <w:b w:val="0"/>
              </w:rPr>
            </w:pPr>
          </w:p>
          <w:p w14:paraId="687F6AC4" w14:textId="77777777" w:rsidR="00470C29" w:rsidRPr="00D13EF3" w:rsidRDefault="00470C29" w:rsidP="00470C29">
            <w:pPr>
              <w:jc w:val="center"/>
              <w:rPr>
                <w:rFonts w:ascii="Arial" w:hAnsi="Arial" w:cs="Arial"/>
                <w:b w:val="0"/>
              </w:rPr>
            </w:pPr>
          </w:p>
        </w:tc>
        <w:tc>
          <w:tcPr>
            <w:tcW w:w="8352" w:type="dxa"/>
            <w:shd w:val="clear" w:color="auto" w:fill="auto"/>
          </w:tcPr>
          <w:p w14:paraId="7B2FC9F3" w14:textId="77777777" w:rsidR="00B8677F" w:rsidRPr="007B1647" w:rsidRDefault="00B8677F" w:rsidP="00B8677F">
            <w:pPr>
              <w:pStyle w:val="AufzhlungSchwarzneu"/>
              <w:rPr>
                <w:lang w:eastAsia="de-DE"/>
              </w:rPr>
            </w:pPr>
            <w:r w:rsidRPr="007B1647">
              <w:rPr>
                <w:lang w:eastAsia="de-DE"/>
              </w:rPr>
              <w:t xml:space="preserve">Erfasst werden an Handschuhen, loser Kleidung, langen Haaren oder Schmuck durch rotierende </w:t>
            </w:r>
            <w:r>
              <w:rPr>
                <w:lang w:eastAsia="de-DE"/>
              </w:rPr>
              <w:t>Fräser</w:t>
            </w:r>
            <w:r w:rsidRPr="007B1647">
              <w:rPr>
                <w:lang w:eastAsia="de-DE"/>
              </w:rPr>
              <w:t xml:space="preserve"> oder Spindel</w:t>
            </w:r>
          </w:p>
          <w:p w14:paraId="73636CEE" w14:textId="77777777" w:rsidR="00B8677F" w:rsidRPr="007B1647" w:rsidRDefault="00B8677F" w:rsidP="00B8677F">
            <w:pPr>
              <w:pStyle w:val="AufzhlungSchwarzneu"/>
              <w:rPr>
                <w:lang w:eastAsia="de-DE"/>
              </w:rPr>
            </w:pPr>
            <w:r w:rsidRPr="007B1647">
              <w:rPr>
                <w:lang w:eastAsia="de-DE"/>
              </w:rPr>
              <w:t xml:space="preserve">Getroffen werden durch wegfliegende Späne, brechende </w:t>
            </w:r>
            <w:r>
              <w:rPr>
                <w:lang w:eastAsia="de-DE"/>
              </w:rPr>
              <w:t>Fräser</w:t>
            </w:r>
            <w:r w:rsidRPr="007B1647">
              <w:rPr>
                <w:lang w:eastAsia="de-DE"/>
              </w:rPr>
              <w:t>, mitdrehende oder herabfallende Werkstücke</w:t>
            </w:r>
          </w:p>
          <w:p w14:paraId="4856D7D4" w14:textId="77777777" w:rsidR="00B8677F" w:rsidRPr="007B1647" w:rsidRDefault="00B8677F" w:rsidP="00B8677F">
            <w:pPr>
              <w:pStyle w:val="AufzhlungSchwarzneu"/>
              <w:rPr>
                <w:lang w:eastAsia="de-DE"/>
              </w:rPr>
            </w:pPr>
            <w:r w:rsidRPr="007B1647">
              <w:rPr>
                <w:lang w:eastAsia="de-DE"/>
              </w:rPr>
              <w:t>Schnittverletzungen durch scharfkantige Späne oder Werkstücke</w:t>
            </w:r>
          </w:p>
          <w:p w14:paraId="46A2B31C" w14:textId="77777777" w:rsidR="00B8677F" w:rsidRPr="00D13EF3" w:rsidRDefault="00B8677F" w:rsidP="00B8677F">
            <w:pPr>
              <w:pStyle w:val="AufzhlungSchwarzneu"/>
              <w:rPr>
                <w:lang w:eastAsia="de-DE"/>
              </w:rPr>
            </w:pPr>
          </w:p>
        </w:tc>
      </w:tr>
      <w:tr w:rsidR="00470C29" w:rsidRPr="00D13EF3" w14:paraId="046B9E1E" w14:textId="77777777" w:rsidTr="00470C2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103"/>
        </w:trPr>
        <w:tc>
          <w:tcPr>
            <w:tcW w:w="2421" w:type="dxa"/>
            <w:shd w:val="clear" w:color="auto" w:fill="auto"/>
            <w:tcMar>
              <w:top w:w="0" w:type="dxa"/>
            </w:tcMar>
          </w:tcPr>
          <w:p w14:paraId="1B72EEAA" w14:textId="77777777" w:rsidR="00470C29" w:rsidRPr="00D13EF3" w:rsidRDefault="00470C29" w:rsidP="00470C29">
            <w:r w:rsidRPr="00D13EF3">
              <w:t>Sicherheitsregeln</w:t>
            </w:r>
          </w:p>
          <w:p w14:paraId="233AC2A1" w14:textId="77777777" w:rsidR="00470C29" w:rsidRDefault="003E1F41" w:rsidP="00470C29">
            <w:pPr>
              <w:spacing w:before="20"/>
              <w:jc w:val="center"/>
            </w:pPr>
            <w:r>
              <w:rPr>
                <w:b w:val="0"/>
                <w:noProof/>
                <w:lang w:eastAsia="de-CH"/>
              </w:rPr>
              <w:drawing>
                <wp:inline distT="0" distB="0" distL="0" distR="0" wp14:anchorId="0AF7E622" wp14:editId="63446FEE">
                  <wp:extent cx="540000" cy="540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0497049" w14:textId="77777777" w:rsidR="00470C29" w:rsidRDefault="00470C29" w:rsidP="00470C29">
            <w:pPr>
              <w:spacing w:before="20"/>
              <w:jc w:val="center"/>
            </w:pPr>
            <w:r>
              <w:rPr>
                <w:b w:val="0"/>
                <w:noProof/>
                <w:lang w:eastAsia="de-CH"/>
              </w:rPr>
              <w:drawing>
                <wp:inline distT="0" distB="0" distL="0" distR="0" wp14:anchorId="5386E589" wp14:editId="79209E12">
                  <wp:extent cx="540000" cy="540000"/>
                  <wp:effectExtent l="0" t="0" r="0" b="0"/>
                  <wp:docPr id="284" name="Grafi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C65532C" w14:textId="77777777" w:rsidR="00B8677F" w:rsidRDefault="00B8677F" w:rsidP="00470C29">
            <w:pPr>
              <w:spacing w:before="20"/>
              <w:jc w:val="center"/>
            </w:pPr>
            <w:r>
              <w:rPr>
                <w:b w:val="0"/>
                <w:noProof/>
                <w:lang w:eastAsia="de-CH"/>
              </w:rPr>
              <w:drawing>
                <wp:inline distT="0" distB="0" distL="0" distR="0" wp14:anchorId="735D088E" wp14:editId="531E1EB4">
                  <wp:extent cx="540000" cy="540000"/>
                  <wp:effectExtent l="0" t="0" r="0" b="0"/>
                  <wp:docPr id="403" name="Grafik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63490BC" w14:textId="77777777" w:rsidR="00B8677F" w:rsidRDefault="00B8677F" w:rsidP="00470C29">
            <w:pPr>
              <w:spacing w:before="20"/>
              <w:jc w:val="center"/>
            </w:pPr>
            <w:r>
              <w:rPr>
                <w:b w:val="0"/>
                <w:noProof/>
                <w:lang w:eastAsia="de-CH"/>
              </w:rPr>
              <w:drawing>
                <wp:inline distT="0" distB="0" distL="0" distR="0" wp14:anchorId="458CC79E" wp14:editId="44D2C546">
                  <wp:extent cx="540000" cy="540000"/>
                  <wp:effectExtent l="0" t="0" r="0" b="0"/>
                  <wp:docPr id="404" name="Grafi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bot Ringe.gif"/>
                          <pic:cNvPicPr/>
                        </pic:nvPicPr>
                        <pic:blipFill>
                          <a:blip r:embed="rId26"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9A1364A" w14:textId="77777777" w:rsidR="00470C29" w:rsidRPr="00D13EF3" w:rsidRDefault="00B8677F" w:rsidP="00B8677F">
            <w:pPr>
              <w:spacing w:before="20"/>
              <w:jc w:val="center"/>
            </w:pPr>
            <w:r>
              <w:rPr>
                <w:b w:val="0"/>
                <w:noProof/>
                <w:lang w:eastAsia="de-CH"/>
              </w:rPr>
              <w:drawing>
                <wp:inline distT="0" distB="0" distL="0" distR="0" wp14:anchorId="64E6F634" wp14:editId="0B8018B0">
                  <wp:extent cx="540000" cy="540000"/>
                  <wp:effectExtent l="0" t="0" r="0" b="0"/>
                  <wp:docPr id="405" name="Grafi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bot lange Haare.gif"/>
                          <pic:cNvPicPr/>
                        </pic:nvPicPr>
                        <pic:blipFill>
                          <a:blip r:embed="rId3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8352" w:type="dxa"/>
            <w:shd w:val="clear" w:color="auto" w:fill="auto"/>
            <w:tcMar>
              <w:top w:w="113" w:type="dxa"/>
            </w:tcMar>
          </w:tcPr>
          <w:p w14:paraId="38ACA55A" w14:textId="77777777" w:rsidR="00470C29" w:rsidRPr="001F5F00" w:rsidRDefault="00470C29" w:rsidP="00B8677F">
            <w:pPr>
              <w:pStyle w:val="AufzhlungSchwarzneu"/>
              <w:rPr>
                <w:lang w:eastAsia="de-DE"/>
              </w:rPr>
            </w:pPr>
            <w:r w:rsidRPr="001F5F00">
              <w:rPr>
                <w:lang w:eastAsia="de-DE"/>
              </w:rPr>
              <w:t xml:space="preserve">Sichere </w:t>
            </w:r>
            <w:r w:rsidR="00B8677F">
              <w:rPr>
                <w:rFonts w:cs="Times New Roman"/>
                <w:color w:val="1E1E1E"/>
                <w:lang w:eastAsia="de-DE"/>
              </w:rPr>
              <w:t>Fräsmaschine</w:t>
            </w:r>
            <w:r w:rsidR="00253365">
              <w:rPr>
                <w:rFonts w:cs="Times New Roman"/>
                <w:color w:val="1E1E1E"/>
                <w:lang w:eastAsia="de-DE"/>
              </w:rPr>
              <w:t>n</w:t>
            </w:r>
            <w:r w:rsidR="00B8677F" w:rsidRPr="007B1647">
              <w:rPr>
                <w:rFonts w:cs="Times New Roman"/>
                <w:color w:val="1E1E1E"/>
                <w:lang w:eastAsia="de-DE"/>
              </w:rPr>
              <w:t xml:space="preserve"> </w:t>
            </w:r>
            <w:r w:rsidRPr="001F5F00">
              <w:rPr>
                <w:lang w:eastAsia="de-DE"/>
              </w:rPr>
              <w:t>einsetzen und diese gemäss Betriebsanleitung verwenden</w:t>
            </w:r>
          </w:p>
          <w:p w14:paraId="525039E6" w14:textId="77777777" w:rsidR="00470C29" w:rsidRPr="001F5F00" w:rsidRDefault="00470C29" w:rsidP="00B8677F">
            <w:pPr>
              <w:pStyle w:val="AufzhlungSchwarzneu"/>
              <w:rPr>
                <w:lang w:eastAsia="de-DE"/>
              </w:rPr>
            </w:pPr>
            <w:r w:rsidRPr="001F5F00">
              <w:rPr>
                <w:lang w:eastAsia="de-DE"/>
              </w:rPr>
              <w:t>Darf nur von instruierten Personen bedient werden Jugendliche unter 18 Jahren verboten (Ausnahme: Berufliche Grundbildung)</w:t>
            </w:r>
          </w:p>
          <w:p w14:paraId="6AC9FBFA" w14:textId="77777777" w:rsidR="00B8677F" w:rsidRPr="007B1647" w:rsidRDefault="00B8677F" w:rsidP="00B8677F">
            <w:pPr>
              <w:pStyle w:val="AufzhlungSchwarzneu"/>
              <w:rPr>
                <w:lang w:eastAsia="de-DE"/>
              </w:rPr>
            </w:pPr>
            <w:r w:rsidRPr="007B1647">
              <w:rPr>
                <w:lang w:eastAsia="de-DE"/>
              </w:rPr>
              <w:t>Schutzbrille tragen</w:t>
            </w:r>
          </w:p>
          <w:p w14:paraId="61D49456" w14:textId="77777777" w:rsidR="00B8677F" w:rsidRPr="007B1647" w:rsidRDefault="00B8677F" w:rsidP="00B8677F">
            <w:pPr>
              <w:pStyle w:val="AufzhlungSchwarzneu"/>
              <w:rPr>
                <w:lang w:eastAsia="de-DE"/>
              </w:rPr>
            </w:pPr>
            <w:r w:rsidRPr="007B1647">
              <w:rPr>
                <w:lang w:eastAsia="de-DE"/>
              </w:rPr>
              <w:t>Schutzschuhe tragen</w:t>
            </w:r>
          </w:p>
          <w:p w14:paraId="334BA473" w14:textId="77777777" w:rsidR="00B8677F" w:rsidRPr="007B1647" w:rsidRDefault="00B8677F" w:rsidP="00B8677F">
            <w:pPr>
              <w:pStyle w:val="AufzhlungSchwarzneu"/>
              <w:rPr>
                <w:lang w:eastAsia="de-DE"/>
              </w:rPr>
            </w:pPr>
            <w:r w:rsidRPr="007B1647">
              <w:rPr>
                <w:lang w:eastAsia="de-DE"/>
              </w:rPr>
              <w:t>Handschuhverbot</w:t>
            </w:r>
          </w:p>
          <w:p w14:paraId="77F09741" w14:textId="77777777" w:rsidR="00B8677F" w:rsidRPr="007B1647" w:rsidRDefault="00B8677F" w:rsidP="00B8677F">
            <w:pPr>
              <w:pStyle w:val="AufzhlungSchwarzneu"/>
              <w:rPr>
                <w:lang w:eastAsia="de-DE"/>
              </w:rPr>
            </w:pPr>
            <w:r w:rsidRPr="007B1647">
              <w:rPr>
                <w:lang w:eastAsia="de-DE"/>
              </w:rPr>
              <w:t>Keine Fingerringe, Uhren und Armbänder tragen</w:t>
            </w:r>
          </w:p>
          <w:p w14:paraId="63E7A3C1" w14:textId="77777777" w:rsidR="00B8677F" w:rsidRPr="007B1647" w:rsidRDefault="00B8677F" w:rsidP="00B8677F">
            <w:pPr>
              <w:pStyle w:val="AufzhlungSchwarzneu"/>
              <w:rPr>
                <w:lang w:eastAsia="de-DE"/>
              </w:rPr>
            </w:pPr>
            <w:proofErr w:type="gramStart"/>
            <w:r w:rsidRPr="007B1647">
              <w:rPr>
                <w:lang w:eastAsia="de-DE"/>
              </w:rPr>
              <w:t>Eng anliegende</w:t>
            </w:r>
            <w:proofErr w:type="gramEnd"/>
            <w:r w:rsidRPr="007B1647">
              <w:rPr>
                <w:lang w:eastAsia="de-DE"/>
              </w:rPr>
              <w:t xml:space="preserve"> Kleider tragen, besonders enge Ärmel</w:t>
            </w:r>
          </w:p>
          <w:p w14:paraId="488208CA" w14:textId="77777777" w:rsidR="00B8677F" w:rsidRPr="007B1647" w:rsidRDefault="00B8677F" w:rsidP="00B8677F">
            <w:pPr>
              <w:pStyle w:val="AufzhlungSchwarzneu"/>
              <w:rPr>
                <w:lang w:eastAsia="de-DE"/>
              </w:rPr>
            </w:pPr>
            <w:r w:rsidRPr="007B1647">
              <w:rPr>
                <w:lang w:eastAsia="de-DE"/>
              </w:rPr>
              <w:t>Lange Haare unter Haarschutz verbergen</w:t>
            </w:r>
          </w:p>
          <w:p w14:paraId="3F9819E1" w14:textId="77777777" w:rsidR="00B8677F" w:rsidRPr="007B1647" w:rsidRDefault="00B8677F" w:rsidP="00B8677F">
            <w:pPr>
              <w:pStyle w:val="AufzhlungSchwarzneu"/>
              <w:rPr>
                <w:lang w:eastAsia="de-DE"/>
              </w:rPr>
            </w:pPr>
            <w:r w:rsidRPr="007B1647">
              <w:rPr>
                <w:lang w:eastAsia="de-DE"/>
              </w:rPr>
              <w:t>Werkstücke mit Spannvorrichtungen fixieren</w:t>
            </w:r>
          </w:p>
          <w:p w14:paraId="4925A72D" w14:textId="77777777" w:rsidR="00B8677F" w:rsidRPr="007B1647" w:rsidRDefault="00B8677F" w:rsidP="00B8677F">
            <w:pPr>
              <w:pStyle w:val="AufzhlungSchwarzneu"/>
              <w:rPr>
                <w:lang w:eastAsia="de-DE"/>
              </w:rPr>
            </w:pPr>
            <w:r w:rsidRPr="007B1647">
              <w:rPr>
                <w:lang w:eastAsia="de-DE"/>
              </w:rPr>
              <w:t xml:space="preserve">Nie </w:t>
            </w:r>
            <w:proofErr w:type="gramStart"/>
            <w:r w:rsidRPr="007B1647">
              <w:rPr>
                <w:lang w:eastAsia="de-DE"/>
              </w:rPr>
              <w:t>an laufender</w:t>
            </w:r>
            <w:proofErr w:type="gramEnd"/>
            <w:r w:rsidRPr="007B1647">
              <w:rPr>
                <w:lang w:eastAsia="de-DE"/>
              </w:rPr>
              <w:t xml:space="preserve"> </w:t>
            </w:r>
            <w:r>
              <w:rPr>
                <w:lang w:eastAsia="de-DE"/>
              </w:rPr>
              <w:t>Spindel</w:t>
            </w:r>
            <w:r w:rsidRPr="007B1647">
              <w:rPr>
                <w:lang w:eastAsia="de-DE"/>
              </w:rPr>
              <w:t xml:space="preserve"> vorbeigreifen</w:t>
            </w:r>
          </w:p>
          <w:p w14:paraId="448B4C67" w14:textId="77777777" w:rsidR="00B8677F" w:rsidRPr="007B1647" w:rsidRDefault="00B8677F" w:rsidP="00B8677F">
            <w:pPr>
              <w:pStyle w:val="AufzhlungSchwarzneu"/>
              <w:rPr>
                <w:lang w:eastAsia="de-DE"/>
              </w:rPr>
            </w:pPr>
            <w:r w:rsidRPr="007B1647">
              <w:rPr>
                <w:lang w:eastAsia="de-DE"/>
              </w:rPr>
              <w:t>Nie bei laufender Maschine Werkstücke ein- und ausspannen</w:t>
            </w:r>
          </w:p>
          <w:p w14:paraId="2EFEEA34" w14:textId="77777777" w:rsidR="00B8677F" w:rsidRPr="00D13EF3" w:rsidRDefault="00B8677F" w:rsidP="00B8677F">
            <w:pPr>
              <w:pStyle w:val="AufzhlungSchwarzneu"/>
              <w:rPr>
                <w:lang w:eastAsia="de-DE"/>
              </w:rPr>
            </w:pPr>
            <w:r w:rsidRPr="007B1647">
              <w:rPr>
                <w:lang w:eastAsia="de-DE"/>
              </w:rPr>
              <w:t>Nie bei laufender Maschine messen, reinigen oder Störungen beheben</w:t>
            </w:r>
          </w:p>
        </w:tc>
      </w:tr>
      <w:tr w:rsidR="00470C29" w:rsidRPr="00D13EF3" w14:paraId="3B628DEF" w14:textId="77777777" w:rsidTr="00470C2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1302"/>
        </w:trPr>
        <w:tc>
          <w:tcPr>
            <w:tcW w:w="2421" w:type="dxa"/>
            <w:shd w:val="clear" w:color="auto" w:fill="auto"/>
          </w:tcPr>
          <w:p w14:paraId="2F9D947B" w14:textId="77777777" w:rsidR="00470C29" w:rsidRPr="00D13EF3" w:rsidRDefault="00470C29" w:rsidP="00470C29">
            <w:r w:rsidRPr="00D13EF3">
              <w:t>Informationen</w:t>
            </w:r>
          </w:p>
        </w:tc>
        <w:tc>
          <w:tcPr>
            <w:tcW w:w="8352" w:type="dxa"/>
            <w:shd w:val="clear" w:color="auto" w:fill="auto"/>
          </w:tcPr>
          <w:p w14:paraId="4B55F345" w14:textId="77777777" w:rsidR="00470C29" w:rsidRPr="00D13EF3" w:rsidRDefault="00470C29" w:rsidP="00B8677F">
            <w:pPr>
              <w:pStyle w:val="AufzhlungSchwarzneu"/>
            </w:pPr>
            <w:r w:rsidRPr="00D13EF3">
              <w:t xml:space="preserve">Siehe </w:t>
            </w:r>
            <w:r w:rsidR="00B8677F">
              <w:t>Bedienungsanleitung</w:t>
            </w:r>
          </w:p>
        </w:tc>
      </w:tr>
      <w:tr w:rsidR="00470C29" w:rsidRPr="00D13EF3" w14:paraId="6AA2EEBE" w14:textId="77777777" w:rsidTr="00470C2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510"/>
        </w:trPr>
        <w:tc>
          <w:tcPr>
            <w:tcW w:w="2421" w:type="dxa"/>
            <w:shd w:val="clear" w:color="auto" w:fill="auto"/>
          </w:tcPr>
          <w:p w14:paraId="4EEBEAEE" w14:textId="77777777" w:rsidR="00470C29" w:rsidRPr="00D13EF3" w:rsidRDefault="00470C29" w:rsidP="00470C29">
            <w:r w:rsidRPr="00D13EF3">
              <w:t>Erstellungsdatum</w:t>
            </w:r>
          </w:p>
        </w:tc>
        <w:tc>
          <w:tcPr>
            <w:tcW w:w="8352" w:type="dxa"/>
            <w:shd w:val="clear" w:color="auto" w:fill="auto"/>
          </w:tcPr>
          <w:p w14:paraId="4BA095E2" w14:textId="77777777" w:rsidR="00470C29" w:rsidRPr="00D13EF3" w:rsidRDefault="00470C29" w:rsidP="00470C29">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470C29" w:rsidRPr="00D13EF3" w14:paraId="7F39EB4F" w14:textId="77777777" w:rsidTr="00470C29">
        <w:trPr>
          <w:trHeight w:hRule="exact" w:val="1361"/>
        </w:trPr>
        <w:tc>
          <w:tcPr>
            <w:tcW w:w="2421" w:type="dxa"/>
            <w:vMerge w:val="restart"/>
          </w:tcPr>
          <w:p w14:paraId="07ADE198" w14:textId="77777777" w:rsidR="00470C29" w:rsidRPr="00D13EF3" w:rsidRDefault="00470C29" w:rsidP="00280780">
            <w:r w:rsidRPr="00D13EF3">
              <w:t>Logo oder Name</w:t>
            </w:r>
          </w:p>
        </w:tc>
        <w:tc>
          <w:tcPr>
            <w:tcW w:w="8352" w:type="dxa"/>
          </w:tcPr>
          <w:p w14:paraId="34B42D48" w14:textId="77777777" w:rsidR="00470C29" w:rsidRPr="00D13EF3" w:rsidRDefault="00D544A5" w:rsidP="00280780">
            <w:pPr>
              <w:pStyle w:val="berschrift1"/>
            </w:pPr>
            <w:bookmarkStart w:id="6" w:name="_Toc169167790"/>
            <w:r>
              <w:rPr>
                <w:spacing w:val="-1"/>
                <w:lang w:val="de-DE"/>
              </w:rPr>
              <w:t>Ständerbohrmaschine</w:t>
            </w:r>
            <w:bookmarkEnd w:id="6"/>
          </w:p>
        </w:tc>
      </w:tr>
      <w:tr w:rsidR="00470C29" w:rsidRPr="00D13EF3" w14:paraId="0FCF348C" w14:textId="77777777" w:rsidTr="00470C29">
        <w:trPr>
          <w:trHeight w:hRule="exact" w:val="567"/>
        </w:trPr>
        <w:tc>
          <w:tcPr>
            <w:tcW w:w="2421" w:type="dxa"/>
            <w:vMerge/>
          </w:tcPr>
          <w:p w14:paraId="6C0532D4" w14:textId="77777777" w:rsidR="00470C29" w:rsidRPr="00D13EF3" w:rsidRDefault="00470C29" w:rsidP="00280780">
            <w:pPr>
              <w:spacing w:before="240"/>
              <w:rPr>
                <w:rFonts w:ascii="Verdana" w:hAnsi="Verdana" w:cs="Arial"/>
                <w:b w:val="0"/>
                <w:sz w:val="24"/>
              </w:rPr>
            </w:pPr>
          </w:p>
        </w:tc>
        <w:tc>
          <w:tcPr>
            <w:tcW w:w="8352" w:type="dxa"/>
          </w:tcPr>
          <w:p w14:paraId="1E7BD60B" w14:textId="77777777" w:rsidR="00470C29" w:rsidRPr="00D13EF3" w:rsidRDefault="00470C29" w:rsidP="00280780">
            <w:pPr>
              <w:rPr>
                <w:b w:val="0"/>
                <w:sz w:val="20"/>
                <w:szCs w:val="20"/>
              </w:rPr>
            </w:pPr>
            <w:r w:rsidRPr="00D13EF3">
              <w:rPr>
                <w:b w:val="0"/>
                <w:sz w:val="20"/>
                <w:szCs w:val="20"/>
              </w:rPr>
              <w:t>Die wichtigsten Sicherheits- und Verhaltensregeln für unseren Betrieb:</w:t>
            </w:r>
          </w:p>
        </w:tc>
      </w:tr>
      <w:tr w:rsidR="00470C29" w:rsidRPr="00D13EF3" w14:paraId="73F3C7A2" w14:textId="77777777" w:rsidTr="00D544A5">
        <w:trPr>
          <w:trHeight w:hRule="exact" w:val="3402"/>
        </w:trPr>
        <w:tc>
          <w:tcPr>
            <w:tcW w:w="2421" w:type="dxa"/>
          </w:tcPr>
          <w:p w14:paraId="1B1F9C74" w14:textId="77777777" w:rsidR="00470C29" w:rsidRPr="00D13EF3" w:rsidRDefault="00470C29" w:rsidP="00280780"/>
        </w:tc>
        <w:tc>
          <w:tcPr>
            <w:tcW w:w="8352" w:type="dxa"/>
            <w:vAlign w:val="center"/>
          </w:tcPr>
          <w:p w14:paraId="26C1CD75" w14:textId="77777777" w:rsidR="00470C29" w:rsidRPr="00D13EF3" w:rsidRDefault="00D544A5" w:rsidP="00280780">
            <w:pPr>
              <w:spacing w:before="0"/>
            </w:pPr>
            <w:r>
              <w:rPr>
                <w:rFonts w:cs="Times New Roman"/>
                <w:noProof/>
                <w:color w:val="1E1E1E"/>
                <w:sz w:val="20"/>
                <w:szCs w:val="20"/>
                <w:lang w:eastAsia="de-CH"/>
              </w:rPr>
              <w:drawing>
                <wp:inline distT="0" distB="0" distL="0" distR="0" wp14:anchorId="4C3FCBB6" wp14:editId="4676F2AA">
                  <wp:extent cx="5162550" cy="2087245"/>
                  <wp:effectExtent l="0" t="0" r="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beiten-tisch-staender-bohrmaschine_Web format sRGB_19367.jpeg"/>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516441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70C29" w:rsidRPr="00D13EF3" w14:paraId="1385902A" w14:textId="77777777" w:rsidTr="00D544A5">
        <w:trPr>
          <w:trHeight w:hRule="exact" w:val="3041"/>
        </w:trPr>
        <w:tc>
          <w:tcPr>
            <w:tcW w:w="2421" w:type="dxa"/>
          </w:tcPr>
          <w:p w14:paraId="6A3E92A7" w14:textId="77777777" w:rsidR="00470C29" w:rsidRPr="00D13EF3" w:rsidRDefault="00470C29" w:rsidP="00280780">
            <w:r w:rsidRPr="00D13EF3">
              <w:t>Hauptgefahren</w:t>
            </w:r>
          </w:p>
          <w:p w14:paraId="7D8CF3CB" w14:textId="77777777" w:rsidR="00470C29" w:rsidRDefault="00D544A5" w:rsidP="00280780">
            <w:pPr>
              <w:jc w:val="center"/>
              <w:rPr>
                <w:rFonts w:ascii="Arial" w:hAnsi="Arial" w:cs="Arial"/>
                <w:b w:val="0"/>
              </w:rPr>
            </w:pPr>
            <w:r>
              <w:rPr>
                <w:b w:val="0"/>
                <w:noProof/>
                <w:lang w:eastAsia="de-CH"/>
              </w:rPr>
              <w:drawing>
                <wp:inline distT="0" distB="0" distL="0" distR="0" wp14:anchorId="5C482CA9" wp14:editId="57E6457B">
                  <wp:extent cx="540000" cy="471600"/>
                  <wp:effectExtent l="0" t="0" r="0" b="5080"/>
                  <wp:docPr id="407"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2371BEDD" w14:textId="77777777" w:rsidR="00470C29" w:rsidRPr="00D13EF3" w:rsidRDefault="00470C29" w:rsidP="00D544A5">
            <w:pPr>
              <w:rPr>
                <w:rFonts w:ascii="Arial" w:hAnsi="Arial" w:cs="Arial"/>
                <w:b w:val="0"/>
              </w:rPr>
            </w:pPr>
          </w:p>
        </w:tc>
        <w:tc>
          <w:tcPr>
            <w:tcW w:w="8352" w:type="dxa"/>
          </w:tcPr>
          <w:p w14:paraId="5DB3F189" w14:textId="77777777" w:rsidR="00D544A5" w:rsidRPr="007B1647" w:rsidRDefault="00D544A5" w:rsidP="00D544A5">
            <w:pPr>
              <w:pStyle w:val="AufzhlungSchwarzneu"/>
              <w:rPr>
                <w:lang w:eastAsia="de-DE"/>
              </w:rPr>
            </w:pPr>
            <w:r w:rsidRPr="007B1647">
              <w:rPr>
                <w:lang w:eastAsia="de-DE"/>
              </w:rPr>
              <w:t>Erfasst werden an Handschuhen, loser Kleidung, langen Haaren oder Schmuck durch rotierende Bohrer oder Spindel</w:t>
            </w:r>
          </w:p>
          <w:p w14:paraId="5B45F906" w14:textId="77777777" w:rsidR="00D544A5" w:rsidRPr="007B1647" w:rsidRDefault="00D544A5" w:rsidP="00D544A5">
            <w:pPr>
              <w:pStyle w:val="AufzhlungSchwarzneu"/>
              <w:rPr>
                <w:lang w:eastAsia="de-DE"/>
              </w:rPr>
            </w:pPr>
            <w:r w:rsidRPr="007B1647">
              <w:rPr>
                <w:lang w:eastAsia="de-DE"/>
              </w:rPr>
              <w:t>Getroffen werden durch wegfliegende Späne, brechende Bohrer, mitdrehende oder herabfallende Werkstücke</w:t>
            </w:r>
          </w:p>
          <w:p w14:paraId="266F365F" w14:textId="77777777" w:rsidR="00D544A5" w:rsidRPr="00D13EF3" w:rsidRDefault="00D544A5" w:rsidP="00D544A5">
            <w:pPr>
              <w:pStyle w:val="AufzhlungSchwarzneu"/>
              <w:rPr>
                <w:lang w:eastAsia="de-DE"/>
              </w:rPr>
            </w:pPr>
            <w:r w:rsidRPr="007B1647">
              <w:rPr>
                <w:lang w:eastAsia="de-DE"/>
              </w:rPr>
              <w:t>Schnittverletzungen durch scharfkantige Späne oder Werkstücke</w:t>
            </w:r>
          </w:p>
        </w:tc>
      </w:tr>
      <w:tr w:rsidR="00470C29" w:rsidRPr="00D13EF3" w14:paraId="578EC0BF" w14:textId="77777777" w:rsidTr="00470C29">
        <w:trPr>
          <w:trHeight w:val="4271"/>
        </w:trPr>
        <w:tc>
          <w:tcPr>
            <w:tcW w:w="2421" w:type="dxa"/>
          </w:tcPr>
          <w:p w14:paraId="05F850D6" w14:textId="77777777" w:rsidR="00470C29" w:rsidRPr="00D13EF3" w:rsidRDefault="00470C29" w:rsidP="00280780">
            <w:r w:rsidRPr="00D13EF3">
              <w:t>Sicherheitsregeln</w:t>
            </w:r>
          </w:p>
          <w:p w14:paraId="2241D05A" w14:textId="77777777" w:rsidR="00470C29" w:rsidRDefault="003E1F41" w:rsidP="00280780">
            <w:pPr>
              <w:spacing w:before="20"/>
              <w:jc w:val="center"/>
            </w:pPr>
            <w:r>
              <w:rPr>
                <w:b w:val="0"/>
                <w:noProof/>
                <w:lang w:eastAsia="de-CH"/>
              </w:rPr>
              <w:drawing>
                <wp:inline distT="0" distB="0" distL="0" distR="0" wp14:anchorId="380463B7" wp14:editId="1B7229C4">
                  <wp:extent cx="540000" cy="540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1E2BF6C" w14:textId="77777777" w:rsidR="00470C29" w:rsidRDefault="00470C29" w:rsidP="00280780">
            <w:pPr>
              <w:spacing w:before="20"/>
              <w:jc w:val="center"/>
            </w:pPr>
            <w:r>
              <w:rPr>
                <w:b w:val="0"/>
                <w:noProof/>
                <w:lang w:eastAsia="de-CH"/>
              </w:rPr>
              <w:drawing>
                <wp:inline distT="0" distB="0" distL="0" distR="0" wp14:anchorId="05B90638" wp14:editId="263046CC">
                  <wp:extent cx="540000" cy="540000"/>
                  <wp:effectExtent l="0" t="0" r="0" b="0"/>
                  <wp:docPr id="112"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2D66AF4" w14:textId="77777777" w:rsidR="00A156DA" w:rsidRDefault="00A156DA" w:rsidP="00280780">
            <w:pPr>
              <w:spacing w:before="20"/>
              <w:jc w:val="center"/>
            </w:pPr>
            <w:r>
              <w:rPr>
                <w:b w:val="0"/>
                <w:noProof/>
                <w:lang w:eastAsia="de-CH"/>
              </w:rPr>
              <w:drawing>
                <wp:inline distT="0" distB="0" distL="0" distR="0" wp14:anchorId="2518B948" wp14:editId="4088C956">
                  <wp:extent cx="540000" cy="540000"/>
                  <wp:effectExtent l="0" t="0" r="0" b="0"/>
                  <wp:docPr id="408" name="Grafik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6D1C883" w14:textId="77777777" w:rsidR="00A156DA" w:rsidRDefault="00A156DA" w:rsidP="00280780">
            <w:pPr>
              <w:spacing w:before="20"/>
              <w:jc w:val="center"/>
            </w:pPr>
            <w:r>
              <w:rPr>
                <w:b w:val="0"/>
                <w:noProof/>
                <w:lang w:eastAsia="de-CH"/>
              </w:rPr>
              <w:drawing>
                <wp:inline distT="0" distB="0" distL="0" distR="0" wp14:anchorId="5AA0BB56" wp14:editId="633FBCF0">
                  <wp:extent cx="540000" cy="540000"/>
                  <wp:effectExtent l="0" t="0" r="0" b="0"/>
                  <wp:docPr id="409" name="Grafik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bot Ringe.gif"/>
                          <pic:cNvPicPr/>
                        </pic:nvPicPr>
                        <pic:blipFill>
                          <a:blip r:embed="rId26"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9063A6F" w14:textId="77777777" w:rsidR="00A156DA" w:rsidRPr="00D13EF3" w:rsidRDefault="00A156DA" w:rsidP="00280780">
            <w:pPr>
              <w:spacing w:before="20"/>
              <w:jc w:val="center"/>
            </w:pPr>
            <w:r>
              <w:rPr>
                <w:b w:val="0"/>
                <w:noProof/>
                <w:lang w:eastAsia="de-CH"/>
              </w:rPr>
              <w:drawing>
                <wp:inline distT="0" distB="0" distL="0" distR="0" wp14:anchorId="1F403634" wp14:editId="7D6C3BC2">
                  <wp:extent cx="540000" cy="540000"/>
                  <wp:effectExtent l="0" t="0" r="0" b="0"/>
                  <wp:docPr id="41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rbot lange Haare.gif"/>
                          <pic:cNvPicPr/>
                        </pic:nvPicPr>
                        <pic:blipFill>
                          <a:blip r:embed="rId3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EFC9402" w14:textId="77777777" w:rsidR="00470C29" w:rsidRPr="00D13EF3" w:rsidRDefault="00470C29" w:rsidP="00280780">
            <w:pPr>
              <w:spacing w:before="20"/>
            </w:pPr>
          </w:p>
        </w:tc>
        <w:tc>
          <w:tcPr>
            <w:tcW w:w="8352" w:type="dxa"/>
          </w:tcPr>
          <w:p w14:paraId="2AC6E8D8" w14:textId="77777777" w:rsidR="00470C29" w:rsidRPr="001F5F00" w:rsidRDefault="00470C29" w:rsidP="00D544A5">
            <w:pPr>
              <w:pStyle w:val="AufzhlungSchwarzneu"/>
              <w:rPr>
                <w:lang w:eastAsia="de-DE"/>
              </w:rPr>
            </w:pPr>
            <w:r w:rsidRPr="001F5F00">
              <w:rPr>
                <w:lang w:eastAsia="de-DE"/>
              </w:rPr>
              <w:t xml:space="preserve">Sichere </w:t>
            </w:r>
            <w:proofErr w:type="spellStart"/>
            <w:r w:rsidR="00D544A5" w:rsidRPr="007B1647">
              <w:rPr>
                <w:rFonts w:cs="Times New Roman"/>
                <w:color w:val="1E1E1E"/>
                <w:lang w:eastAsia="de-DE"/>
              </w:rPr>
              <w:t>Tisch-oder</w:t>
            </w:r>
            <w:proofErr w:type="spellEnd"/>
            <w:r w:rsidR="00D544A5" w:rsidRPr="007B1647">
              <w:rPr>
                <w:rFonts w:cs="Times New Roman"/>
                <w:color w:val="1E1E1E"/>
                <w:lang w:eastAsia="de-DE"/>
              </w:rPr>
              <w:t xml:space="preserve"> Ständerbohrmaschine</w:t>
            </w:r>
            <w:r w:rsidR="00253365">
              <w:rPr>
                <w:rFonts w:cs="Times New Roman"/>
                <w:color w:val="1E1E1E"/>
                <w:lang w:eastAsia="de-DE"/>
              </w:rPr>
              <w:t>n</w:t>
            </w:r>
            <w:r w:rsidR="00D544A5" w:rsidRPr="007B1647">
              <w:rPr>
                <w:rFonts w:cs="Times New Roman"/>
                <w:color w:val="1E1E1E"/>
                <w:lang w:eastAsia="de-DE"/>
              </w:rPr>
              <w:t xml:space="preserve"> </w:t>
            </w:r>
            <w:r w:rsidRPr="001F5F00">
              <w:rPr>
                <w:lang w:eastAsia="de-DE"/>
              </w:rPr>
              <w:t>einsetzen und diese gemäss Betriebsanleitung verwenden</w:t>
            </w:r>
          </w:p>
          <w:p w14:paraId="2BDF7153" w14:textId="77777777" w:rsidR="00470C29" w:rsidRDefault="00470C29" w:rsidP="00D544A5">
            <w:pPr>
              <w:pStyle w:val="AufzhlungSchwarzneu"/>
              <w:rPr>
                <w:lang w:eastAsia="de-DE"/>
              </w:rPr>
            </w:pPr>
            <w:r w:rsidRPr="001F5F00">
              <w:rPr>
                <w:lang w:eastAsia="de-DE"/>
              </w:rPr>
              <w:t>Darf nur von instruierten Personen bedient werden Jugendliche unter 18 Jahren verboten (Ausnahme: Berufliche Grundbildung)</w:t>
            </w:r>
          </w:p>
          <w:p w14:paraId="360B423D" w14:textId="77777777" w:rsidR="00D544A5" w:rsidRPr="007B1647" w:rsidRDefault="00D544A5" w:rsidP="00D544A5">
            <w:pPr>
              <w:pStyle w:val="AufzhlungSchwarzneu"/>
              <w:rPr>
                <w:lang w:eastAsia="de-DE"/>
              </w:rPr>
            </w:pPr>
            <w:r w:rsidRPr="007B1647">
              <w:rPr>
                <w:lang w:eastAsia="de-DE"/>
              </w:rPr>
              <w:t>Schutzbrille tragen</w:t>
            </w:r>
          </w:p>
          <w:p w14:paraId="68F8E3C4" w14:textId="77777777" w:rsidR="00D544A5" w:rsidRPr="007B1647" w:rsidRDefault="00D544A5" w:rsidP="00D544A5">
            <w:pPr>
              <w:pStyle w:val="AufzhlungSchwarzneu"/>
              <w:rPr>
                <w:lang w:eastAsia="de-DE"/>
              </w:rPr>
            </w:pPr>
            <w:r w:rsidRPr="007B1647">
              <w:rPr>
                <w:lang w:eastAsia="de-DE"/>
              </w:rPr>
              <w:t>Schutzschuhe tragen</w:t>
            </w:r>
          </w:p>
          <w:p w14:paraId="2F46CC97" w14:textId="77777777" w:rsidR="00D544A5" w:rsidRPr="007B1647" w:rsidRDefault="00D544A5" w:rsidP="00D544A5">
            <w:pPr>
              <w:pStyle w:val="AufzhlungSchwarzneu"/>
              <w:rPr>
                <w:lang w:eastAsia="de-DE"/>
              </w:rPr>
            </w:pPr>
            <w:r w:rsidRPr="007B1647">
              <w:rPr>
                <w:lang w:eastAsia="de-DE"/>
              </w:rPr>
              <w:t>Handschuhverbot</w:t>
            </w:r>
          </w:p>
          <w:p w14:paraId="4A239665" w14:textId="77777777" w:rsidR="00D544A5" w:rsidRPr="007B1647" w:rsidRDefault="00D544A5" w:rsidP="00D544A5">
            <w:pPr>
              <w:pStyle w:val="AufzhlungSchwarzneu"/>
              <w:rPr>
                <w:lang w:eastAsia="de-DE"/>
              </w:rPr>
            </w:pPr>
            <w:r w:rsidRPr="007B1647">
              <w:rPr>
                <w:lang w:eastAsia="de-DE"/>
              </w:rPr>
              <w:t>Keine Fingerringe, Uhren und Armbänder tragen</w:t>
            </w:r>
          </w:p>
          <w:p w14:paraId="524D7CDA" w14:textId="77777777" w:rsidR="00D544A5" w:rsidRPr="007B1647" w:rsidRDefault="00D544A5" w:rsidP="00D544A5">
            <w:pPr>
              <w:pStyle w:val="AufzhlungSchwarzneu"/>
              <w:rPr>
                <w:lang w:eastAsia="de-DE"/>
              </w:rPr>
            </w:pPr>
            <w:proofErr w:type="gramStart"/>
            <w:r w:rsidRPr="007B1647">
              <w:rPr>
                <w:lang w:eastAsia="de-DE"/>
              </w:rPr>
              <w:t>Eng anliegende</w:t>
            </w:r>
            <w:proofErr w:type="gramEnd"/>
            <w:r w:rsidRPr="007B1647">
              <w:rPr>
                <w:lang w:eastAsia="de-DE"/>
              </w:rPr>
              <w:t xml:space="preserve"> Kleider tragen, besonders enge Ärmel</w:t>
            </w:r>
          </w:p>
          <w:p w14:paraId="01BBA113" w14:textId="77777777" w:rsidR="00D544A5" w:rsidRPr="007B1647" w:rsidRDefault="00D544A5" w:rsidP="00D544A5">
            <w:pPr>
              <w:pStyle w:val="AufzhlungSchwarzneu"/>
              <w:rPr>
                <w:lang w:eastAsia="de-DE"/>
              </w:rPr>
            </w:pPr>
            <w:r w:rsidRPr="007B1647">
              <w:rPr>
                <w:lang w:eastAsia="de-DE"/>
              </w:rPr>
              <w:t>Lange Haare unter Haarschutz verbergen</w:t>
            </w:r>
          </w:p>
          <w:p w14:paraId="161EFC45" w14:textId="77777777" w:rsidR="00D544A5" w:rsidRPr="007B1647" w:rsidRDefault="00D544A5" w:rsidP="00D544A5">
            <w:pPr>
              <w:pStyle w:val="AufzhlungSchwarzneu"/>
              <w:rPr>
                <w:lang w:eastAsia="de-DE"/>
              </w:rPr>
            </w:pPr>
            <w:r w:rsidRPr="007B1647">
              <w:rPr>
                <w:lang w:eastAsia="de-DE"/>
              </w:rPr>
              <w:t>Werkstücke mit Spannvorrichtungen fixieren</w:t>
            </w:r>
          </w:p>
          <w:p w14:paraId="3DC0968C" w14:textId="77777777" w:rsidR="00D544A5" w:rsidRPr="007B1647" w:rsidRDefault="00D544A5" w:rsidP="00D544A5">
            <w:pPr>
              <w:pStyle w:val="AufzhlungSchwarzneu"/>
              <w:rPr>
                <w:lang w:eastAsia="de-DE"/>
              </w:rPr>
            </w:pPr>
            <w:r w:rsidRPr="007B1647">
              <w:rPr>
                <w:lang w:eastAsia="de-DE"/>
              </w:rPr>
              <w:t xml:space="preserve">Nie </w:t>
            </w:r>
            <w:proofErr w:type="gramStart"/>
            <w:r w:rsidRPr="007B1647">
              <w:rPr>
                <w:lang w:eastAsia="de-DE"/>
              </w:rPr>
              <w:t>an laufender</w:t>
            </w:r>
            <w:proofErr w:type="gramEnd"/>
            <w:r w:rsidRPr="007B1647">
              <w:rPr>
                <w:lang w:eastAsia="de-DE"/>
              </w:rPr>
              <w:t xml:space="preserve"> Bohrspindel vorbeigreifen</w:t>
            </w:r>
          </w:p>
          <w:p w14:paraId="205C3B2C" w14:textId="77777777" w:rsidR="00D544A5" w:rsidRPr="007B1647" w:rsidRDefault="00D544A5" w:rsidP="00D544A5">
            <w:pPr>
              <w:pStyle w:val="AufzhlungSchwarzneu"/>
              <w:rPr>
                <w:lang w:eastAsia="de-DE"/>
              </w:rPr>
            </w:pPr>
            <w:r w:rsidRPr="007B1647">
              <w:rPr>
                <w:lang w:eastAsia="de-DE"/>
              </w:rPr>
              <w:t>Nie bei laufender Maschine Werkstücke ein- und ausspannen</w:t>
            </w:r>
          </w:p>
          <w:p w14:paraId="0D56D750" w14:textId="77777777" w:rsidR="00470C29" w:rsidRPr="00D13EF3" w:rsidRDefault="00D544A5" w:rsidP="00D544A5">
            <w:pPr>
              <w:pStyle w:val="AufzhlungSchwarzneu"/>
              <w:rPr>
                <w:lang w:eastAsia="de-DE"/>
              </w:rPr>
            </w:pPr>
            <w:r w:rsidRPr="007B1647">
              <w:rPr>
                <w:lang w:eastAsia="de-DE"/>
              </w:rPr>
              <w:t>Nie bei laufender Maschine messen, reinigen oder Störungen beheben</w:t>
            </w:r>
          </w:p>
        </w:tc>
      </w:tr>
      <w:tr w:rsidR="00470C29" w:rsidRPr="00D13EF3" w14:paraId="7B93DB39" w14:textId="77777777" w:rsidTr="00470C29">
        <w:trPr>
          <w:trHeight w:hRule="exact" w:val="1237"/>
        </w:trPr>
        <w:tc>
          <w:tcPr>
            <w:tcW w:w="2421" w:type="dxa"/>
          </w:tcPr>
          <w:p w14:paraId="1A85516E" w14:textId="77777777" w:rsidR="00470C29" w:rsidRPr="00D13EF3" w:rsidRDefault="00470C29" w:rsidP="00280780">
            <w:r w:rsidRPr="00D13EF3">
              <w:t>Informationen</w:t>
            </w:r>
          </w:p>
        </w:tc>
        <w:tc>
          <w:tcPr>
            <w:tcW w:w="8352" w:type="dxa"/>
          </w:tcPr>
          <w:p w14:paraId="0791ADF9" w14:textId="77777777" w:rsidR="00470C29" w:rsidRDefault="00470C29" w:rsidP="00280780">
            <w:pPr>
              <w:pStyle w:val="AufzhlungSchwarzneu"/>
            </w:pPr>
            <w:r w:rsidRPr="00D13EF3">
              <w:t xml:space="preserve">Siehe </w:t>
            </w:r>
            <w:r>
              <w:t>Bedienungsanleitung</w:t>
            </w:r>
          </w:p>
          <w:p w14:paraId="7ACBE818" w14:textId="77777777" w:rsidR="00470C29" w:rsidRPr="00D13EF3" w:rsidRDefault="00470C29" w:rsidP="00280780">
            <w:pPr>
              <w:pStyle w:val="AufzhlungSchwarzneu"/>
            </w:pPr>
            <w:r w:rsidRPr="00D13EF3">
              <w:t>Checkliste: «</w:t>
            </w:r>
            <w:r w:rsidR="00D544A5" w:rsidRPr="007B1647">
              <w:rPr>
                <w:rFonts w:cs="Times New Roman"/>
                <w:color w:val="1E1E1E"/>
                <w:lang w:eastAsia="de-DE"/>
              </w:rPr>
              <w:t>Tisch– und Ständerbohrmaschine</w:t>
            </w:r>
            <w:r w:rsidRPr="00D13EF3">
              <w:t xml:space="preserve">», </w:t>
            </w:r>
            <w:hyperlink r:id="rId34" w:history="1">
              <w:r w:rsidR="00D544A5" w:rsidRPr="00E95BF9">
                <w:rPr>
                  <w:rStyle w:val="Hyperlink"/>
                </w:rPr>
                <w:t>www.suva.ch/67036.d</w:t>
              </w:r>
            </w:hyperlink>
          </w:p>
        </w:tc>
      </w:tr>
      <w:tr w:rsidR="00470C29" w:rsidRPr="00D13EF3" w14:paraId="2DEE7AA3" w14:textId="77777777" w:rsidTr="00470C29">
        <w:trPr>
          <w:trHeight w:hRule="exact" w:val="567"/>
        </w:trPr>
        <w:tc>
          <w:tcPr>
            <w:tcW w:w="2421" w:type="dxa"/>
          </w:tcPr>
          <w:p w14:paraId="724E194F" w14:textId="77777777" w:rsidR="00470C29" w:rsidRPr="00D13EF3" w:rsidRDefault="00470C29" w:rsidP="00280780">
            <w:r w:rsidRPr="00D13EF3">
              <w:t>Erstellungsdatum</w:t>
            </w:r>
          </w:p>
        </w:tc>
        <w:tc>
          <w:tcPr>
            <w:tcW w:w="8352" w:type="dxa"/>
          </w:tcPr>
          <w:p w14:paraId="392DD26D" w14:textId="77777777" w:rsidR="00470C29" w:rsidRPr="00D13EF3" w:rsidRDefault="00470C29" w:rsidP="00280780">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470C29" w:rsidRPr="00D13EF3" w14:paraId="16CA1E09" w14:textId="77777777" w:rsidTr="00470C29">
        <w:trPr>
          <w:trHeight w:hRule="exact" w:val="1361"/>
        </w:trPr>
        <w:tc>
          <w:tcPr>
            <w:tcW w:w="2421" w:type="dxa"/>
            <w:vMerge w:val="restart"/>
          </w:tcPr>
          <w:p w14:paraId="30E38D4B" w14:textId="77777777" w:rsidR="00470C29" w:rsidRPr="00D13EF3" w:rsidRDefault="00470C29" w:rsidP="00280780">
            <w:r w:rsidRPr="00D13EF3">
              <w:t>Logo oder Name</w:t>
            </w:r>
          </w:p>
        </w:tc>
        <w:tc>
          <w:tcPr>
            <w:tcW w:w="8352" w:type="dxa"/>
          </w:tcPr>
          <w:p w14:paraId="24B03410" w14:textId="77777777" w:rsidR="00470C29" w:rsidRPr="00D13EF3" w:rsidRDefault="00B35F71" w:rsidP="00280780">
            <w:pPr>
              <w:pStyle w:val="berschrift1"/>
            </w:pPr>
            <w:bookmarkStart w:id="7" w:name="_Toc169167791"/>
            <w:r>
              <w:rPr>
                <w:spacing w:val="-1"/>
                <w:lang w:val="de-DE"/>
              </w:rPr>
              <w:t>Metallbandsäge</w:t>
            </w:r>
            <w:bookmarkEnd w:id="7"/>
          </w:p>
        </w:tc>
      </w:tr>
      <w:tr w:rsidR="00470C29" w:rsidRPr="00D13EF3" w14:paraId="7343E6A7" w14:textId="77777777" w:rsidTr="00470C29">
        <w:trPr>
          <w:trHeight w:hRule="exact" w:val="567"/>
        </w:trPr>
        <w:tc>
          <w:tcPr>
            <w:tcW w:w="2421" w:type="dxa"/>
            <w:vMerge/>
          </w:tcPr>
          <w:p w14:paraId="62EEF90A" w14:textId="77777777" w:rsidR="00470C29" w:rsidRPr="00D13EF3" w:rsidRDefault="00470C29" w:rsidP="00280780">
            <w:pPr>
              <w:spacing w:before="240"/>
              <w:rPr>
                <w:rFonts w:ascii="Verdana" w:hAnsi="Verdana" w:cs="Arial"/>
                <w:b w:val="0"/>
                <w:sz w:val="24"/>
              </w:rPr>
            </w:pPr>
          </w:p>
        </w:tc>
        <w:tc>
          <w:tcPr>
            <w:tcW w:w="8352" w:type="dxa"/>
          </w:tcPr>
          <w:p w14:paraId="04D4D033" w14:textId="77777777" w:rsidR="00470C29" w:rsidRPr="00D13EF3" w:rsidRDefault="00470C29" w:rsidP="00280780">
            <w:pPr>
              <w:rPr>
                <w:b w:val="0"/>
                <w:sz w:val="20"/>
                <w:szCs w:val="20"/>
              </w:rPr>
            </w:pPr>
            <w:r w:rsidRPr="00D13EF3">
              <w:rPr>
                <w:b w:val="0"/>
                <w:sz w:val="20"/>
                <w:szCs w:val="20"/>
              </w:rPr>
              <w:t>Die wichtigsten Sicherheits- und Verhaltensregeln für unseren Betrieb:</w:t>
            </w:r>
          </w:p>
        </w:tc>
      </w:tr>
      <w:tr w:rsidR="00470C29" w:rsidRPr="00D13EF3" w14:paraId="2D36E7F9" w14:textId="77777777" w:rsidTr="00B35F71">
        <w:trPr>
          <w:trHeight w:hRule="exact" w:val="3402"/>
        </w:trPr>
        <w:tc>
          <w:tcPr>
            <w:tcW w:w="2421" w:type="dxa"/>
          </w:tcPr>
          <w:p w14:paraId="0EF4825E" w14:textId="77777777" w:rsidR="00470C29" w:rsidRPr="00D13EF3" w:rsidRDefault="00470C29" w:rsidP="00280780"/>
        </w:tc>
        <w:tc>
          <w:tcPr>
            <w:tcW w:w="8352" w:type="dxa"/>
            <w:vAlign w:val="center"/>
          </w:tcPr>
          <w:p w14:paraId="553A00A0" w14:textId="77777777" w:rsidR="00470C29" w:rsidRPr="00D13EF3" w:rsidRDefault="00B35F71" w:rsidP="00280780">
            <w:pPr>
              <w:spacing w:before="0"/>
            </w:pPr>
            <w:r>
              <w:rPr>
                <w:rFonts w:cs="Times New Roman"/>
                <w:noProof/>
                <w:color w:val="1E1E1E"/>
                <w:sz w:val="20"/>
                <w:szCs w:val="20"/>
                <w:lang w:eastAsia="de-CH"/>
              </w:rPr>
              <w:drawing>
                <wp:inline distT="0" distB="0" distL="0" distR="0" wp14:anchorId="3C3D7DA2" wp14:editId="1E0988F2">
                  <wp:extent cx="5172075" cy="2087878"/>
                  <wp:effectExtent l="0" t="0" r="0" b="825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7106-03_Web format sRGB_6131.jpeg"/>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517237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70C29" w:rsidRPr="00D13EF3" w14:paraId="57043AF6" w14:textId="77777777" w:rsidTr="005C351A">
        <w:trPr>
          <w:trHeight w:hRule="exact" w:val="2474"/>
        </w:trPr>
        <w:tc>
          <w:tcPr>
            <w:tcW w:w="2421" w:type="dxa"/>
          </w:tcPr>
          <w:p w14:paraId="2E6DF9E0" w14:textId="77777777" w:rsidR="00470C29" w:rsidRPr="00D13EF3" w:rsidRDefault="00470C29" w:rsidP="00280780">
            <w:r w:rsidRPr="00D13EF3">
              <w:t>Hauptgefahren</w:t>
            </w:r>
          </w:p>
          <w:p w14:paraId="4C17C59D" w14:textId="77777777" w:rsidR="00470C29" w:rsidRDefault="00451967" w:rsidP="00280780">
            <w:pPr>
              <w:jc w:val="center"/>
              <w:rPr>
                <w:rFonts w:ascii="Arial" w:hAnsi="Arial" w:cs="Arial"/>
                <w:b w:val="0"/>
              </w:rPr>
            </w:pPr>
            <w:r>
              <w:rPr>
                <w:b w:val="0"/>
                <w:noProof/>
                <w:lang w:eastAsia="de-CH"/>
              </w:rPr>
              <w:drawing>
                <wp:inline distT="0" distB="0" distL="0" distR="0" wp14:anchorId="6ED75E43" wp14:editId="574832F0">
                  <wp:extent cx="540000" cy="471600"/>
                  <wp:effectExtent l="0" t="0" r="0" b="5080"/>
                  <wp:docPr id="150" name="Grafi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4704FD90" w14:textId="77777777" w:rsidR="00470C29" w:rsidRDefault="00470C29" w:rsidP="00280780">
            <w:pPr>
              <w:jc w:val="center"/>
              <w:rPr>
                <w:rFonts w:ascii="Arial" w:hAnsi="Arial" w:cs="Arial"/>
                <w:b w:val="0"/>
              </w:rPr>
            </w:pPr>
          </w:p>
          <w:p w14:paraId="25805BE0" w14:textId="77777777" w:rsidR="00470C29" w:rsidRPr="00D13EF3" w:rsidRDefault="00470C29" w:rsidP="00280780">
            <w:pPr>
              <w:jc w:val="center"/>
              <w:rPr>
                <w:rFonts w:ascii="Arial" w:hAnsi="Arial" w:cs="Arial"/>
                <w:b w:val="0"/>
              </w:rPr>
            </w:pPr>
          </w:p>
        </w:tc>
        <w:tc>
          <w:tcPr>
            <w:tcW w:w="8352" w:type="dxa"/>
          </w:tcPr>
          <w:p w14:paraId="48515CB1" w14:textId="77777777" w:rsidR="00B35F71" w:rsidRPr="00071562" w:rsidRDefault="00B35F71" w:rsidP="00B35F71">
            <w:pPr>
              <w:pStyle w:val="AufzhlungSchwarzneu"/>
              <w:rPr>
                <w:lang w:eastAsia="de-DE"/>
              </w:rPr>
            </w:pPr>
            <w:r w:rsidRPr="00071562">
              <w:rPr>
                <w:lang w:eastAsia="de-DE"/>
              </w:rPr>
              <w:t>Verletzungen beim Berühren des laufenden Sägebandes</w:t>
            </w:r>
          </w:p>
          <w:p w14:paraId="745DD49B" w14:textId="77777777" w:rsidR="00B35F71" w:rsidRPr="00071562" w:rsidRDefault="00B35F71" w:rsidP="00B35F71">
            <w:pPr>
              <w:pStyle w:val="AufzhlungSchwarzneu"/>
              <w:rPr>
                <w:lang w:eastAsia="de-DE"/>
              </w:rPr>
            </w:pPr>
            <w:r w:rsidRPr="00071562">
              <w:rPr>
                <w:lang w:eastAsia="de-DE"/>
              </w:rPr>
              <w:t>Getroffen werden durch wegfliegende Späne</w:t>
            </w:r>
          </w:p>
          <w:p w14:paraId="4EB22423" w14:textId="77777777" w:rsidR="00B35F71" w:rsidRPr="00071562" w:rsidRDefault="00B35F71" w:rsidP="00B35F71">
            <w:pPr>
              <w:pStyle w:val="AufzhlungSchwarzneu"/>
              <w:rPr>
                <w:lang w:eastAsia="de-DE"/>
              </w:rPr>
            </w:pPr>
            <w:r w:rsidRPr="00071562">
              <w:rPr>
                <w:lang w:eastAsia="de-DE"/>
              </w:rPr>
              <w:t>Getroffen werden von herabfallenden Werkstücken</w:t>
            </w:r>
          </w:p>
          <w:p w14:paraId="232126DD" w14:textId="77777777" w:rsidR="00B35F71" w:rsidRPr="00071562" w:rsidRDefault="00B35F71" w:rsidP="00B35F71">
            <w:pPr>
              <w:pStyle w:val="AufzhlungSchwarzneu"/>
              <w:rPr>
                <w:lang w:eastAsia="de-DE"/>
              </w:rPr>
            </w:pPr>
            <w:r w:rsidRPr="00071562">
              <w:rPr>
                <w:lang w:eastAsia="de-DE"/>
              </w:rPr>
              <w:t>Einklemmen der Finger in der pneumatischen Spannvorrichtung</w:t>
            </w:r>
          </w:p>
          <w:p w14:paraId="49DC9F16" w14:textId="77777777" w:rsidR="00B35F71" w:rsidRPr="00071562" w:rsidRDefault="00B35F71" w:rsidP="00B35F71">
            <w:pPr>
              <w:pStyle w:val="AufzhlungSchwarzneu"/>
              <w:rPr>
                <w:lang w:eastAsia="de-DE"/>
              </w:rPr>
            </w:pPr>
            <w:r w:rsidRPr="00071562">
              <w:rPr>
                <w:lang w:eastAsia="de-DE"/>
              </w:rPr>
              <w:t>Hauterkrankungen durch von Kühlmitteln benetzten Werkstücken</w:t>
            </w:r>
          </w:p>
          <w:p w14:paraId="2FCFEEAD" w14:textId="77777777" w:rsidR="00B35F71" w:rsidRPr="00D13EF3" w:rsidRDefault="00B35F71" w:rsidP="00B35F71">
            <w:pPr>
              <w:pStyle w:val="AufzhlungSchwarzneu"/>
              <w:rPr>
                <w:lang w:eastAsia="de-DE"/>
              </w:rPr>
            </w:pPr>
            <w:r w:rsidRPr="00071562">
              <w:rPr>
                <w:lang w:eastAsia="de-DE"/>
              </w:rPr>
              <w:t>Gefahr durch Lärm beim Sägen von Rohren und Profilen</w:t>
            </w:r>
          </w:p>
        </w:tc>
      </w:tr>
      <w:tr w:rsidR="00470C29" w:rsidRPr="00D13EF3" w14:paraId="1DF02F48" w14:textId="77777777" w:rsidTr="00470C29">
        <w:trPr>
          <w:trHeight w:val="4271"/>
        </w:trPr>
        <w:tc>
          <w:tcPr>
            <w:tcW w:w="2421" w:type="dxa"/>
          </w:tcPr>
          <w:p w14:paraId="5856E095" w14:textId="77777777" w:rsidR="00470C29" w:rsidRPr="00D13EF3" w:rsidRDefault="00470C29" w:rsidP="00280780">
            <w:r w:rsidRPr="00D13EF3">
              <w:t>Sicherheitsregeln</w:t>
            </w:r>
          </w:p>
          <w:p w14:paraId="17F29F94" w14:textId="77777777" w:rsidR="00451967" w:rsidRDefault="00451967" w:rsidP="00280780">
            <w:pPr>
              <w:spacing w:before="20"/>
              <w:jc w:val="center"/>
            </w:pPr>
            <w:r>
              <w:rPr>
                <w:b w:val="0"/>
                <w:noProof/>
                <w:lang w:eastAsia="de-CH"/>
              </w:rPr>
              <w:drawing>
                <wp:inline distT="0" distB="0" distL="0" distR="0" wp14:anchorId="07D7121C" wp14:editId="60DE6561">
                  <wp:extent cx="540000" cy="540000"/>
                  <wp:effectExtent l="0" t="0" r="0" b="0"/>
                  <wp:docPr id="152" name="Grafi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1E0B660" w14:textId="77777777" w:rsidR="00451967" w:rsidRDefault="00451967" w:rsidP="00280780">
            <w:pPr>
              <w:spacing w:before="20"/>
              <w:jc w:val="center"/>
            </w:pPr>
            <w:r>
              <w:rPr>
                <w:b w:val="0"/>
                <w:noProof/>
                <w:lang w:eastAsia="de-CH"/>
              </w:rPr>
              <w:drawing>
                <wp:inline distT="0" distB="0" distL="0" distR="0" wp14:anchorId="4EE436B2" wp14:editId="24131931">
                  <wp:extent cx="540000" cy="540000"/>
                  <wp:effectExtent l="0" t="0" r="0" b="0"/>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4C150E6" w14:textId="77777777" w:rsidR="00451967" w:rsidRDefault="00451967" w:rsidP="00280780">
            <w:pPr>
              <w:spacing w:before="20"/>
              <w:jc w:val="center"/>
            </w:pPr>
            <w:r>
              <w:rPr>
                <w:b w:val="0"/>
                <w:noProof/>
                <w:lang w:eastAsia="de-CH"/>
              </w:rPr>
              <w:drawing>
                <wp:inline distT="0" distB="0" distL="0" distR="0" wp14:anchorId="0BBA2E11" wp14:editId="0085FDAC">
                  <wp:extent cx="540000" cy="540000"/>
                  <wp:effectExtent l="0" t="0" r="0" b="0"/>
                  <wp:docPr id="411" name="Grafi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7496117" w14:textId="77777777" w:rsidR="00470C29" w:rsidRPr="00D13EF3" w:rsidRDefault="00470C29" w:rsidP="00451967">
            <w:pPr>
              <w:spacing w:before="20"/>
              <w:jc w:val="center"/>
            </w:pPr>
            <w:r>
              <w:rPr>
                <w:b w:val="0"/>
                <w:noProof/>
                <w:lang w:eastAsia="de-CH"/>
              </w:rPr>
              <w:drawing>
                <wp:inline distT="0" distB="0" distL="0" distR="0" wp14:anchorId="2F616B81" wp14:editId="4765FA4C">
                  <wp:extent cx="540000" cy="540000"/>
                  <wp:effectExtent l="0" t="0" r="0" b="0"/>
                  <wp:docPr id="130" name="Grafi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51EB1E1" w14:textId="77777777" w:rsidR="00470C29" w:rsidRPr="00D13EF3" w:rsidRDefault="00470C29" w:rsidP="00280780">
            <w:pPr>
              <w:spacing w:before="20"/>
            </w:pPr>
          </w:p>
        </w:tc>
        <w:tc>
          <w:tcPr>
            <w:tcW w:w="8352" w:type="dxa"/>
          </w:tcPr>
          <w:p w14:paraId="159AEEC4" w14:textId="77777777" w:rsidR="00470C29" w:rsidRPr="001F5F00" w:rsidRDefault="00470C29" w:rsidP="00B35F71">
            <w:pPr>
              <w:pStyle w:val="AufzhlungSchwarzneu"/>
              <w:rPr>
                <w:lang w:eastAsia="de-DE"/>
              </w:rPr>
            </w:pPr>
            <w:r w:rsidRPr="001F5F00">
              <w:rPr>
                <w:lang w:eastAsia="de-DE"/>
              </w:rPr>
              <w:t xml:space="preserve">Sichere </w:t>
            </w:r>
            <w:r w:rsidR="005C351A" w:rsidRPr="00071562">
              <w:rPr>
                <w:rFonts w:cs="Times New Roman"/>
                <w:color w:val="1E1E1E"/>
                <w:lang w:eastAsia="de-DE"/>
              </w:rPr>
              <w:t>Metallbandsäge</w:t>
            </w:r>
            <w:r w:rsidR="00253365">
              <w:rPr>
                <w:rFonts w:cs="Times New Roman"/>
                <w:color w:val="1E1E1E"/>
                <w:lang w:eastAsia="de-DE"/>
              </w:rPr>
              <w:t>n</w:t>
            </w:r>
            <w:r w:rsidR="005C351A" w:rsidRPr="00071562">
              <w:rPr>
                <w:rFonts w:cs="Times New Roman"/>
                <w:color w:val="1E1E1E"/>
                <w:lang w:eastAsia="de-DE"/>
              </w:rPr>
              <w:t xml:space="preserve"> </w:t>
            </w:r>
            <w:r w:rsidRPr="001F5F00">
              <w:rPr>
                <w:lang w:eastAsia="de-DE"/>
              </w:rPr>
              <w:t>einsetzen und diese gemäss Betriebsanleitung verwenden</w:t>
            </w:r>
          </w:p>
          <w:p w14:paraId="73C68980" w14:textId="77777777" w:rsidR="00470C29" w:rsidRDefault="00470C29" w:rsidP="00B35F71">
            <w:pPr>
              <w:pStyle w:val="AufzhlungSchwarzneu"/>
              <w:rPr>
                <w:lang w:eastAsia="de-DE"/>
              </w:rPr>
            </w:pPr>
            <w:r w:rsidRPr="001F5F00">
              <w:rPr>
                <w:lang w:eastAsia="de-DE"/>
              </w:rPr>
              <w:t>Darf nur von instruierten Personen bedient werden Jugendliche unter 18 Jahren verboten (Aus</w:t>
            </w:r>
            <w:r w:rsidR="00B35F71">
              <w:rPr>
                <w:lang w:eastAsia="de-DE"/>
              </w:rPr>
              <w:t>nahme: Berufliche Grundbildung)</w:t>
            </w:r>
          </w:p>
          <w:p w14:paraId="2295EB76" w14:textId="77777777" w:rsidR="00B35F71" w:rsidRPr="00071562" w:rsidRDefault="00B35F71" w:rsidP="00B35F71">
            <w:pPr>
              <w:pStyle w:val="AufzhlungSchwarzneu"/>
              <w:rPr>
                <w:lang w:eastAsia="de-DE"/>
              </w:rPr>
            </w:pPr>
            <w:r w:rsidRPr="00071562">
              <w:rPr>
                <w:lang w:eastAsia="de-DE"/>
              </w:rPr>
              <w:t>Schutzbrille tragen</w:t>
            </w:r>
          </w:p>
          <w:p w14:paraId="6C76E05C" w14:textId="77777777" w:rsidR="00B35F71" w:rsidRPr="00071562" w:rsidRDefault="00B35F71" w:rsidP="00B35F71">
            <w:pPr>
              <w:pStyle w:val="AufzhlungSchwarzneu"/>
              <w:rPr>
                <w:lang w:eastAsia="de-DE"/>
              </w:rPr>
            </w:pPr>
            <w:r w:rsidRPr="00071562">
              <w:rPr>
                <w:lang w:eastAsia="de-DE"/>
              </w:rPr>
              <w:t>Schutzschuhe tragen</w:t>
            </w:r>
          </w:p>
          <w:p w14:paraId="278A291A" w14:textId="77777777" w:rsidR="00B35F71" w:rsidRPr="00071562" w:rsidRDefault="00B35F71" w:rsidP="00B35F71">
            <w:pPr>
              <w:pStyle w:val="AufzhlungSchwarzneu"/>
              <w:rPr>
                <w:lang w:eastAsia="de-DE"/>
              </w:rPr>
            </w:pPr>
            <w:r w:rsidRPr="00071562">
              <w:rPr>
                <w:lang w:eastAsia="de-DE"/>
              </w:rPr>
              <w:t>Gehörschutz tragen beim Sägen von Rohren und Profilen</w:t>
            </w:r>
          </w:p>
          <w:p w14:paraId="7A5791B3" w14:textId="77777777" w:rsidR="00B35F71" w:rsidRPr="00071562" w:rsidRDefault="00B35F71" w:rsidP="00B35F71">
            <w:pPr>
              <w:pStyle w:val="AufzhlungSchwarzneu"/>
              <w:rPr>
                <w:lang w:eastAsia="de-DE"/>
              </w:rPr>
            </w:pPr>
            <w:r w:rsidRPr="00071562">
              <w:rPr>
                <w:lang w:eastAsia="de-DE"/>
              </w:rPr>
              <w:t>Falls notwendig Schnittschutzhandschuhe tragen beim Arbeiten mit scharfkantigen Werkstücken</w:t>
            </w:r>
          </w:p>
          <w:p w14:paraId="0C7D7645" w14:textId="77777777" w:rsidR="00B35F71" w:rsidRPr="00071562" w:rsidRDefault="00B35F71" w:rsidP="00B35F71">
            <w:pPr>
              <w:pStyle w:val="AufzhlungSchwarzneu"/>
              <w:rPr>
                <w:lang w:eastAsia="de-DE"/>
              </w:rPr>
            </w:pPr>
            <w:proofErr w:type="gramStart"/>
            <w:r w:rsidRPr="00071562">
              <w:rPr>
                <w:lang w:eastAsia="de-DE"/>
              </w:rPr>
              <w:t>Eng anliegende</w:t>
            </w:r>
            <w:proofErr w:type="gramEnd"/>
            <w:r w:rsidRPr="00071562">
              <w:rPr>
                <w:lang w:eastAsia="de-DE"/>
              </w:rPr>
              <w:t xml:space="preserve"> Kleider tragen, besonders enge Ärmel</w:t>
            </w:r>
          </w:p>
          <w:p w14:paraId="442EDA75" w14:textId="77777777" w:rsidR="00B35F71" w:rsidRPr="00071562" w:rsidRDefault="00B35F71" w:rsidP="00B35F71">
            <w:pPr>
              <w:pStyle w:val="AufzhlungSchwarzneu"/>
              <w:rPr>
                <w:lang w:eastAsia="de-DE"/>
              </w:rPr>
            </w:pPr>
            <w:r w:rsidRPr="00071562">
              <w:rPr>
                <w:lang w:eastAsia="de-DE"/>
              </w:rPr>
              <w:t>Werkstücke mit Spannvorrichtung fixieren</w:t>
            </w:r>
          </w:p>
          <w:p w14:paraId="547F867B" w14:textId="77777777" w:rsidR="00B35F71" w:rsidRPr="00071562" w:rsidRDefault="00B35F71" w:rsidP="00B35F71">
            <w:pPr>
              <w:pStyle w:val="AufzhlungSchwarzneu"/>
              <w:rPr>
                <w:lang w:eastAsia="de-DE"/>
              </w:rPr>
            </w:pPr>
            <w:r w:rsidRPr="00071562">
              <w:rPr>
                <w:lang w:eastAsia="de-DE"/>
              </w:rPr>
              <w:t>Pneumatische Spannvorrichtung so einstellen, dass im ungespannten Zustand das Spiel zwischen Klemmbacke und Werkstück maximal 6 mm beträgt</w:t>
            </w:r>
          </w:p>
          <w:p w14:paraId="3B56FD91" w14:textId="77777777" w:rsidR="00B35F71" w:rsidRPr="00071562" w:rsidRDefault="00B35F71" w:rsidP="00B35F71">
            <w:pPr>
              <w:pStyle w:val="AufzhlungSchwarzneu"/>
              <w:rPr>
                <w:lang w:eastAsia="de-DE"/>
              </w:rPr>
            </w:pPr>
            <w:r w:rsidRPr="00071562">
              <w:rPr>
                <w:lang w:eastAsia="de-DE"/>
              </w:rPr>
              <w:t>Sägebandabdeckung so weit wie möglich schliessen</w:t>
            </w:r>
          </w:p>
          <w:p w14:paraId="134A7833" w14:textId="77777777" w:rsidR="00B35F71" w:rsidRPr="00071562" w:rsidRDefault="00B35F71" w:rsidP="00B35F71">
            <w:pPr>
              <w:pStyle w:val="AufzhlungSchwarzneu"/>
              <w:rPr>
                <w:lang w:eastAsia="de-DE"/>
              </w:rPr>
            </w:pPr>
            <w:r w:rsidRPr="00071562">
              <w:rPr>
                <w:lang w:eastAsia="de-DE"/>
              </w:rPr>
              <w:t>Werkstücke nie bei laufender Maschine ein- und ausspannen</w:t>
            </w:r>
          </w:p>
          <w:p w14:paraId="2AF1EBCF" w14:textId="77777777" w:rsidR="00B35F71" w:rsidRPr="00D13EF3" w:rsidRDefault="00B35F71" w:rsidP="00B35F71">
            <w:pPr>
              <w:pStyle w:val="AufzhlungSchwarzneu"/>
              <w:rPr>
                <w:lang w:eastAsia="de-DE"/>
              </w:rPr>
            </w:pPr>
            <w:r w:rsidRPr="00071562">
              <w:rPr>
                <w:lang w:eastAsia="de-DE"/>
              </w:rPr>
              <w:t>Nie bei laufendem Sägeband messen, reinigen oder Störungen beheben</w:t>
            </w:r>
          </w:p>
        </w:tc>
      </w:tr>
      <w:tr w:rsidR="00470C29" w:rsidRPr="00D13EF3" w14:paraId="56E73F2B" w14:textId="77777777" w:rsidTr="00470C29">
        <w:trPr>
          <w:trHeight w:hRule="exact" w:val="1237"/>
        </w:trPr>
        <w:tc>
          <w:tcPr>
            <w:tcW w:w="2421" w:type="dxa"/>
          </w:tcPr>
          <w:p w14:paraId="225290C9" w14:textId="77777777" w:rsidR="00470C29" w:rsidRPr="00D13EF3" w:rsidRDefault="00470C29" w:rsidP="00280780">
            <w:r w:rsidRPr="00D13EF3">
              <w:t>Informationen</w:t>
            </w:r>
          </w:p>
        </w:tc>
        <w:tc>
          <w:tcPr>
            <w:tcW w:w="8352" w:type="dxa"/>
          </w:tcPr>
          <w:p w14:paraId="54892844" w14:textId="77777777" w:rsidR="00470C29" w:rsidRDefault="00470C29" w:rsidP="00280780">
            <w:pPr>
              <w:pStyle w:val="AufzhlungSchwarzneu"/>
            </w:pPr>
            <w:r w:rsidRPr="00D13EF3">
              <w:t xml:space="preserve">Siehe </w:t>
            </w:r>
            <w:r>
              <w:t>Bedienungsanleitung</w:t>
            </w:r>
          </w:p>
          <w:p w14:paraId="2CDA89DA" w14:textId="77777777" w:rsidR="00470C29" w:rsidRPr="00D13EF3" w:rsidRDefault="00470C29" w:rsidP="00280780">
            <w:pPr>
              <w:pStyle w:val="AufzhlungSchwarzneu"/>
            </w:pPr>
            <w:r w:rsidRPr="00D13EF3">
              <w:t>Checkliste: «</w:t>
            </w:r>
            <w:r w:rsidR="005C351A" w:rsidRPr="00071562">
              <w:rPr>
                <w:rFonts w:cs="Times New Roman"/>
                <w:color w:val="1E1E1E"/>
                <w:lang w:eastAsia="de-DE"/>
              </w:rPr>
              <w:t>Metallbandsäge</w:t>
            </w:r>
            <w:r w:rsidRPr="00D13EF3">
              <w:t xml:space="preserve">», </w:t>
            </w:r>
            <w:hyperlink r:id="rId36" w:history="1">
              <w:r w:rsidR="005C351A" w:rsidRPr="00E95BF9">
                <w:rPr>
                  <w:rStyle w:val="Hyperlink"/>
                </w:rPr>
                <w:t>www.suva.ch/67106.d</w:t>
              </w:r>
            </w:hyperlink>
          </w:p>
        </w:tc>
      </w:tr>
      <w:tr w:rsidR="00470C29" w:rsidRPr="00D13EF3" w14:paraId="4DBA4860" w14:textId="77777777" w:rsidTr="00470C29">
        <w:trPr>
          <w:trHeight w:hRule="exact" w:val="567"/>
        </w:trPr>
        <w:tc>
          <w:tcPr>
            <w:tcW w:w="2421" w:type="dxa"/>
          </w:tcPr>
          <w:p w14:paraId="006F3FB3" w14:textId="77777777" w:rsidR="00470C29" w:rsidRPr="00D13EF3" w:rsidRDefault="00470C29" w:rsidP="00280780">
            <w:r w:rsidRPr="00D13EF3">
              <w:t>Erstellungsdatum</w:t>
            </w:r>
          </w:p>
        </w:tc>
        <w:tc>
          <w:tcPr>
            <w:tcW w:w="8352" w:type="dxa"/>
          </w:tcPr>
          <w:p w14:paraId="46EB58CB" w14:textId="77777777" w:rsidR="00470C29" w:rsidRPr="00D13EF3" w:rsidRDefault="00470C29" w:rsidP="00280780">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451967" w:rsidRPr="00D13EF3" w14:paraId="68920626" w14:textId="77777777" w:rsidTr="00470C29">
        <w:trPr>
          <w:trHeight w:hRule="exact" w:val="1361"/>
        </w:trPr>
        <w:tc>
          <w:tcPr>
            <w:tcW w:w="2421" w:type="dxa"/>
            <w:vMerge w:val="restart"/>
          </w:tcPr>
          <w:p w14:paraId="7E776E00" w14:textId="77777777" w:rsidR="00451967" w:rsidRPr="00D13EF3" w:rsidRDefault="00451967" w:rsidP="00451967">
            <w:r w:rsidRPr="00D13EF3">
              <w:t>Logo oder Name</w:t>
            </w:r>
          </w:p>
        </w:tc>
        <w:tc>
          <w:tcPr>
            <w:tcW w:w="8352" w:type="dxa"/>
          </w:tcPr>
          <w:p w14:paraId="46C4021E" w14:textId="77777777" w:rsidR="00451967" w:rsidRPr="00D13EF3" w:rsidRDefault="005C351A" w:rsidP="00451967">
            <w:pPr>
              <w:pStyle w:val="berschrift1"/>
            </w:pPr>
            <w:bookmarkStart w:id="8" w:name="_Toc169167792"/>
            <w:r>
              <w:rPr>
                <w:spacing w:val="-1"/>
                <w:lang w:val="de-DE"/>
              </w:rPr>
              <w:t>Metallkreissäge</w:t>
            </w:r>
            <w:bookmarkEnd w:id="8"/>
          </w:p>
        </w:tc>
      </w:tr>
      <w:tr w:rsidR="00451967" w:rsidRPr="00D13EF3" w14:paraId="235D9F3B" w14:textId="77777777" w:rsidTr="00470C29">
        <w:trPr>
          <w:trHeight w:hRule="exact" w:val="567"/>
        </w:trPr>
        <w:tc>
          <w:tcPr>
            <w:tcW w:w="2421" w:type="dxa"/>
            <w:vMerge/>
          </w:tcPr>
          <w:p w14:paraId="4502C40F" w14:textId="77777777" w:rsidR="00451967" w:rsidRPr="00D13EF3" w:rsidRDefault="00451967" w:rsidP="00451967">
            <w:pPr>
              <w:spacing w:before="240"/>
              <w:rPr>
                <w:rFonts w:ascii="Verdana" w:hAnsi="Verdana" w:cs="Arial"/>
                <w:b w:val="0"/>
                <w:sz w:val="24"/>
              </w:rPr>
            </w:pPr>
          </w:p>
        </w:tc>
        <w:tc>
          <w:tcPr>
            <w:tcW w:w="8352" w:type="dxa"/>
          </w:tcPr>
          <w:p w14:paraId="16284EA4" w14:textId="77777777" w:rsidR="00451967" w:rsidRPr="00D13EF3" w:rsidRDefault="00451967" w:rsidP="00451967">
            <w:pPr>
              <w:rPr>
                <w:b w:val="0"/>
                <w:sz w:val="20"/>
                <w:szCs w:val="20"/>
              </w:rPr>
            </w:pPr>
            <w:r w:rsidRPr="00D13EF3">
              <w:rPr>
                <w:b w:val="0"/>
                <w:sz w:val="20"/>
                <w:szCs w:val="20"/>
              </w:rPr>
              <w:t>Die wichtigsten Sicherheits- und Verhaltensregeln für unseren Betrieb:</w:t>
            </w:r>
          </w:p>
        </w:tc>
      </w:tr>
      <w:tr w:rsidR="00451967" w:rsidRPr="00D13EF3" w14:paraId="23E352C1" w14:textId="77777777" w:rsidTr="005C351A">
        <w:trPr>
          <w:trHeight w:hRule="exact" w:val="3402"/>
        </w:trPr>
        <w:tc>
          <w:tcPr>
            <w:tcW w:w="2421" w:type="dxa"/>
          </w:tcPr>
          <w:p w14:paraId="59B25002" w14:textId="77777777" w:rsidR="00451967" w:rsidRPr="00D13EF3" w:rsidRDefault="00451967" w:rsidP="00451967"/>
        </w:tc>
        <w:tc>
          <w:tcPr>
            <w:tcW w:w="8352" w:type="dxa"/>
            <w:vAlign w:val="center"/>
          </w:tcPr>
          <w:p w14:paraId="28B431B2" w14:textId="77777777" w:rsidR="00451967" w:rsidRPr="00D13EF3" w:rsidRDefault="005C351A" w:rsidP="00451967">
            <w:pPr>
              <w:spacing w:before="0"/>
            </w:pPr>
            <w:r>
              <w:rPr>
                <w:rFonts w:cs="Times New Roman"/>
                <w:noProof/>
                <w:color w:val="1E1E1E"/>
                <w:sz w:val="20"/>
                <w:szCs w:val="20"/>
                <w:lang w:eastAsia="de-CH"/>
              </w:rPr>
              <w:drawing>
                <wp:inline distT="0" distB="0" distL="0" distR="0" wp14:anchorId="2E401110" wp14:editId="6ADB4DB4">
                  <wp:extent cx="5129948" cy="2087245"/>
                  <wp:effectExtent l="0" t="0" r="0" b="8255"/>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67105-03_Web format sRGB_6115.jpeg"/>
                          <pic:cNvPicPr/>
                        </pic:nvPicPr>
                        <pic:blipFill rotWithShape="1">
                          <a:blip r:embed="rId37" cstate="screen">
                            <a:extLst>
                              <a:ext uri="{28A0092B-C50C-407E-A947-70E740481C1C}">
                                <a14:useLocalDpi xmlns:a14="http://schemas.microsoft.com/office/drawing/2010/main"/>
                              </a:ext>
                            </a:extLst>
                          </a:blip>
                          <a:srcRect r="-1"/>
                          <a:stretch/>
                        </pic:blipFill>
                        <pic:spPr bwMode="auto">
                          <a:xfrm>
                            <a:off x="0" y="0"/>
                            <a:ext cx="5131804"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51967" w:rsidRPr="00D13EF3" w14:paraId="20BD638F" w14:textId="77777777" w:rsidTr="005C351A">
        <w:trPr>
          <w:trHeight w:hRule="exact" w:val="3041"/>
        </w:trPr>
        <w:tc>
          <w:tcPr>
            <w:tcW w:w="2421" w:type="dxa"/>
          </w:tcPr>
          <w:p w14:paraId="62EA8ED4" w14:textId="77777777" w:rsidR="00451967" w:rsidRPr="00D13EF3" w:rsidRDefault="00451967" w:rsidP="00451967">
            <w:r w:rsidRPr="00D13EF3">
              <w:t>Hauptgefahren</w:t>
            </w:r>
          </w:p>
          <w:p w14:paraId="5B763740" w14:textId="77777777" w:rsidR="00451967" w:rsidRDefault="00451967" w:rsidP="00451967">
            <w:pPr>
              <w:jc w:val="center"/>
              <w:rPr>
                <w:rFonts w:ascii="Arial" w:hAnsi="Arial" w:cs="Arial"/>
                <w:b w:val="0"/>
              </w:rPr>
            </w:pPr>
            <w:r>
              <w:rPr>
                <w:b w:val="0"/>
                <w:noProof/>
                <w:lang w:eastAsia="de-CH"/>
              </w:rPr>
              <w:drawing>
                <wp:inline distT="0" distB="0" distL="0" distR="0" wp14:anchorId="7A40E9C0" wp14:editId="2754523A">
                  <wp:extent cx="540000" cy="471600"/>
                  <wp:effectExtent l="0" t="0" r="0" b="5080"/>
                  <wp:docPr id="412"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61328317" w14:textId="77777777" w:rsidR="00451967" w:rsidRDefault="00451967" w:rsidP="00451967">
            <w:pPr>
              <w:jc w:val="center"/>
              <w:rPr>
                <w:rFonts w:ascii="Arial" w:hAnsi="Arial" w:cs="Arial"/>
                <w:b w:val="0"/>
              </w:rPr>
            </w:pPr>
          </w:p>
          <w:p w14:paraId="69DBF852" w14:textId="77777777" w:rsidR="00451967" w:rsidRPr="00D13EF3" w:rsidRDefault="00451967" w:rsidP="00451967">
            <w:pPr>
              <w:jc w:val="center"/>
              <w:rPr>
                <w:rFonts w:ascii="Arial" w:hAnsi="Arial" w:cs="Arial"/>
                <w:b w:val="0"/>
              </w:rPr>
            </w:pPr>
          </w:p>
        </w:tc>
        <w:tc>
          <w:tcPr>
            <w:tcW w:w="8352" w:type="dxa"/>
          </w:tcPr>
          <w:p w14:paraId="36D2625E" w14:textId="77777777" w:rsidR="005C351A" w:rsidRPr="00071562" w:rsidRDefault="005C351A" w:rsidP="005C351A">
            <w:pPr>
              <w:pStyle w:val="AufzhlungSchwarzneu"/>
              <w:rPr>
                <w:lang w:eastAsia="de-DE"/>
              </w:rPr>
            </w:pPr>
            <w:r w:rsidRPr="00071562">
              <w:rPr>
                <w:lang w:eastAsia="de-DE"/>
              </w:rPr>
              <w:t>Verletzungen beim Berühren des drehenden Sägeblatts</w:t>
            </w:r>
          </w:p>
          <w:p w14:paraId="40147E4D" w14:textId="77777777" w:rsidR="005C351A" w:rsidRPr="00071562" w:rsidRDefault="005C351A" w:rsidP="005C351A">
            <w:pPr>
              <w:pStyle w:val="AufzhlungSchwarzneu"/>
              <w:rPr>
                <w:lang w:eastAsia="de-DE"/>
              </w:rPr>
            </w:pPr>
            <w:r w:rsidRPr="00071562">
              <w:rPr>
                <w:lang w:eastAsia="de-DE"/>
              </w:rPr>
              <w:t>Getroffen werden durch wegfliegende Späne</w:t>
            </w:r>
          </w:p>
          <w:p w14:paraId="6D3E14C1" w14:textId="77777777" w:rsidR="005C351A" w:rsidRPr="00071562" w:rsidRDefault="005C351A" w:rsidP="005C351A">
            <w:pPr>
              <w:pStyle w:val="AufzhlungSchwarzneu"/>
              <w:rPr>
                <w:lang w:eastAsia="de-DE"/>
              </w:rPr>
            </w:pPr>
            <w:r w:rsidRPr="00071562">
              <w:rPr>
                <w:lang w:eastAsia="de-DE"/>
              </w:rPr>
              <w:t>Getroffen werden durch herabfallende Werkstücke</w:t>
            </w:r>
          </w:p>
          <w:p w14:paraId="01AF2694" w14:textId="77777777" w:rsidR="005C351A" w:rsidRPr="00071562" w:rsidRDefault="005C351A" w:rsidP="005C351A">
            <w:pPr>
              <w:pStyle w:val="AufzhlungSchwarzneu"/>
              <w:rPr>
                <w:lang w:eastAsia="de-DE"/>
              </w:rPr>
            </w:pPr>
            <w:r w:rsidRPr="00071562">
              <w:rPr>
                <w:lang w:eastAsia="de-DE"/>
              </w:rPr>
              <w:t>Einklemmen der Finger in der pneumatischen Spannvorrichtung</w:t>
            </w:r>
          </w:p>
          <w:p w14:paraId="3767B5FC" w14:textId="77777777" w:rsidR="005C351A" w:rsidRPr="00D13EF3" w:rsidRDefault="005C351A" w:rsidP="005C351A">
            <w:pPr>
              <w:pStyle w:val="AufzhlungSchwarzneu"/>
              <w:rPr>
                <w:lang w:eastAsia="de-DE"/>
              </w:rPr>
            </w:pPr>
            <w:r w:rsidRPr="00071562">
              <w:rPr>
                <w:lang w:eastAsia="de-DE"/>
              </w:rPr>
              <w:t>Gefahr durch Lärm beim Sägen von Rohren und Profilen</w:t>
            </w:r>
          </w:p>
        </w:tc>
      </w:tr>
      <w:tr w:rsidR="00451967" w:rsidRPr="00D13EF3" w14:paraId="7C708055" w14:textId="77777777" w:rsidTr="00470C29">
        <w:trPr>
          <w:trHeight w:val="4271"/>
        </w:trPr>
        <w:tc>
          <w:tcPr>
            <w:tcW w:w="2421" w:type="dxa"/>
          </w:tcPr>
          <w:p w14:paraId="1CA13BB8" w14:textId="77777777" w:rsidR="00451967" w:rsidRPr="00D13EF3" w:rsidRDefault="00451967" w:rsidP="00451967">
            <w:r w:rsidRPr="00D13EF3">
              <w:t>Sicherheitsregeln</w:t>
            </w:r>
          </w:p>
          <w:p w14:paraId="707CC25B" w14:textId="77777777" w:rsidR="00451967" w:rsidRDefault="00451967" w:rsidP="00451967">
            <w:pPr>
              <w:spacing w:before="20"/>
              <w:jc w:val="center"/>
            </w:pPr>
            <w:r>
              <w:rPr>
                <w:b w:val="0"/>
                <w:noProof/>
                <w:lang w:eastAsia="de-CH"/>
              </w:rPr>
              <w:drawing>
                <wp:inline distT="0" distB="0" distL="0" distR="0" wp14:anchorId="68E34F10" wp14:editId="735D0A67">
                  <wp:extent cx="540000" cy="540000"/>
                  <wp:effectExtent l="0" t="0" r="0" b="0"/>
                  <wp:docPr id="413" name="Grafi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D3905F4" w14:textId="77777777" w:rsidR="00451967" w:rsidRDefault="00451967" w:rsidP="00451967">
            <w:pPr>
              <w:spacing w:before="20"/>
              <w:jc w:val="center"/>
            </w:pPr>
            <w:r>
              <w:rPr>
                <w:b w:val="0"/>
                <w:noProof/>
                <w:lang w:eastAsia="de-CH"/>
              </w:rPr>
              <w:drawing>
                <wp:inline distT="0" distB="0" distL="0" distR="0" wp14:anchorId="5364F958" wp14:editId="63BE7C69">
                  <wp:extent cx="540000" cy="540000"/>
                  <wp:effectExtent l="0" t="0" r="0" b="0"/>
                  <wp:docPr id="414" name="Grafi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FA66D3C" w14:textId="77777777" w:rsidR="00451967" w:rsidRDefault="00451967" w:rsidP="00451967">
            <w:pPr>
              <w:spacing w:before="20"/>
              <w:jc w:val="center"/>
            </w:pPr>
            <w:r>
              <w:rPr>
                <w:b w:val="0"/>
                <w:noProof/>
                <w:lang w:eastAsia="de-CH"/>
              </w:rPr>
              <w:drawing>
                <wp:inline distT="0" distB="0" distL="0" distR="0" wp14:anchorId="1DB7A103" wp14:editId="28A8B3E7">
                  <wp:extent cx="540000" cy="540000"/>
                  <wp:effectExtent l="0" t="0" r="0" b="0"/>
                  <wp:docPr id="415" name="Grafik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EB9598E" w14:textId="77777777" w:rsidR="00451967" w:rsidRPr="00D13EF3" w:rsidRDefault="00451967" w:rsidP="00451967">
            <w:pPr>
              <w:spacing w:before="20"/>
              <w:jc w:val="center"/>
            </w:pPr>
            <w:r>
              <w:rPr>
                <w:b w:val="0"/>
                <w:noProof/>
                <w:lang w:eastAsia="de-CH"/>
              </w:rPr>
              <w:drawing>
                <wp:inline distT="0" distB="0" distL="0" distR="0" wp14:anchorId="6B0A6727" wp14:editId="092432E4">
                  <wp:extent cx="540000" cy="540000"/>
                  <wp:effectExtent l="0" t="0" r="0" b="0"/>
                  <wp:docPr id="160" name="Grafi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7AD96B9" w14:textId="77777777" w:rsidR="00451967" w:rsidRPr="00D13EF3" w:rsidRDefault="00451967" w:rsidP="00451967">
            <w:pPr>
              <w:spacing w:before="20"/>
            </w:pPr>
          </w:p>
        </w:tc>
        <w:tc>
          <w:tcPr>
            <w:tcW w:w="8352" w:type="dxa"/>
          </w:tcPr>
          <w:p w14:paraId="497BEDAE" w14:textId="77777777" w:rsidR="00451967" w:rsidRPr="001F5F00" w:rsidRDefault="00451967" w:rsidP="005C351A">
            <w:pPr>
              <w:pStyle w:val="AufzhlungSchwarzneu"/>
              <w:rPr>
                <w:lang w:eastAsia="de-DE"/>
              </w:rPr>
            </w:pPr>
            <w:r w:rsidRPr="001F5F00">
              <w:rPr>
                <w:lang w:eastAsia="de-DE"/>
              </w:rPr>
              <w:t xml:space="preserve">Sichere </w:t>
            </w:r>
            <w:r w:rsidR="005C351A" w:rsidRPr="00071562">
              <w:rPr>
                <w:rFonts w:cs="Times New Roman"/>
                <w:color w:val="1E1E1E"/>
                <w:lang w:eastAsia="de-DE"/>
              </w:rPr>
              <w:t>Metallkreissäge</w:t>
            </w:r>
            <w:r w:rsidR="00253365">
              <w:rPr>
                <w:rFonts w:cs="Times New Roman"/>
                <w:color w:val="1E1E1E"/>
                <w:lang w:eastAsia="de-DE"/>
              </w:rPr>
              <w:t>n</w:t>
            </w:r>
            <w:r w:rsidR="005C351A" w:rsidRPr="00071562">
              <w:rPr>
                <w:rFonts w:cs="Times New Roman"/>
                <w:color w:val="1E1E1E"/>
                <w:lang w:eastAsia="de-DE"/>
              </w:rPr>
              <w:t xml:space="preserve"> </w:t>
            </w:r>
            <w:r w:rsidRPr="001F5F00">
              <w:rPr>
                <w:lang w:eastAsia="de-DE"/>
              </w:rPr>
              <w:t>einsetzen und diese gemäss Betriebsanleitung verwenden</w:t>
            </w:r>
          </w:p>
          <w:p w14:paraId="325A0813" w14:textId="77777777" w:rsidR="00451967" w:rsidRDefault="00451967" w:rsidP="005C351A">
            <w:pPr>
              <w:pStyle w:val="AufzhlungSchwarzneu"/>
              <w:rPr>
                <w:lang w:eastAsia="de-DE"/>
              </w:rPr>
            </w:pPr>
            <w:r w:rsidRPr="001F5F00">
              <w:rPr>
                <w:lang w:eastAsia="de-DE"/>
              </w:rPr>
              <w:t>Darf nur von instruierten Personen bedient werden Jugendliche unter 18 Jahren verboten (Aus</w:t>
            </w:r>
            <w:r w:rsidR="005C351A">
              <w:rPr>
                <w:lang w:eastAsia="de-DE"/>
              </w:rPr>
              <w:t>nahme: Berufliche Grundbildung)</w:t>
            </w:r>
          </w:p>
          <w:p w14:paraId="42F48EE7" w14:textId="77777777" w:rsidR="005C351A" w:rsidRPr="00071562" w:rsidRDefault="005C351A" w:rsidP="005C351A">
            <w:pPr>
              <w:pStyle w:val="AufzhlungSchwarzneu"/>
              <w:rPr>
                <w:lang w:eastAsia="de-DE"/>
              </w:rPr>
            </w:pPr>
            <w:r w:rsidRPr="00071562">
              <w:rPr>
                <w:lang w:eastAsia="de-DE"/>
              </w:rPr>
              <w:t>Schutzbrille tragen</w:t>
            </w:r>
          </w:p>
          <w:p w14:paraId="3B1B1121" w14:textId="77777777" w:rsidR="005C351A" w:rsidRPr="00071562" w:rsidRDefault="005C351A" w:rsidP="005C351A">
            <w:pPr>
              <w:pStyle w:val="AufzhlungSchwarzneu"/>
              <w:rPr>
                <w:lang w:eastAsia="de-DE"/>
              </w:rPr>
            </w:pPr>
            <w:r w:rsidRPr="00071562">
              <w:rPr>
                <w:lang w:eastAsia="de-DE"/>
              </w:rPr>
              <w:t>Schutzschuhe tragen</w:t>
            </w:r>
          </w:p>
          <w:p w14:paraId="186CF755" w14:textId="77777777" w:rsidR="005C351A" w:rsidRPr="00071562" w:rsidRDefault="005C351A" w:rsidP="005C351A">
            <w:pPr>
              <w:pStyle w:val="AufzhlungSchwarzneu"/>
              <w:rPr>
                <w:lang w:eastAsia="de-DE"/>
              </w:rPr>
            </w:pPr>
            <w:r w:rsidRPr="00071562">
              <w:rPr>
                <w:lang w:eastAsia="de-DE"/>
              </w:rPr>
              <w:t>Gehörschutz tragen beim Sägen von Rohren und Profilen</w:t>
            </w:r>
          </w:p>
          <w:p w14:paraId="27593147" w14:textId="77777777" w:rsidR="005C351A" w:rsidRPr="00071562" w:rsidRDefault="005C351A" w:rsidP="005C351A">
            <w:pPr>
              <w:pStyle w:val="AufzhlungSchwarzneu"/>
              <w:rPr>
                <w:lang w:eastAsia="de-DE"/>
              </w:rPr>
            </w:pPr>
            <w:r w:rsidRPr="00071562">
              <w:rPr>
                <w:lang w:eastAsia="de-DE"/>
              </w:rPr>
              <w:t>Falls notwendig Schnittschutzhandschuhe tragen beim Arbeiten mit scharfkantigen Werkstücken</w:t>
            </w:r>
          </w:p>
          <w:p w14:paraId="23C42984" w14:textId="77777777" w:rsidR="005C351A" w:rsidRPr="00071562" w:rsidRDefault="005C351A" w:rsidP="005C351A">
            <w:pPr>
              <w:pStyle w:val="AufzhlungSchwarzneu"/>
              <w:rPr>
                <w:lang w:eastAsia="de-DE"/>
              </w:rPr>
            </w:pPr>
            <w:proofErr w:type="gramStart"/>
            <w:r w:rsidRPr="00071562">
              <w:rPr>
                <w:lang w:eastAsia="de-DE"/>
              </w:rPr>
              <w:t>Eng anliegende</w:t>
            </w:r>
            <w:proofErr w:type="gramEnd"/>
            <w:r w:rsidRPr="00071562">
              <w:rPr>
                <w:lang w:eastAsia="de-DE"/>
              </w:rPr>
              <w:t xml:space="preserve"> Kleider tragen, besonders enge Ärmel</w:t>
            </w:r>
          </w:p>
          <w:p w14:paraId="377973B0" w14:textId="77777777" w:rsidR="005C351A" w:rsidRPr="00071562" w:rsidRDefault="005C351A" w:rsidP="005C351A">
            <w:pPr>
              <w:pStyle w:val="AufzhlungSchwarzneu"/>
              <w:rPr>
                <w:lang w:eastAsia="de-DE"/>
              </w:rPr>
            </w:pPr>
            <w:r w:rsidRPr="00071562">
              <w:rPr>
                <w:lang w:eastAsia="de-DE"/>
              </w:rPr>
              <w:t>Werkstücke mit Spannvorrichtung fixieren</w:t>
            </w:r>
          </w:p>
          <w:p w14:paraId="4957EC65" w14:textId="77777777" w:rsidR="005C351A" w:rsidRPr="00071562" w:rsidRDefault="005C351A" w:rsidP="005C351A">
            <w:pPr>
              <w:pStyle w:val="AufzhlungSchwarzneu"/>
              <w:rPr>
                <w:lang w:eastAsia="de-DE"/>
              </w:rPr>
            </w:pPr>
            <w:r w:rsidRPr="00071562">
              <w:rPr>
                <w:lang w:eastAsia="de-DE"/>
              </w:rPr>
              <w:t>Pneumatische Spannvorrichtung so einstellen, dass im ungespannten Zustand das Spiel zwischen Klemmbacke und Werkstück maximal 6 mm beträgt</w:t>
            </w:r>
          </w:p>
          <w:p w14:paraId="4D14C724" w14:textId="77777777" w:rsidR="005C351A" w:rsidRPr="00071562" w:rsidRDefault="005C351A" w:rsidP="005C351A">
            <w:pPr>
              <w:pStyle w:val="AufzhlungSchwarzneu"/>
              <w:rPr>
                <w:lang w:eastAsia="de-DE"/>
              </w:rPr>
            </w:pPr>
            <w:r w:rsidRPr="00071562">
              <w:rPr>
                <w:lang w:eastAsia="de-DE"/>
              </w:rPr>
              <w:t>Werkstücke nie bei laufender Maschine ein- und ausspannen</w:t>
            </w:r>
          </w:p>
          <w:p w14:paraId="312891DC" w14:textId="77777777" w:rsidR="005C351A" w:rsidRPr="00D13EF3" w:rsidRDefault="005C351A" w:rsidP="005C351A">
            <w:pPr>
              <w:pStyle w:val="AufzhlungSchwarzneu"/>
              <w:rPr>
                <w:lang w:eastAsia="de-DE"/>
              </w:rPr>
            </w:pPr>
            <w:r w:rsidRPr="00071562">
              <w:rPr>
                <w:lang w:eastAsia="de-DE"/>
              </w:rPr>
              <w:t>Nie bei laufendem Sägeblatt messen, reinigen oder Störungen beheben</w:t>
            </w:r>
          </w:p>
        </w:tc>
      </w:tr>
      <w:tr w:rsidR="00451967" w:rsidRPr="00D13EF3" w14:paraId="76846C87" w14:textId="77777777" w:rsidTr="00470C29">
        <w:trPr>
          <w:trHeight w:hRule="exact" w:val="1237"/>
        </w:trPr>
        <w:tc>
          <w:tcPr>
            <w:tcW w:w="2421" w:type="dxa"/>
          </w:tcPr>
          <w:p w14:paraId="02F82DCD" w14:textId="77777777" w:rsidR="00451967" w:rsidRPr="00D13EF3" w:rsidRDefault="00451967" w:rsidP="00451967">
            <w:r w:rsidRPr="00D13EF3">
              <w:t>Informationen</w:t>
            </w:r>
          </w:p>
        </w:tc>
        <w:tc>
          <w:tcPr>
            <w:tcW w:w="8352" w:type="dxa"/>
          </w:tcPr>
          <w:p w14:paraId="0601BAC3" w14:textId="77777777" w:rsidR="00451967" w:rsidRDefault="00451967" w:rsidP="00451967">
            <w:pPr>
              <w:pStyle w:val="AufzhlungSchwarzneu"/>
            </w:pPr>
            <w:r w:rsidRPr="00D13EF3">
              <w:t xml:space="preserve">Siehe </w:t>
            </w:r>
            <w:r>
              <w:t>Bedienungsanleitung</w:t>
            </w:r>
          </w:p>
          <w:p w14:paraId="0B66818B" w14:textId="77777777" w:rsidR="00451967" w:rsidRPr="00D13EF3" w:rsidRDefault="00451967" w:rsidP="00451967">
            <w:pPr>
              <w:pStyle w:val="AufzhlungSchwarzneu"/>
            </w:pPr>
            <w:r w:rsidRPr="00D13EF3">
              <w:t>Checkliste: «</w:t>
            </w:r>
            <w:r w:rsidR="005C351A" w:rsidRPr="00071562">
              <w:rPr>
                <w:rFonts w:cs="Times New Roman"/>
                <w:color w:val="1E1E1E"/>
                <w:lang w:eastAsia="de-DE"/>
              </w:rPr>
              <w:t>Metallkreissäge</w:t>
            </w:r>
            <w:r w:rsidRPr="00D13EF3">
              <w:t xml:space="preserve">», </w:t>
            </w:r>
            <w:hyperlink r:id="rId38" w:history="1">
              <w:r w:rsidR="005C351A" w:rsidRPr="00E95BF9">
                <w:rPr>
                  <w:rStyle w:val="Hyperlink"/>
                </w:rPr>
                <w:t>www.suva.ch/67105.d</w:t>
              </w:r>
            </w:hyperlink>
          </w:p>
        </w:tc>
      </w:tr>
      <w:tr w:rsidR="00451967" w:rsidRPr="00D13EF3" w14:paraId="779332E6" w14:textId="77777777" w:rsidTr="00470C29">
        <w:trPr>
          <w:trHeight w:hRule="exact" w:val="567"/>
        </w:trPr>
        <w:tc>
          <w:tcPr>
            <w:tcW w:w="2421" w:type="dxa"/>
          </w:tcPr>
          <w:p w14:paraId="51446D15" w14:textId="77777777" w:rsidR="00451967" w:rsidRPr="00D13EF3" w:rsidRDefault="00451967" w:rsidP="00451967">
            <w:r w:rsidRPr="00D13EF3">
              <w:t>Erstellungsdatum</w:t>
            </w:r>
          </w:p>
        </w:tc>
        <w:tc>
          <w:tcPr>
            <w:tcW w:w="8352" w:type="dxa"/>
          </w:tcPr>
          <w:p w14:paraId="4919A31C" w14:textId="77777777" w:rsidR="00451967" w:rsidRPr="00D13EF3" w:rsidRDefault="00451967" w:rsidP="00451967">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451967" w:rsidRPr="00D13EF3" w14:paraId="52CC66EF" w14:textId="77777777" w:rsidTr="00470C29">
        <w:trPr>
          <w:trHeight w:hRule="exact" w:val="1361"/>
        </w:trPr>
        <w:tc>
          <w:tcPr>
            <w:tcW w:w="2421" w:type="dxa"/>
            <w:vMerge w:val="restart"/>
          </w:tcPr>
          <w:p w14:paraId="65149791" w14:textId="77777777" w:rsidR="00451967" w:rsidRPr="00D13EF3" w:rsidRDefault="00451967" w:rsidP="00451967">
            <w:r w:rsidRPr="00D13EF3">
              <w:t>Logo oder Name</w:t>
            </w:r>
          </w:p>
        </w:tc>
        <w:tc>
          <w:tcPr>
            <w:tcW w:w="8352" w:type="dxa"/>
          </w:tcPr>
          <w:p w14:paraId="620772CF" w14:textId="77777777" w:rsidR="00451967" w:rsidRPr="00D13EF3" w:rsidRDefault="00992FA2" w:rsidP="00451967">
            <w:pPr>
              <w:pStyle w:val="berschrift1"/>
            </w:pPr>
            <w:bookmarkStart w:id="9" w:name="_Toc169167793"/>
            <w:proofErr w:type="spellStart"/>
            <w:r>
              <w:rPr>
                <w:spacing w:val="-1"/>
                <w:lang w:val="de-DE"/>
              </w:rPr>
              <w:t>Abkürz</w:t>
            </w:r>
            <w:proofErr w:type="spellEnd"/>
            <w:r>
              <w:rPr>
                <w:spacing w:val="-1"/>
                <w:lang w:val="de-DE"/>
              </w:rPr>
              <w:t>- und Gehrungskreissäge</w:t>
            </w:r>
            <w:bookmarkEnd w:id="9"/>
          </w:p>
        </w:tc>
      </w:tr>
      <w:tr w:rsidR="00451967" w:rsidRPr="00D13EF3" w14:paraId="5C6979B3" w14:textId="77777777" w:rsidTr="00470C29">
        <w:trPr>
          <w:trHeight w:hRule="exact" w:val="567"/>
        </w:trPr>
        <w:tc>
          <w:tcPr>
            <w:tcW w:w="2421" w:type="dxa"/>
            <w:vMerge/>
          </w:tcPr>
          <w:p w14:paraId="0695C2B5" w14:textId="77777777" w:rsidR="00451967" w:rsidRPr="00D13EF3" w:rsidRDefault="00451967" w:rsidP="00451967">
            <w:pPr>
              <w:spacing w:before="240"/>
              <w:rPr>
                <w:rFonts w:ascii="Verdana" w:hAnsi="Verdana" w:cs="Arial"/>
                <w:b w:val="0"/>
                <w:sz w:val="24"/>
              </w:rPr>
            </w:pPr>
          </w:p>
        </w:tc>
        <w:tc>
          <w:tcPr>
            <w:tcW w:w="8352" w:type="dxa"/>
          </w:tcPr>
          <w:p w14:paraId="3A5B521A" w14:textId="77777777" w:rsidR="00451967" w:rsidRPr="00D13EF3" w:rsidRDefault="00451967" w:rsidP="00451967">
            <w:pPr>
              <w:rPr>
                <w:b w:val="0"/>
                <w:sz w:val="20"/>
                <w:szCs w:val="20"/>
              </w:rPr>
            </w:pPr>
            <w:r w:rsidRPr="00D13EF3">
              <w:rPr>
                <w:b w:val="0"/>
                <w:sz w:val="20"/>
                <w:szCs w:val="20"/>
              </w:rPr>
              <w:t>Die wichtigsten Sicherheits- und Verhaltensregeln für unseren Betrieb:</w:t>
            </w:r>
          </w:p>
        </w:tc>
      </w:tr>
      <w:tr w:rsidR="00451967" w:rsidRPr="00D13EF3" w14:paraId="7CA7C7D9" w14:textId="77777777" w:rsidTr="00992FA2">
        <w:trPr>
          <w:trHeight w:hRule="exact" w:val="3402"/>
        </w:trPr>
        <w:tc>
          <w:tcPr>
            <w:tcW w:w="2421" w:type="dxa"/>
          </w:tcPr>
          <w:p w14:paraId="556EA217" w14:textId="77777777" w:rsidR="00451967" w:rsidRPr="00D13EF3" w:rsidRDefault="00451967" w:rsidP="00451967"/>
        </w:tc>
        <w:tc>
          <w:tcPr>
            <w:tcW w:w="8352" w:type="dxa"/>
            <w:vAlign w:val="center"/>
          </w:tcPr>
          <w:p w14:paraId="104D32EF" w14:textId="77777777" w:rsidR="00451967" w:rsidRPr="00D13EF3" w:rsidRDefault="00992FA2" w:rsidP="00451967">
            <w:pPr>
              <w:spacing w:before="0"/>
            </w:pPr>
            <w:r>
              <w:rPr>
                <w:rFonts w:cs="Times New Roman"/>
                <w:noProof/>
                <w:color w:val="1E1E1E"/>
                <w:sz w:val="20"/>
                <w:szCs w:val="20"/>
                <w:lang w:eastAsia="de-CH"/>
              </w:rPr>
              <w:drawing>
                <wp:inline distT="0" distB="0" distL="0" distR="0" wp14:anchorId="4CC101B6" wp14:editId="236B7564">
                  <wp:extent cx="5162550" cy="2087245"/>
                  <wp:effectExtent l="0" t="0" r="0" b="8255"/>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67125_02_Web format sRGB_20955.jpeg"/>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516441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451967" w:rsidRPr="00D13EF3" w14:paraId="39B63301" w14:textId="77777777" w:rsidTr="00470C29">
        <w:trPr>
          <w:trHeight w:hRule="exact" w:val="3689"/>
        </w:trPr>
        <w:tc>
          <w:tcPr>
            <w:tcW w:w="2421" w:type="dxa"/>
          </w:tcPr>
          <w:p w14:paraId="4BAAC58B" w14:textId="77777777" w:rsidR="00451967" w:rsidRPr="00D13EF3" w:rsidRDefault="00451967" w:rsidP="00451967">
            <w:r w:rsidRPr="00D13EF3">
              <w:t>Hauptgefahren</w:t>
            </w:r>
          </w:p>
          <w:p w14:paraId="71694D1F" w14:textId="77777777" w:rsidR="00451967" w:rsidRDefault="00451967" w:rsidP="00451967">
            <w:pPr>
              <w:jc w:val="center"/>
              <w:rPr>
                <w:rFonts w:ascii="Arial" w:hAnsi="Arial" w:cs="Arial"/>
                <w:b w:val="0"/>
              </w:rPr>
            </w:pPr>
            <w:r>
              <w:rPr>
                <w:b w:val="0"/>
                <w:noProof/>
                <w:lang w:eastAsia="de-CH"/>
              </w:rPr>
              <w:drawing>
                <wp:inline distT="0" distB="0" distL="0" distR="0" wp14:anchorId="6C8341BC" wp14:editId="027DC349">
                  <wp:extent cx="540000" cy="471600"/>
                  <wp:effectExtent l="0" t="0" r="0" b="5080"/>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6FC0801E" w14:textId="77777777" w:rsidR="00451967" w:rsidRDefault="00451967" w:rsidP="00451967">
            <w:pPr>
              <w:jc w:val="center"/>
              <w:rPr>
                <w:rFonts w:ascii="Arial" w:hAnsi="Arial" w:cs="Arial"/>
                <w:b w:val="0"/>
              </w:rPr>
            </w:pPr>
          </w:p>
          <w:p w14:paraId="46FFE16E" w14:textId="77777777" w:rsidR="00451967" w:rsidRPr="00D13EF3" w:rsidRDefault="00451967" w:rsidP="00451967">
            <w:pPr>
              <w:jc w:val="center"/>
              <w:rPr>
                <w:rFonts w:ascii="Arial" w:hAnsi="Arial" w:cs="Arial"/>
                <w:b w:val="0"/>
              </w:rPr>
            </w:pPr>
          </w:p>
        </w:tc>
        <w:tc>
          <w:tcPr>
            <w:tcW w:w="8352" w:type="dxa"/>
          </w:tcPr>
          <w:p w14:paraId="61780D67" w14:textId="77777777" w:rsidR="00992FA2" w:rsidRPr="006F0D1D" w:rsidRDefault="00992FA2" w:rsidP="00992FA2">
            <w:pPr>
              <w:pStyle w:val="AufzhlungSchwarzneu"/>
              <w:rPr>
                <w:lang w:eastAsia="de-DE"/>
              </w:rPr>
            </w:pPr>
            <w:r w:rsidRPr="006F0D1D">
              <w:rPr>
                <w:lang w:eastAsia="de-DE"/>
              </w:rPr>
              <w:t>Schnittverletzungen durch Untergreifen des rotierenden Sägeblattes</w:t>
            </w:r>
          </w:p>
          <w:p w14:paraId="55A71D74" w14:textId="77777777" w:rsidR="00992FA2" w:rsidRPr="006F0D1D" w:rsidRDefault="00992FA2" w:rsidP="00992FA2">
            <w:pPr>
              <w:pStyle w:val="AufzhlungSchwarzneu"/>
              <w:rPr>
                <w:lang w:eastAsia="de-DE"/>
              </w:rPr>
            </w:pPr>
            <w:r w:rsidRPr="006F0D1D">
              <w:rPr>
                <w:lang w:eastAsia="de-DE"/>
              </w:rPr>
              <w:t>Verletzungen durch wegfliegende Werkstückteile und Späne</w:t>
            </w:r>
          </w:p>
          <w:p w14:paraId="0721E0B5" w14:textId="77777777" w:rsidR="00992FA2" w:rsidRPr="00D13EF3" w:rsidRDefault="00992FA2" w:rsidP="00992FA2">
            <w:pPr>
              <w:pStyle w:val="AufzhlungSchwarzneu"/>
              <w:rPr>
                <w:lang w:eastAsia="de-DE"/>
              </w:rPr>
            </w:pPr>
            <w:r w:rsidRPr="006F0D1D">
              <w:rPr>
                <w:lang w:eastAsia="de-DE"/>
              </w:rPr>
              <w:t>Einklemmen der Hände zwischen Werkstück und Queranschlag</w:t>
            </w:r>
            <w:r w:rsidRPr="00570442">
              <w:rPr>
                <w:lang w:eastAsia="de-DE"/>
              </w:rPr>
              <w:t xml:space="preserve"> </w:t>
            </w:r>
          </w:p>
        </w:tc>
      </w:tr>
      <w:tr w:rsidR="00451967" w:rsidRPr="00D13EF3" w14:paraId="43122527" w14:textId="77777777" w:rsidTr="00470C29">
        <w:trPr>
          <w:trHeight w:val="4271"/>
        </w:trPr>
        <w:tc>
          <w:tcPr>
            <w:tcW w:w="2421" w:type="dxa"/>
          </w:tcPr>
          <w:p w14:paraId="1DCF907F" w14:textId="77777777" w:rsidR="00451967" w:rsidRPr="00D13EF3" w:rsidRDefault="00451967" w:rsidP="00451967">
            <w:r w:rsidRPr="00D13EF3">
              <w:t>Sicherheitsregeln</w:t>
            </w:r>
          </w:p>
          <w:p w14:paraId="3EE71787" w14:textId="77777777" w:rsidR="00451967" w:rsidRDefault="00451967" w:rsidP="00451967">
            <w:pPr>
              <w:spacing w:before="20"/>
              <w:jc w:val="center"/>
            </w:pPr>
            <w:r>
              <w:rPr>
                <w:b w:val="0"/>
                <w:noProof/>
                <w:lang w:eastAsia="de-CH"/>
              </w:rPr>
              <w:drawing>
                <wp:inline distT="0" distB="0" distL="0" distR="0" wp14:anchorId="2DB96FE8" wp14:editId="3E06ED74">
                  <wp:extent cx="540000" cy="540000"/>
                  <wp:effectExtent l="0" t="0" r="0" b="0"/>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27E6325" w14:textId="77777777" w:rsidR="00451967" w:rsidRDefault="00451967" w:rsidP="00451967">
            <w:pPr>
              <w:spacing w:before="20"/>
              <w:jc w:val="center"/>
            </w:pPr>
            <w:r>
              <w:rPr>
                <w:b w:val="0"/>
                <w:noProof/>
                <w:lang w:eastAsia="de-CH"/>
              </w:rPr>
              <w:drawing>
                <wp:inline distT="0" distB="0" distL="0" distR="0" wp14:anchorId="2AD04146" wp14:editId="1264F4DF">
                  <wp:extent cx="540000" cy="540000"/>
                  <wp:effectExtent l="0" t="0" r="0" b="0"/>
                  <wp:docPr id="217"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5AE58C3" w14:textId="77777777" w:rsidR="00451967" w:rsidRPr="00D13EF3" w:rsidRDefault="00451967" w:rsidP="00451967">
            <w:pPr>
              <w:spacing w:before="20"/>
              <w:jc w:val="center"/>
            </w:pPr>
          </w:p>
          <w:p w14:paraId="0C8FEDE9" w14:textId="77777777" w:rsidR="00451967" w:rsidRPr="00D13EF3" w:rsidRDefault="00451967" w:rsidP="00451967">
            <w:pPr>
              <w:spacing w:before="20"/>
            </w:pPr>
          </w:p>
        </w:tc>
        <w:tc>
          <w:tcPr>
            <w:tcW w:w="8352" w:type="dxa"/>
          </w:tcPr>
          <w:p w14:paraId="08A6B88C" w14:textId="77777777" w:rsidR="00451967" w:rsidRPr="001F5F00" w:rsidRDefault="00451967" w:rsidP="00992FA2">
            <w:pPr>
              <w:pStyle w:val="AufzhlungSchwarzneu"/>
              <w:rPr>
                <w:lang w:eastAsia="de-DE"/>
              </w:rPr>
            </w:pPr>
            <w:r w:rsidRPr="001F5F00">
              <w:rPr>
                <w:lang w:eastAsia="de-DE"/>
              </w:rPr>
              <w:t xml:space="preserve">Sichere </w:t>
            </w:r>
            <w:r w:rsidR="00992FA2">
              <w:rPr>
                <w:rFonts w:cs="Times New Roman"/>
                <w:color w:val="1E1E1E"/>
                <w:lang w:eastAsia="de-DE"/>
              </w:rPr>
              <w:t>Kreissäge</w:t>
            </w:r>
            <w:r w:rsidR="00253365">
              <w:rPr>
                <w:rFonts w:cs="Times New Roman"/>
                <w:color w:val="1E1E1E"/>
                <w:lang w:eastAsia="de-DE"/>
              </w:rPr>
              <w:t>n</w:t>
            </w:r>
            <w:r w:rsidR="00992FA2" w:rsidRPr="00071562">
              <w:rPr>
                <w:rFonts w:cs="Times New Roman"/>
                <w:color w:val="1E1E1E"/>
                <w:lang w:eastAsia="de-DE"/>
              </w:rPr>
              <w:t xml:space="preserve"> </w:t>
            </w:r>
            <w:r w:rsidRPr="001F5F00">
              <w:rPr>
                <w:lang w:eastAsia="de-DE"/>
              </w:rPr>
              <w:t>einsetzen und diese gemäss Betriebsanleitung verwenden</w:t>
            </w:r>
          </w:p>
          <w:p w14:paraId="7F028F79" w14:textId="77777777" w:rsidR="00992FA2" w:rsidRPr="00071562" w:rsidRDefault="00992FA2" w:rsidP="00992FA2">
            <w:pPr>
              <w:pStyle w:val="AufzhlungSchwarzneu"/>
              <w:rPr>
                <w:lang w:eastAsia="de-DE"/>
              </w:rPr>
            </w:pPr>
            <w:r w:rsidRPr="00071562">
              <w:rPr>
                <w:lang w:eastAsia="de-DE"/>
              </w:rPr>
              <w:t>Darf nur von instruierten Personen bedient werden</w:t>
            </w:r>
          </w:p>
          <w:p w14:paraId="20471323" w14:textId="77777777" w:rsidR="00992FA2" w:rsidRPr="006F0D1D" w:rsidRDefault="00992FA2" w:rsidP="00992FA2">
            <w:pPr>
              <w:pStyle w:val="AufzhlungSchwarzneu"/>
              <w:rPr>
                <w:lang w:eastAsia="de-DE"/>
              </w:rPr>
            </w:pPr>
            <w:r w:rsidRPr="006F0D1D">
              <w:rPr>
                <w:lang w:eastAsia="de-DE"/>
              </w:rPr>
              <w:t>Maschine auf eine sichere Auflage</w:t>
            </w:r>
            <w:r>
              <w:rPr>
                <w:lang w:eastAsia="de-DE"/>
              </w:rPr>
              <w:t xml:space="preserve"> stellen</w:t>
            </w:r>
            <w:r w:rsidRPr="006F0D1D">
              <w:rPr>
                <w:lang w:eastAsia="de-DE"/>
              </w:rPr>
              <w:t>, damit die Sicht auf die</w:t>
            </w:r>
            <w:r>
              <w:rPr>
                <w:lang w:eastAsia="de-DE"/>
              </w:rPr>
              <w:t xml:space="preserve"> Schnittebene gewährleistet ist</w:t>
            </w:r>
          </w:p>
          <w:p w14:paraId="61B5FB0E" w14:textId="35B223AD" w:rsidR="00992FA2" w:rsidRDefault="00992FA2" w:rsidP="00992FA2">
            <w:pPr>
              <w:pStyle w:val="AufzhlungSchwarzneu"/>
              <w:rPr>
                <w:lang w:eastAsia="de-DE"/>
              </w:rPr>
            </w:pPr>
            <w:r w:rsidRPr="006F0D1D">
              <w:rPr>
                <w:lang w:eastAsia="de-DE"/>
              </w:rPr>
              <w:t xml:space="preserve">Werkstück immer am Anschlag </w:t>
            </w:r>
            <w:r>
              <w:rPr>
                <w:lang w:eastAsia="de-DE"/>
              </w:rPr>
              <w:t>anlegen und fixieren</w:t>
            </w:r>
            <w:r w:rsidRPr="006F0D1D">
              <w:rPr>
                <w:lang w:eastAsia="de-DE"/>
              </w:rPr>
              <w:t xml:space="preserve"> Beim Fixieren von Hand halten wir mindestens einen faustbreiten Sicherheitsabstand zum Sägeb</w:t>
            </w:r>
            <w:r>
              <w:rPr>
                <w:lang w:eastAsia="de-DE"/>
              </w:rPr>
              <w:t>latt ein</w:t>
            </w:r>
          </w:p>
          <w:p w14:paraId="0E0F8495" w14:textId="156225C5" w:rsidR="00294BE9" w:rsidRPr="0080156F" w:rsidRDefault="00294BE9" w:rsidP="00992FA2">
            <w:pPr>
              <w:pStyle w:val="AufzhlungSchwarzneu"/>
              <w:rPr>
                <w:lang w:eastAsia="de-DE"/>
              </w:rPr>
            </w:pPr>
            <w:r w:rsidRPr="0080156F">
              <w:rPr>
                <w:lang w:eastAsia="de-DE"/>
              </w:rPr>
              <w:t>Bei Metallbearbeitung Werkstück immer fest einspannen, nicht von Hand führen.</w:t>
            </w:r>
          </w:p>
          <w:p w14:paraId="1D6D4405" w14:textId="77777777" w:rsidR="00992FA2" w:rsidRPr="006F0D1D" w:rsidRDefault="00992FA2" w:rsidP="00992FA2">
            <w:pPr>
              <w:pStyle w:val="AufzhlungSchwarzneu"/>
              <w:rPr>
                <w:lang w:eastAsia="de-DE"/>
              </w:rPr>
            </w:pPr>
            <w:r w:rsidRPr="006F0D1D">
              <w:rPr>
                <w:lang w:eastAsia="de-DE"/>
              </w:rPr>
              <w:t>keine kleinen Werkstücke</w:t>
            </w:r>
            <w:r>
              <w:rPr>
                <w:lang w:eastAsia="de-DE"/>
              </w:rPr>
              <w:t xml:space="preserve"> bearbeiten</w:t>
            </w:r>
            <w:r w:rsidRPr="006F0D1D">
              <w:rPr>
                <w:lang w:eastAsia="de-DE"/>
              </w:rPr>
              <w:t xml:space="preserve">, </w:t>
            </w:r>
            <w:r>
              <w:rPr>
                <w:lang w:eastAsia="de-DE"/>
              </w:rPr>
              <w:t>die nicht fixiert werden können</w:t>
            </w:r>
          </w:p>
          <w:p w14:paraId="03D737EE" w14:textId="77777777" w:rsidR="00992FA2" w:rsidRPr="006F0D1D" w:rsidRDefault="00992FA2" w:rsidP="00992FA2">
            <w:pPr>
              <w:pStyle w:val="AufzhlungSchwarzneu"/>
              <w:rPr>
                <w:lang w:eastAsia="de-DE"/>
              </w:rPr>
            </w:pPr>
            <w:r w:rsidRPr="006F0D1D">
              <w:rPr>
                <w:lang w:eastAsia="de-DE"/>
              </w:rPr>
              <w:t>bei langen Werkstü</w:t>
            </w:r>
            <w:r>
              <w:rPr>
                <w:lang w:eastAsia="de-DE"/>
              </w:rPr>
              <w:t>cken immer eine sichere Auflage verwenden</w:t>
            </w:r>
          </w:p>
          <w:p w14:paraId="72895D34" w14:textId="77777777" w:rsidR="00992FA2" w:rsidRPr="006F0D1D" w:rsidRDefault="00992FA2" w:rsidP="00992FA2">
            <w:pPr>
              <w:pStyle w:val="AufzhlungSchwarzneu"/>
              <w:rPr>
                <w:lang w:eastAsia="de-DE"/>
              </w:rPr>
            </w:pPr>
            <w:r w:rsidRPr="006F0D1D">
              <w:rPr>
                <w:lang w:eastAsia="de-DE"/>
              </w:rPr>
              <w:t>nie in die Schnittebene des rotierenden Sägeblatte</w:t>
            </w:r>
            <w:r>
              <w:rPr>
                <w:lang w:eastAsia="de-DE"/>
              </w:rPr>
              <w:t>s greifen</w:t>
            </w:r>
          </w:p>
          <w:p w14:paraId="1AC9997E" w14:textId="77777777" w:rsidR="00451967" w:rsidRPr="00D13EF3" w:rsidRDefault="00992FA2" w:rsidP="00992FA2">
            <w:pPr>
              <w:pStyle w:val="AufzhlungSchwarzneu"/>
              <w:rPr>
                <w:lang w:eastAsia="de-DE"/>
              </w:rPr>
            </w:pPr>
            <w:r w:rsidRPr="006F0D1D">
              <w:rPr>
                <w:lang w:eastAsia="de-DE"/>
              </w:rPr>
              <w:t xml:space="preserve">Schutzbrille </w:t>
            </w:r>
            <w:r>
              <w:rPr>
                <w:lang w:eastAsia="de-DE"/>
              </w:rPr>
              <w:t xml:space="preserve">und Gehörschutz tragen </w:t>
            </w:r>
          </w:p>
        </w:tc>
      </w:tr>
      <w:tr w:rsidR="00451967" w:rsidRPr="00D13EF3" w14:paraId="566F57DB" w14:textId="77777777" w:rsidTr="00470C29">
        <w:trPr>
          <w:trHeight w:hRule="exact" w:val="1237"/>
        </w:trPr>
        <w:tc>
          <w:tcPr>
            <w:tcW w:w="2421" w:type="dxa"/>
          </w:tcPr>
          <w:p w14:paraId="2A2833B8" w14:textId="77777777" w:rsidR="00451967" w:rsidRPr="00D13EF3" w:rsidRDefault="00451967" w:rsidP="00451967">
            <w:r w:rsidRPr="00D13EF3">
              <w:t>Informationen</w:t>
            </w:r>
          </w:p>
        </w:tc>
        <w:tc>
          <w:tcPr>
            <w:tcW w:w="8352" w:type="dxa"/>
          </w:tcPr>
          <w:p w14:paraId="6354D88F" w14:textId="77777777" w:rsidR="00451967" w:rsidRDefault="00451967" w:rsidP="00451967">
            <w:pPr>
              <w:pStyle w:val="AufzhlungSchwarzneu"/>
            </w:pPr>
            <w:r w:rsidRPr="00D13EF3">
              <w:t xml:space="preserve">Siehe </w:t>
            </w:r>
            <w:r>
              <w:t>Bedienungsanleitung</w:t>
            </w:r>
          </w:p>
          <w:p w14:paraId="4904C110" w14:textId="77777777" w:rsidR="00451967" w:rsidRPr="00D13EF3" w:rsidRDefault="00451967" w:rsidP="00451967">
            <w:pPr>
              <w:pStyle w:val="AufzhlungSchwarzneu"/>
            </w:pPr>
            <w:r w:rsidRPr="00D13EF3">
              <w:t>Checkliste: «</w:t>
            </w:r>
            <w:r w:rsidR="00992FA2">
              <w:rPr>
                <w:rFonts w:cs="Times New Roman"/>
                <w:color w:val="1E1E1E"/>
                <w:lang w:eastAsia="de-DE"/>
              </w:rPr>
              <w:t>Kapp- und Gehrungskreissäge</w:t>
            </w:r>
            <w:r w:rsidRPr="00D13EF3">
              <w:t xml:space="preserve">», </w:t>
            </w:r>
            <w:hyperlink r:id="rId40" w:history="1">
              <w:r w:rsidR="00992FA2" w:rsidRPr="00E95BF9">
                <w:rPr>
                  <w:rStyle w:val="Hyperlink"/>
                </w:rPr>
                <w:t>www.suva.ch/67125.d</w:t>
              </w:r>
            </w:hyperlink>
          </w:p>
        </w:tc>
      </w:tr>
      <w:tr w:rsidR="00451967" w:rsidRPr="00D13EF3" w14:paraId="654D75E2" w14:textId="77777777" w:rsidTr="00470C29">
        <w:trPr>
          <w:trHeight w:hRule="exact" w:val="567"/>
        </w:trPr>
        <w:tc>
          <w:tcPr>
            <w:tcW w:w="2421" w:type="dxa"/>
          </w:tcPr>
          <w:p w14:paraId="088A4C9F" w14:textId="77777777" w:rsidR="00451967" w:rsidRPr="00D13EF3" w:rsidRDefault="00451967" w:rsidP="00451967">
            <w:r w:rsidRPr="00D13EF3">
              <w:t>Erstellungsdatum</w:t>
            </w:r>
          </w:p>
        </w:tc>
        <w:tc>
          <w:tcPr>
            <w:tcW w:w="8352" w:type="dxa"/>
          </w:tcPr>
          <w:p w14:paraId="3CAA1DFE" w14:textId="1817D7AA" w:rsidR="00451967" w:rsidRPr="00D13EF3" w:rsidRDefault="00451967" w:rsidP="00451967">
            <w:pPr>
              <w:spacing w:before="180"/>
              <w:rPr>
                <w:b w:val="0"/>
              </w:rPr>
            </w:pPr>
            <w:r w:rsidRPr="00D13EF3">
              <w:rPr>
                <w:b w:val="0"/>
                <w:sz w:val="20"/>
              </w:rPr>
              <w:t xml:space="preserve">Version </w:t>
            </w:r>
            <w:r>
              <w:rPr>
                <w:b w:val="0"/>
                <w:sz w:val="20"/>
              </w:rPr>
              <w:t>1</w:t>
            </w:r>
            <w:r w:rsidRPr="00D13EF3">
              <w:rPr>
                <w:b w:val="0"/>
                <w:sz w:val="20"/>
              </w:rPr>
              <w:t>.</w:t>
            </w:r>
            <w:r w:rsidR="0080156F">
              <w:rPr>
                <w:b w:val="0"/>
                <w:sz w:val="20"/>
              </w:rPr>
              <w:t>1</w:t>
            </w:r>
            <w:r w:rsidRPr="00D13EF3">
              <w:rPr>
                <w:b w:val="0"/>
                <w:sz w:val="20"/>
              </w:rPr>
              <w:t xml:space="preserve"> / </w:t>
            </w:r>
            <w:r w:rsidR="0080156F">
              <w:rPr>
                <w:b w:val="0"/>
                <w:sz w:val="20"/>
              </w:rPr>
              <w:t>19</w:t>
            </w:r>
            <w:r w:rsidR="00C41C48" w:rsidRPr="00C41C48">
              <w:rPr>
                <w:b w:val="0"/>
                <w:sz w:val="20"/>
              </w:rPr>
              <w:t xml:space="preserve">. </w:t>
            </w:r>
            <w:r w:rsidR="0080156F">
              <w:rPr>
                <w:b w:val="0"/>
                <w:sz w:val="20"/>
              </w:rPr>
              <w:t>Dezember</w:t>
            </w:r>
            <w:r w:rsidR="00C41C48" w:rsidRPr="00C41C48">
              <w:rPr>
                <w:b w:val="0"/>
                <w:sz w:val="20"/>
              </w:rPr>
              <w:t xml:space="preserve"> 20</w:t>
            </w:r>
            <w:r w:rsidR="0080156F">
              <w:rPr>
                <w:b w:val="0"/>
                <w:sz w:val="20"/>
              </w:rPr>
              <w:t>23</w:t>
            </w:r>
          </w:p>
        </w:tc>
      </w:tr>
      <w:tr w:rsidR="00451967" w:rsidRPr="00D13EF3" w14:paraId="098DBAAC" w14:textId="77777777" w:rsidTr="00470C29">
        <w:trPr>
          <w:trHeight w:hRule="exact" w:val="1361"/>
        </w:trPr>
        <w:tc>
          <w:tcPr>
            <w:tcW w:w="2421" w:type="dxa"/>
            <w:vMerge w:val="restart"/>
          </w:tcPr>
          <w:p w14:paraId="67B04C6B" w14:textId="77777777" w:rsidR="00451967" w:rsidRPr="00D13EF3" w:rsidRDefault="00451967" w:rsidP="00451967">
            <w:r w:rsidRPr="00D13EF3">
              <w:t>Logo oder Name</w:t>
            </w:r>
          </w:p>
        </w:tc>
        <w:tc>
          <w:tcPr>
            <w:tcW w:w="8352" w:type="dxa"/>
          </w:tcPr>
          <w:p w14:paraId="7170A598" w14:textId="77777777" w:rsidR="00451967" w:rsidRPr="00D13EF3" w:rsidRDefault="00FC38B8" w:rsidP="00451967">
            <w:pPr>
              <w:pStyle w:val="berschrift1"/>
            </w:pPr>
            <w:bookmarkStart w:id="10" w:name="_Toc169167794"/>
            <w:r>
              <w:rPr>
                <w:spacing w:val="-1"/>
                <w:lang w:val="de-DE"/>
              </w:rPr>
              <w:t>Kettensäge (Motorsäge)</w:t>
            </w:r>
            <w:bookmarkEnd w:id="10"/>
          </w:p>
        </w:tc>
      </w:tr>
      <w:tr w:rsidR="00451967" w:rsidRPr="00D13EF3" w14:paraId="204205AF" w14:textId="77777777" w:rsidTr="00470C29">
        <w:trPr>
          <w:trHeight w:hRule="exact" w:val="567"/>
        </w:trPr>
        <w:tc>
          <w:tcPr>
            <w:tcW w:w="2421" w:type="dxa"/>
            <w:vMerge/>
          </w:tcPr>
          <w:p w14:paraId="1D3F151B" w14:textId="77777777" w:rsidR="00451967" w:rsidRPr="00D13EF3" w:rsidRDefault="00451967" w:rsidP="00451967">
            <w:pPr>
              <w:spacing w:before="240"/>
              <w:rPr>
                <w:rFonts w:ascii="Verdana" w:hAnsi="Verdana" w:cs="Arial"/>
                <w:b w:val="0"/>
                <w:sz w:val="24"/>
              </w:rPr>
            </w:pPr>
          </w:p>
        </w:tc>
        <w:tc>
          <w:tcPr>
            <w:tcW w:w="8352" w:type="dxa"/>
          </w:tcPr>
          <w:p w14:paraId="18195E44" w14:textId="77777777" w:rsidR="00451967" w:rsidRPr="00D13EF3" w:rsidRDefault="00451967" w:rsidP="00451967">
            <w:pPr>
              <w:rPr>
                <w:b w:val="0"/>
                <w:sz w:val="20"/>
                <w:szCs w:val="20"/>
              </w:rPr>
            </w:pPr>
            <w:r w:rsidRPr="00D13EF3">
              <w:rPr>
                <w:b w:val="0"/>
                <w:sz w:val="20"/>
                <w:szCs w:val="20"/>
              </w:rPr>
              <w:t>Die wichtigsten Sicherheits- und Verhaltensregeln für unseren Betrieb:</w:t>
            </w:r>
          </w:p>
        </w:tc>
      </w:tr>
      <w:tr w:rsidR="00451967" w:rsidRPr="00D13EF3" w14:paraId="55729255" w14:textId="77777777" w:rsidTr="00FC38B8">
        <w:trPr>
          <w:trHeight w:hRule="exact" w:val="3402"/>
        </w:trPr>
        <w:tc>
          <w:tcPr>
            <w:tcW w:w="2421" w:type="dxa"/>
          </w:tcPr>
          <w:p w14:paraId="1FE0E025" w14:textId="77777777" w:rsidR="00451967" w:rsidRPr="00D13EF3" w:rsidRDefault="00451967" w:rsidP="00451967"/>
        </w:tc>
        <w:tc>
          <w:tcPr>
            <w:tcW w:w="8352" w:type="dxa"/>
            <w:vAlign w:val="center"/>
          </w:tcPr>
          <w:p w14:paraId="1103AF8E" w14:textId="77777777" w:rsidR="00451967" w:rsidRPr="00D13EF3" w:rsidRDefault="00CE2BAF" w:rsidP="00451967">
            <w:pPr>
              <w:spacing w:before="0"/>
            </w:pPr>
            <w:r w:rsidRPr="00D13EF3">
              <w:rPr>
                <w:noProof/>
                <w:lang w:eastAsia="de-CH"/>
              </w:rPr>
              <w:drawing>
                <wp:inline distT="0" distB="0" distL="0" distR="0" wp14:anchorId="4612CBB4" wp14:editId="5A1D972C">
                  <wp:extent cx="5140800" cy="2001600"/>
                  <wp:effectExtent l="0" t="0" r="317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a:lum contrast="20000"/>
                            <a:extLst>
                              <a:ext uri="{28A0092B-C50C-407E-A947-70E740481C1C}">
                                <a14:useLocalDpi xmlns:a14="http://schemas.microsoft.com/office/drawing/2010/main" val="0"/>
                              </a:ext>
                            </a:extLst>
                          </a:blip>
                          <a:srcRect t="48024" b="12414"/>
                          <a:stretch/>
                        </pic:blipFill>
                        <pic:spPr bwMode="auto">
                          <a:xfrm>
                            <a:off x="0" y="0"/>
                            <a:ext cx="5140800" cy="20016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1967" w:rsidRPr="00D13EF3" w14:paraId="1332C6F7" w14:textId="77777777" w:rsidTr="00CE2BAF">
        <w:trPr>
          <w:trHeight w:hRule="exact" w:val="2615"/>
        </w:trPr>
        <w:tc>
          <w:tcPr>
            <w:tcW w:w="2421" w:type="dxa"/>
          </w:tcPr>
          <w:p w14:paraId="2764A61D" w14:textId="77777777" w:rsidR="00451967" w:rsidRPr="00D13EF3" w:rsidRDefault="00451967" w:rsidP="00451967">
            <w:r w:rsidRPr="00D13EF3">
              <w:t>Hauptgefahren</w:t>
            </w:r>
          </w:p>
          <w:p w14:paraId="5B457B34" w14:textId="77777777" w:rsidR="00451967" w:rsidRDefault="00FC38B8" w:rsidP="00451967">
            <w:pPr>
              <w:jc w:val="center"/>
              <w:rPr>
                <w:rFonts w:ascii="Arial" w:hAnsi="Arial" w:cs="Arial"/>
                <w:b w:val="0"/>
              </w:rPr>
            </w:pPr>
            <w:r>
              <w:rPr>
                <w:b w:val="0"/>
                <w:noProof/>
                <w:lang w:eastAsia="de-CH"/>
              </w:rPr>
              <w:drawing>
                <wp:inline distT="0" distB="0" distL="0" distR="0" wp14:anchorId="3C3D6A92" wp14:editId="1B2E38FC">
                  <wp:extent cx="540000" cy="471600"/>
                  <wp:effectExtent l="0" t="0" r="0" b="5080"/>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13945D79" w14:textId="77777777" w:rsidR="00451967" w:rsidRDefault="00451967" w:rsidP="00451967">
            <w:pPr>
              <w:jc w:val="center"/>
              <w:rPr>
                <w:rFonts w:ascii="Arial" w:hAnsi="Arial" w:cs="Arial"/>
                <w:b w:val="0"/>
              </w:rPr>
            </w:pPr>
          </w:p>
          <w:p w14:paraId="3DD2ADCB" w14:textId="77777777" w:rsidR="00451967" w:rsidRPr="00D13EF3" w:rsidRDefault="00451967" w:rsidP="00451967">
            <w:pPr>
              <w:jc w:val="center"/>
              <w:rPr>
                <w:rFonts w:ascii="Arial" w:hAnsi="Arial" w:cs="Arial"/>
                <w:b w:val="0"/>
              </w:rPr>
            </w:pPr>
          </w:p>
        </w:tc>
        <w:tc>
          <w:tcPr>
            <w:tcW w:w="8352" w:type="dxa"/>
          </w:tcPr>
          <w:p w14:paraId="56621F7C" w14:textId="77777777" w:rsidR="00FC38B8" w:rsidRPr="006F0D1D" w:rsidRDefault="00FC38B8" w:rsidP="00FC38B8">
            <w:pPr>
              <w:pStyle w:val="AufzhlungSchwarzneu"/>
              <w:rPr>
                <w:lang w:eastAsia="de-DE"/>
              </w:rPr>
            </w:pPr>
            <w:r w:rsidRPr="006F0D1D">
              <w:rPr>
                <w:lang w:eastAsia="de-DE"/>
              </w:rPr>
              <w:t>Stolpern, ausrutschen, stürzen und sich dabei schneiden</w:t>
            </w:r>
          </w:p>
          <w:p w14:paraId="0D5EB09E" w14:textId="77777777" w:rsidR="00FC38B8" w:rsidRPr="006F0D1D" w:rsidRDefault="00FC38B8" w:rsidP="00FC38B8">
            <w:pPr>
              <w:pStyle w:val="AufzhlungSchwarzneu"/>
              <w:rPr>
                <w:lang w:eastAsia="de-DE"/>
              </w:rPr>
            </w:pPr>
            <w:r w:rsidRPr="006F0D1D">
              <w:rPr>
                <w:lang w:eastAsia="de-DE"/>
              </w:rPr>
              <w:t>Zurückschlagen der Kettensäge</w:t>
            </w:r>
          </w:p>
          <w:p w14:paraId="04AA4557" w14:textId="77777777" w:rsidR="00FC38B8" w:rsidRPr="00D13EF3" w:rsidRDefault="00FC38B8" w:rsidP="00FC38B8">
            <w:pPr>
              <w:pStyle w:val="AufzhlungSchwarzneu"/>
              <w:rPr>
                <w:lang w:eastAsia="de-DE"/>
              </w:rPr>
            </w:pPr>
            <w:r w:rsidRPr="006F0D1D">
              <w:rPr>
                <w:lang w:eastAsia="de-DE"/>
              </w:rPr>
              <w:t>Verletzen von Drittpersonen</w:t>
            </w:r>
          </w:p>
        </w:tc>
      </w:tr>
      <w:tr w:rsidR="00451967" w:rsidRPr="00D13EF3" w14:paraId="3D4557BD" w14:textId="77777777" w:rsidTr="00470C29">
        <w:trPr>
          <w:trHeight w:val="4271"/>
        </w:trPr>
        <w:tc>
          <w:tcPr>
            <w:tcW w:w="2421" w:type="dxa"/>
          </w:tcPr>
          <w:p w14:paraId="1E07B997" w14:textId="77777777" w:rsidR="00451967" w:rsidRPr="00D13EF3" w:rsidRDefault="00451967" w:rsidP="00451967">
            <w:r w:rsidRPr="00D13EF3">
              <w:t>Sicherheitsregeln</w:t>
            </w:r>
          </w:p>
          <w:p w14:paraId="296790C0" w14:textId="77777777" w:rsidR="00451967" w:rsidRDefault="00FC38B8" w:rsidP="00451967">
            <w:pPr>
              <w:spacing w:before="20"/>
              <w:jc w:val="center"/>
            </w:pPr>
            <w:r>
              <w:rPr>
                <w:b w:val="0"/>
                <w:noProof/>
                <w:lang w:eastAsia="de-CH"/>
              </w:rPr>
              <w:drawing>
                <wp:inline distT="0" distB="0" distL="0" distR="0" wp14:anchorId="574CDC22" wp14:editId="3AA5F438">
                  <wp:extent cx="540000" cy="540000"/>
                  <wp:effectExtent l="0" t="0" r="0" b="0"/>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528E6C0" w14:textId="77777777" w:rsidR="00FC38B8" w:rsidRDefault="00FC38B8" w:rsidP="00451967">
            <w:pPr>
              <w:spacing w:before="20"/>
              <w:jc w:val="center"/>
            </w:pPr>
            <w:r>
              <w:rPr>
                <w:b w:val="0"/>
                <w:noProof/>
                <w:lang w:eastAsia="de-CH"/>
              </w:rPr>
              <w:drawing>
                <wp:inline distT="0" distB="0" distL="0" distR="0" wp14:anchorId="0B96E974" wp14:editId="3786CA34">
                  <wp:extent cx="540000" cy="540000"/>
                  <wp:effectExtent l="0" t="0" r="0" b="0"/>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D2914CB" w14:textId="77777777" w:rsidR="00FC38B8" w:rsidRDefault="00FC38B8" w:rsidP="00451967">
            <w:pPr>
              <w:spacing w:before="20"/>
              <w:jc w:val="center"/>
            </w:pPr>
            <w:r>
              <w:rPr>
                <w:b w:val="0"/>
                <w:noProof/>
                <w:lang w:eastAsia="de-CH"/>
              </w:rPr>
              <w:drawing>
                <wp:inline distT="0" distB="0" distL="0" distR="0" wp14:anchorId="4907F62C" wp14:editId="517BC230">
                  <wp:extent cx="540000" cy="540000"/>
                  <wp:effectExtent l="0" t="0" r="0" b="0"/>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C0F5655" w14:textId="77777777" w:rsidR="00451967" w:rsidRPr="00D13EF3" w:rsidRDefault="00FC38B8" w:rsidP="00FC38B8">
            <w:pPr>
              <w:spacing w:before="20"/>
              <w:jc w:val="center"/>
            </w:pPr>
            <w:r>
              <w:rPr>
                <w:b w:val="0"/>
                <w:noProof/>
                <w:lang w:eastAsia="de-CH"/>
              </w:rPr>
              <w:drawing>
                <wp:inline distT="0" distB="0" distL="0" distR="0" wp14:anchorId="13D57ADD" wp14:editId="7FD73870">
                  <wp:extent cx="540000" cy="540000"/>
                  <wp:effectExtent l="0" t="0" r="0" b="0"/>
                  <wp:docPr id="416" name="Grafik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tc>
        <w:tc>
          <w:tcPr>
            <w:tcW w:w="8352" w:type="dxa"/>
          </w:tcPr>
          <w:p w14:paraId="736FE99F" w14:textId="77777777" w:rsidR="00451967" w:rsidRPr="001F5F00" w:rsidRDefault="00451967" w:rsidP="00FC38B8">
            <w:pPr>
              <w:pStyle w:val="AufzhlungSchwarzneu"/>
              <w:rPr>
                <w:lang w:eastAsia="de-DE"/>
              </w:rPr>
            </w:pPr>
            <w:r w:rsidRPr="001F5F00">
              <w:rPr>
                <w:lang w:eastAsia="de-DE"/>
              </w:rPr>
              <w:t xml:space="preserve">Sichere </w:t>
            </w:r>
            <w:r w:rsidR="00FC38B8">
              <w:rPr>
                <w:rFonts w:cs="Times New Roman"/>
                <w:color w:val="1E1E1E"/>
                <w:lang w:eastAsia="de-DE"/>
              </w:rPr>
              <w:t>Kettensägen</w:t>
            </w:r>
            <w:r w:rsidR="00FC38B8" w:rsidRPr="00071562">
              <w:rPr>
                <w:rFonts w:cs="Times New Roman"/>
                <w:color w:val="1E1E1E"/>
                <w:lang w:eastAsia="de-DE"/>
              </w:rPr>
              <w:t xml:space="preserve"> </w:t>
            </w:r>
            <w:r w:rsidRPr="001F5F00">
              <w:rPr>
                <w:lang w:eastAsia="de-DE"/>
              </w:rPr>
              <w:t>einsetzen und diese gemäss Betriebsanleitung verwenden</w:t>
            </w:r>
          </w:p>
          <w:p w14:paraId="27626496" w14:textId="77777777" w:rsidR="00451967" w:rsidRDefault="00451967" w:rsidP="00FC38B8">
            <w:pPr>
              <w:pStyle w:val="AufzhlungSchwarzneu"/>
              <w:rPr>
                <w:lang w:eastAsia="de-DE"/>
              </w:rPr>
            </w:pPr>
            <w:r w:rsidRPr="001F5F00">
              <w:rPr>
                <w:lang w:eastAsia="de-DE"/>
              </w:rPr>
              <w:t xml:space="preserve">Darf nur von </w:t>
            </w:r>
            <w:r w:rsidR="00CE2BAF">
              <w:rPr>
                <w:lang w:eastAsia="de-DE"/>
              </w:rPr>
              <w:t>ausgebildeten</w:t>
            </w:r>
            <w:r w:rsidRPr="001F5F00">
              <w:rPr>
                <w:lang w:eastAsia="de-DE"/>
              </w:rPr>
              <w:t xml:space="preserve"> Personen bedient werden Jugendliche unter 18 Jahren verboten (Ausnahme: Berufliche Grundbildung)</w:t>
            </w:r>
          </w:p>
          <w:p w14:paraId="04B990A8" w14:textId="77777777" w:rsidR="00FC38B8" w:rsidRPr="00454449" w:rsidRDefault="00FC38B8" w:rsidP="00FC38B8">
            <w:pPr>
              <w:pStyle w:val="AufzhlungSchwarzneu"/>
              <w:rPr>
                <w:lang w:eastAsia="de-DE"/>
              </w:rPr>
            </w:pPr>
            <w:r w:rsidRPr="00454449">
              <w:rPr>
                <w:lang w:eastAsia="de-DE"/>
              </w:rPr>
              <w:t xml:space="preserve">persönliche Schutzausrüstung </w:t>
            </w:r>
            <w:r>
              <w:rPr>
                <w:lang w:eastAsia="de-DE"/>
              </w:rPr>
              <w:t xml:space="preserve">tragen </w:t>
            </w:r>
            <w:r w:rsidRPr="00454449">
              <w:rPr>
                <w:lang w:eastAsia="de-DE"/>
              </w:rPr>
              <w:t>(</w:t>
            </w:r>
            <w:r w:rsidR="00CE2BAF" w:rsidRPr="00CE2BAF">
              <w:rPr>
                <w:lang w:eastAsia="de-DE"/>
              </w:rPr>
              <w:t>Festes Schuhwerk/ Sicherheitsschuhe,</w:t>
            </w:r>
            <w:r w:rsidR="00CE2BAF">
              <w:rPr>
                <w:lang w:eastAsia="de-DE"/>
              </w:rPr>
              <w:t xml:space="preserve"> </w:t>
            </w:r>
            <w:r w:rsidR="00CE2BAF" w:rsidRPr="00CE2BAF">
              <w:rPr>
                <w:lang w:eastAsia="de-DE"/>
              </w:rPr>
              <w:t>Schnittschutzhosen oder Beinlinge, Augenschutz/ Schutzbrille, Gehörschutz, Handschuhe, bei Rückschlaggefährdung zusätzlich Helm mit Gesichtsschutz</w:t>
            </w:r>
            <w:r>
              <w:rPr>
                <w:lang w:eastAsia="de-DE"/>
              </w:rPr>
              <w:t>)</w:t>
            </w:r>
          </w:p>
          <w:p w14:paraId="5DEF3F6B" w14:textId="77777777" w:rsidR="00FC38B8" w:rsidRPr="00454449" w:rsidRDefault="00FC38B8" w:rsidP="00FC38B8">
            <w:pPr>
              <w:pStyle w:val="AufzhlungSchwarzneu"/>
              <w:rPr>
                <w:lang w:eastAsia="de-DE"/>
              </w:rPr>
            </w:pPr>
            <w:r w:rsidRPr="00454449">
              <w:rPr>
                <w:lang w:eastAsia="de-DE"/>
              </w:rPr>
              <w:t>sicheren Standort</w:t>
            </w:r>
            <w:r>
              <w:rPr>
                <w:lang w:eastAsia="de-DE"/>
              </w:rPr>
              <w:t xml:space="preserve"> auswählen</w:t>
            </w:r>
          </w:p>
          <w:p w14:paraId="3E60C32A" w14:textId="77777777" w:rsidR="00FC38B8" w:rsidRPr="00454449" w:rsidRDefault="00FC38B8" w:rsidP="00FC38B8">
            <w:pPr>
              <w:pStyle w:val="AufzhlungSchwarzneu"/>
              <w:rPr>
                <w:lang w:eastAsia="de-DE"/>
              </w:rPr>
            </w:pPr>
            <w:r>
              <w:rPr>
                <w:lang w:eastAsia="de-DE"/>
              </w:rPr>
              <w:t>nie über Schulterhöhe arbeiten</w:t>
            </w:r>
          </w:p>
          <w:p w14:paraId="212BED30" w14:textId="77777777" w:rsidR="00FC38B8" w:rsidRPr="00454449" w:rsidRDefault="00FC38B8" w:rsidP="00FC38B8">
            <w:pPr>
              <w:pStyle w:val="AufzhlungSchwarzneu"/>
              <w:rPr>
                <w:lang w:eastAsia="de-DE"/>
              </w:rPr>
            </w:pPr>
            <w:r w:rsidRPr="00454449">
              <w:rPr>
                <w:lang w:eastAsia="de-DE"/>
              </w:rPr>
              <w:t xml:space="preserve">Benzin-Kettensäge </w:t>
            </w:r>
            <w:r>
              <w:rPr>
                <w:lang w:eastAsia="de-DE"/>
              </w:rPr>
              <w:t xml:space="preserve">beim Starten mit </w:t>
            </w:r>
            <w:r w:rsidRPr="00454449">
              <w:rPr>
                <w:lang w:eastAsia="de-DE"/>
              </w:rPr>
              <w:t>dem Fuss a</w:t>
            </w:r>
            <w:r>
              <w:rPr>
                <w:lang w:eastAsia="de-DE"/>
              </w:rPr>
              <w:t>m Boden oder zwischen den Knien</w:t>
            </w:r>
            <w:r w:rsidRPr="00454449">
              <w:rPr>
                <w:lang w:eastAsia="de-DE"/>
              </w:rPr>
              <w:t xml:space="preserve"> fixieren </w:t>
            </w:r>
          </w:p>
          <w:p w14:paraId="2D37167E" w14:textId="77777777" w:rsidR="00FC38B8" w:rsidRPr="00454449" w:rsidRDefault="00FC38B8" w:rsidP="00FC38B8">
            <w:pPr>
              <w:pStyle w:val="AufzhlungSchwarzneu"/>
              <w:rPr>
                <w:lang w:eastAsia="de-DE"/>
              </w:rPr>
            </w:pPr>
            <w:proofErr w:type="spellStart"/>
            <w:r w:rsidRPr="00454449">
              <w:rPr>
                <w:lang w:eastAsia="de-DE"/>
              </w:rPr>
              <w:t>Rauchen</w:t>
            </w:r>
            <w:r>
              <w:rPr>
                <w:lang w:eastAsia="de-DE"/>
              </w:rPr>
              <w:t>verbot</w:t>
            </w:r>
            <w:proofErr w:type="spellEnd"/>
            <w:r w:rsidRPr="00454449">
              <w:rPr>
                <w:lang w:eastAsia="de-DE"/>
              </w:rPr>
              <w:t xml:space="preserve"> beim</w:t>
            </w:r>
            <w:r>
              <w:rPr>
                <w:lang w:eastAsia="de-DE"/>
              </w:rPr>
              <w:t xml:space="preserve"> Betanken der Benzin-Kettensäge</w:t>
            </w:r>
          </w:p>
          <w:p w14:paraId="3566A143" w14:textId="77777777" w:rsidR="00451967" w:rsidRPr="00D13EF3" w:rsidRDefault="00FC38B8" w:rsidP="00FC38B8">
            <w:pPr>
              <w:pStyle w:val="AufzhlungSchwarzneu"/>
              <w:rPr>
                <w:lang w:eastAsia="de-DE"/>
              </w:rPr>
            </w:pPr>
            <w:r w:rsidRPr="00454449">
              <w:rPr>
                <w:lang w:eastAsia="de-DE"/>
              </w:rPr>
              <w:t>Sicherheitsabstand zu weiteren Personen von 2 m ein</w:t>
            </w:r>
            <w:r>
              <w:rPr>
                <w:lang w:eastAsia="de-DE"/>
              </w:rPr>
              <w:t>halten</w:t>
            </w:r>
          </w:p>
        </w:tc>
      </w:tr>
      <w:tr w:rsidR="00451967" w:rsidRPr="00D13EF3" w14:paraId="173E5247" w14:textId="77777777" w:rsidTr="00CE2BAF">
        <w:trPr>
          <w:trHeight w:hRule="exact" w:val="2104"/>
        </w:trPr>
        <w:tc>
          <w:tcPr>
            <w:tcW w:w="2421" w:type="dxa"/>
          </w:tcPr>
          <w:p w14:paraId="2843C3AE" w14:textId="77777777" w:rsidR="00451967" w:rsidRPr="00D13EF3" w:rsidRDefault="00451967" w:rsidP="00451967">
            <w:r w:rsidRPr="00D13EF3">
              <w:t>Informationen</w:t>
            </w:r>
          </w:p>
        </w:tc>
        <w:tc>
          <w:tcPr>
            <w:tcW w:w="8352" w:type="dxa"/>
          </w:tcPr>
          <w:p w14:paraId="4AB6B1C4" w14:textId="77777777" w:rsidR="00451967" w:rsidRDefault="00451967" w:rsidP="00451967">
            <w:pPr>
              <w:pStyle w:val="AufzhlungSchwarzneu"/>
            </w:pPr>
            <w:r w:rsidRPr="00D13EF3">
              <w:t xml:space="preserve">Siehe </w:t>
            </w:r>
            <w:r>
              <w:t>Bedienungsanleitung</w:t>
            </w:r>
          </w:p>
          <w:p w14:paraId="5DCE97F3" w14:textId="77777777" w:rsidR="00451967" w:rsidRPr="00CE2BAF" w:rsidRDefault="00451967" w:rsidP="00451967">
            <w:pPr>
              <w:pStyle w:val="AufzhlungSchwarzneu"/>
              <w:rPr>
                <w:rStyle w:val="Hyperlink"/>
                <w:color w:val="auto"/>
                <w:u w:val="none"/>
              </w:rPr>
            </w:pPr>
            <w:r w:rsidRPr="00D13EF3">
              <w:t>Checkliste: «</w:t>
            </w:r>
            <w:r w:rsidR="00FC38B8">
              <w:rPr>
                <w:rFonts w:cs="Times New Roman"/>
                <w:color w:val="1E1E1E"/>
                <w:lang w:eastAsia="de-DE"/>
              </w:rPr>
              <w:t>Arbeiten mit der Kettensäge (Motorsäge)</w:t>
            </w:r>
            <w:r w:rsidRPr="00D13EF3">
              <w:t xml:space="preserve">», </w:t>
            </w:r>
            <w:hyperlink r:id="rId42" w:history="1">
              <w:r w:rsidR="00FC38B8" w:rsidRPr="00E95BF9">
                <w:rPr>
                  <w:rStyle w:val="Hyperlink"/>
                </w:rPr>
                <w:t>www.suva.ch/67033.d</w:t>
              </w:r>
            </w:hyperlink>
          </w:p>
          <w:p w14:paraId="59A826C2" w14:textId="77777777" w:rsidR="00CE2BAF" w:rsidRPr="00D13EF3" w:rsidRDefault="00CE2BAF" w:rsidP="00CE2BAF">
            <w:pPr>
              <w:pStyle w:val="AufzhlungSchwarzneu"/>
              <w:ind w:hanging="340"/>
              <w:rPr>
                <w:b/>
              </w:rPr>
            </w:pPr>
            <w:r w:rsidRPr="00D13EF3">
              <w:t>Factsheet: «Arbeiten mit der Kettensäge bei nichtforstlichen Tätigkeiten»,</w:t>
            </w:r>
            <w:r>
              <w:t xml:space="preserve"> </w:t>
            </w:r>
            <w:hyperlink r:id="rId43" w:history="1">
              <w:r w:rsidRPr="00D13EF3">
                <w:rPr>
                  <w:rStyle w:val="Hyperlink"/>
                </w:rPr>
                <w:t>www.suva.ch/33062.d</w:t>
              </w:r>
            </w:hyperlink>
          </w:p>
          <w:p w14:paraId="22E3C662" w14:textId="77777777" w:rsidR="00CE2BAF" w:rsidRPr="00D13EF3" w:rsidRDefault="00CE2BAF" w:rsidP="00CE2BAF">
            <w:pPr>
              <w:pStyle w:val="AufzhlungSchwarzneu"/>
              <w:ind w:hanging="340"/>
            </w:pPr>
            <w:r w:rsidRPr="00D13EF3">
              <w:t xml:space="preserve">Siehe </w:t>
            </w:r>
            <w:hyperlink r:id="rId44" w:history="1">
              <w:r w:rsidRPr="00D13EF3">
                <w:rPr>
                  <w:rStyle w:val="Hyperlink"/>
                </w:rPr>
                <w:t>www.suva.ch/kettensaege</w:t>
              </w:r>
            </w:hyperlink>
          </w:p>
        </w:tc>
      </w:tr>
      <w:tr w:rsidR="00451967" w:rsidRPr="00D13EF3" w14:paraId="71FD743B" w14:textId="77777777" w:rsidTr="00470C29">
        <w:trPr>
          <w:trHeight w:hRule="exact" w:val="567"/>
        </w:trPr>
        <w:tc>
          <w:tcPr>
            <w:tcW w:w="2421" w:type="dxa"/>
          </w:tcPr>
          <w:p w14:paraId="4CE73BDE" w14:textId="77777777" w:rsidR="00451967" w:rsidRPr="00D13EF3" w:rsidRDefault="00451967" w:rsidP="00451967">
            <w:r w:rsidRPr="00D13EF3">
              <w:t>Erstellungsdatum</w:t>
            </w:r>
          </w:p>
        </w:tc>
        <w:tc>
          <w:tcPr>
            <w:tcW w:w="8352" w:type="dxa"/>
          </w:tcPr>
          <w:p w14:paraId="5DF097D3" w14:textId="77777777" w:rsidR="00451967" w:rsidRPr="00D13EF3" w:rsidRDefault="00451967" w:rsidP="00451967">
            <w:pPr>
              <w:spacing w:before="180"/>
              <w:rPr>
                <w:b w:val="0"/>
              </w:rPr>
            </w:pPr>
            <w:r w:rsidRPr="00D13EF3">
              <w:rPr>
                <w:b w:val="0"/>
                <w:sz w:val="20"/>
              </w:rPr>
              <w:t xml:space="preserve">Version </w:t>
            </w:r>
            <w:r>
              <w:rPr>
                <w:b w:val="0"/>
                <w:sz w:val="20"/>
              </w:rPr>
              <w:t>1</w:t>
            </w:r>
            <w:r w:rsidRPr="00D13EF3">
              <w:rPr>
                <w:b w:val="0"/>
                <w:sz w:val="20"/>
              </w:rPr>
              <w:t>.</w:t>
            </w:r>
            <w:r w:rsidR="00CE2BAF">
              <w:rPr>
                <w:b w:val="0"/>
                <w:sz w:val="20"/>
              </w:rPr>
              <w:t>1</w:t>
            </w:r>
            <w:r w:rsidRPr="00D13EF3">
              <w:rPr>
                <w:b w:val="0"/>
                <w:sz w:val="20"/>
              </w:rPr>
              <w:t xml:space="preserve"> / </w:t>
            </w:r>
            <w:r w:rsidR="00CE2BAF">
              <w:rPr>
                <w:b w:val="0"/>
                <w:sz w:val="20"/>
              </w:rPr>
              <w:t>19. Juni 2020</w:t>
            </w:r>
          </w:p>
        </w:tc>
      </w:tr>
    </w:tbl>
    <w:p w14:paraId="236101EF" w14:textId="77777777" w:rsidR="001333E2" w:rsidRDefault="001333E2">
      <w:pPr>
        <w:spacing w:before="0"/>
      </w:pPr>
      <w:r>
        <w:br w:type="page"/>
      </w:r>
    </w:p>
    <w:tbl>
      <w:tblPr>
        <w:tblStyle w:val="Tabellenraster"/>
        <w:tblW w:w="10773" w:type="dxa"/>
        <w:tblInd w:w="-2" w:type="dxa"/>
        <w:tblLayout w:type="fixed"/>
        <w:tblLook w:val="04A0" w:firstRow="1" w:lastRow="0" w:firstColumn="1" w:lastColumn="0" w:noHBand="0" w:noVBand="1"/>
      </w:tblPr>
      <w:tblGrid>
        <w:gridCol w:w="2421"/>
        <w:gridCol w:w="8352"/>
      </w:tblGrid>
      <w:tr w:rsidR="008472DC" w:rsidRPr="00D13EF3" w14:paraId="5A5338B5" w14:textId="77777777" w:rsidTr="00253365">
        <w:trPr>
          <w:trHeight w:hRule="exact" w:val="1361"/>
        </w:trPr>
        <w:tc>
          <w:tcPr>
            <w:tcW w:w="2421" w:type="dxa"/>
            <w:vMerge w:val="restart"/>
          </w:tcPr>
          <w:p w14:paraId="5B93E319" w14:textId="77777777" w:rsidR="008472DC" w:rsidRPr="00D13EF3" w:rsidRDefault="008472DC" w:rsidP="00253365">
            <w:r w:rsidRPr="00D13EF3">
              <w:t>Logo oder Name</w:t>
            </w:r>
          </w:p>
        </w:tc>
        <w:tc>
          <w:tcPr>
            <w:tcW w:w="8352" w:type="dxa"/>
          </w:tcPr>
          <w:p w14:paraId="537C158A" w14:textId="77777777" w:rsidR="008472DC" w:rsidRPr="00D13EF3" w:rsidRDefault="008472DC" w:rsidP="00253365">
            <w:pPr>
              <w:pStyle w:val="berschrift1"/>
            </w:pPr>
            <w:bookmarkStart w:id="11" w:name="_Toc169167795"/>
            <w:r>
              <w:rPr>
                <w:lang w:val="de-DE"/>
              </w:rPr>
              <w:t xml:space="preserve">Tisch- und </w:t>
            </w:r>
            <w:r>
              <w:rPr>
                <w:spacing w:val="-1"/>
                <w:lang w:val="de-DE"/>
              </w:rPr>
              <w:t>Ständerschleifmaschine</w:t>
            </w:r>
            <w:bookmarkEnd w:id="11"/>
          </w:p>
        </w:tc>
      </w:tr>
      <w:tr w:rsidR="008472DC" w:rsidRPr="00D13EF3" w14:paraId="37A45B0C" w14:textId="77777777" w:rsidTr="00253365">
        <w:trPr>
          <w:trHeight w:hRule="exact" w:val="567"/>
        </w:trPr>
        <w:tc>
          <w:tcPr>
            <w:tcW w:w="2421" w:type="dxa"/>
            <w:vMerge/>
          </w:tcPr>
          <w:p w14:paraId="45B34EF8" w14:textId="77777777" w:rsidR="008472DC" w:rsidRPr="00D13EF3" w:rsidRDefault="008472DC" w:rsidP="00253365">
            <w:pPr>
              <w:spacing w:before="240"/>
              <w:rPr>
                <w:rFonts w:ascii="Verdana" w:hAnsi="Verdana" w:cs="Arial"/>
                <w:b w:val="0"/>
                <w:sz w:val="24"/>
              </w:rPr>
            </w:pPr>
          </w:p>
        </w:tc>
        <w:tc>
          <w:tcPr>
            <w:tcW w:w="8352" w:type="dxa"/>
          </w:tcPr>
          <w:p w14:paraId="0AE96A6C"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3B9EF900" w14:textId="77777777" w:rsidTr="00253365">
        <w:trPr>
          <w:trHeight w:hRule="exact" w:val="3402"/>
        </w:trPr>
        <w:tc>
          <w:tcPr>
            <w:tcW w:w="2421" w:type="dxa"/>
          </w:tcPr>
          <w:p w14:paraId="37459C79" w14:textId="77777777" w:rsidR="008472DC" w:rsidRPr="00D13EF3" w:rsidRDefault="008472DC" w:rsidP="00253365"/>
        </w:tc>
        <w:tc>
          <w:tcPr>
            <w:tcW w:w="8352" w:type="dxa"/>
            <w:vAlign w:val="center"/>
          </w:tcPr>
          <w:p w14:paraId="0490A1E1" w14:textId="77777777" w:rsidR="008472DC" w:rsidRPr="00D13EF3" w:rsidRDefault="00DA4216" w:rsidP="00253365">
            <w:pPr>
              <w:spacing w:before="0"/>
            </w:pPr>
            <w:r>
              <w:rPr>
                <w:rFonts w:cs="Times New Roman"/>
                <w:noProof/>
                <w:color w:val="1E1E1E"/>
                <w:sz w:val="20"/>
                <w:szCs w:val="20"/>
                <w:lang w:eastAsia="de-CH"/>
              </w:rPr>
              <w:drawing>
                <wp:inline distT="0" distB="0" distL="0" distR="0" wp14:anchorId="7E9D1DD0" wp14:editId="6C8DC1F3">
                  <wp:extent cx="5187600" cy="2088000"/>
                  <wp:effectExtent l="0" t="0" r="0" b="762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67037_Titelbild_Header_Web format sRGB_27625.jpeg"/>
                          <pic:cNvPicPr/>
                        </pic:nvPicPr>
                        <pic:blipFill rotWithShape="1">
                          <a:blip r:embed="rId45" cstate="screen">
                            <a:extLst>
                              <a:ext uri="{28A0092B-C50C-407E-A947-70E740481C1C}">
                                <a14:useLocalDpi xmlns:a14="http://schemas.microsoft.com/office/drawing/2010/main"/>
                              </a:ext>
                            </a:extLst>
                          </a:blip>
                          <a:srcRect/>
                          <a:stretch/>
                        </pic:blipFill>
                        <pic:spPr bwMode="auto">
                          <a:xfrm>
                            <a:off x="0" y="0"/>
                            <a:ext cx="5187600"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2076E464" w14:textId="77777777" w:rsidTr="00253365">
        <w:trPr>
          <w:trHeight w:hRule="exact" w:val="3041"/>
        </w:trPr>
        <w:tc>
          <w:tcPr>
            <w:tcW w:w="2421" w:type="dxa"/>
          </w:tcPr>
          <w:p w14:paraId="5CC33AAF" w14:textId="77777777" w:rsidR="008472DC" w:rsidRPr="00D13EF3" w:rsidRDefault="008472DC" w:rsidP="00253365">
            <w:r w:rsidRPr="00D13EF3">
              <w:t>Hauptgefahren</w:t>
            </w:r>
          </w:p>
          <w:p w14:paraId="48AF2291" w14:textId="77777777" w:rsidR="008472DC" w:rsidRDefault="008472DC" w:rsidP="00253365">
            <w:pPr>
              <w:jc w:val="center"/>
              <w:rPr>
                <w:rFonts w:ascii="Arial" w:hAnsi="Arial" w:cs="Arial"/>
                <w:b w:val="0"/>
              </w:rPr>
            </w:pPr>
            <w:r>
              <w:rPr>
                <w:b w:val="0"/>
                <w:noProof/>
                <w:lang w:eastAsia="de-CH"/>
              </w:rPr>
              <w:drawing>
                <wp:inline distT="0" distB="0" distL="0" distR="0" wp14:anchorId="15567E31" wp14:editId="3233DB78">
                  <wp:extent cx="540000" cy="471600"/>
                  <wp:effectExtent l="0" t="0" r="0" b="5080"/>
                  <wp:docPr id="506" name="Grafi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01CDEA19" w14:textId="77777777" w:rsidR="008472DC" w:rsidRDefault="008472DC" w:rsidP="00253365">
            <w:pPr>
              <w:jc w:val="center"/>
              <w:rPr>
                <w:rFonts w:ascii="Arial" w:hAnsi="Arial" w:cs="Arial"/>
                <w:b w:val="0"/>
              </w:rPr>
            </w:pPr>
          </w:p>
          <w:p w14:paraId="539A7741" w14:textId="77777777" w:rsidR="008472DC" w:rsidRPr="00D13EF3" w:rsidRDefault="008472DC" w:rsidP="00253365">
            <w:pPr>
              <w:jc w:val="center"/>
              <w:rPr>
                <w:rFonts w:ascii="Arial" w:hAnsi="Arial" w:cs="Arial"/>
                <w:b w:val="0"/>
              </w:rPr>
            </w:pPr>
          </w:p>
        </w:tc>
        <w:tc>
          <w:tcPr>
            <w:tcW w:w="8352" w:type="dxa"/>
          </w:tcPr>
          <w:p w14:paraId="67DDDEF7" w14:textId="77777777" w:rsidR="00DA4216" w:rsidRDefault="00DA4216" w:rsidP="00DA4216">
            <w:pPr>
              <w:pStyle w:val="AufzhlungSchwarzneu"/>
              <w:rPr>
                <w:lang w:eastAsia="de-DE"/>
              </w:rPr>
            </w:pPr>
            <w:r>
              <w:rPr>
                <w:lang w:eastAsia="de-DE"/>
              </w:rPr>
              <w:t>Verletzungen durch wegfliegende Partikel beim Schleifen</w:t>
            </w:r>
          </w:p>
          <w:p w14:paraId="45BF9F38" w14:textId="77777777" w:rsidR="00DA4216" w:rsidRDefault="00DA4216" w:rsidP="00DA4216">
            <w:pPr>
              <w:pStyle w:val="AufzhlungSchwarzneu"/>
              <w:rPr>
                <w:lang w:eastAsia="de-DE"/>
              </w:rPr>
            </w:pPr>
            <w:r>
              <w:rPr>
                <w:lang w:eastAsia="de-DE"/>
              </w:rPr>
              <w:t>Handverletzungen durch Berühren der drehenden Schleifscheibe</w:t>
            </w:r>
          </w:p>
          <w:p w14:paraId="634BF9FD" w14:textId="77777777" w:rsidR="00DA4216" w:rsidRDefault="00DA4216" w:rsidP="00DA4216">
            <w:pPr>
              <w:pStyle w:val="AufzhlungSchwarzneu"/>
              <w:rPr>
                <w:lang w:eastAsia="de-DE"/>
              </w:rPr>
            </w:pPr>
            <w:r>
              <w:rPr>
                <w:lang w:eastAsia="de-DE"/>
              </w:rPr>
              <w:t>Getroffen werden beim Bruch der Schleifscheibe</w:t>
            </w:r>
          </w:p>
          <w:p w14:paraId="74C24629" w14:textId="77777777" w:rsidR="00DA4216" w:rsidRDefault="00DA4216" w:rsidP="00DA4216">
            <w:pPr>
              <w:pStyle w:val="AufzhlungSchwarzneu"/>
              <w:rPr>
                <w:lang w:eastAsia="de-DE"/>
              </w:rPr>
            </w:pPr>
            <w:r>
              <w:rPr>
                <w:lang w:eastAsia="de-DE"/>
              </w:rPr>
              <w:t>Getroffen werden von herabfallenden Werkstücken</w:t>
            </w:r>
          </w:p>
          <w:p w14:paraId="5C0A7845" w14:textId="77777777" w:rsidR="00DA4216" w:rsidRDefault="00DA4216" w:rsidP="00DA4216">
            <w:pPr>
              <w:pStyle w:val="AufzhlungSchwarzneu"/>
              <w:rPr>
                <w:lang w:eastAsia="de-DE"/>
              </w:rPr>
            </w:pPr>
            <w:r>
              <w:rPr>
                <w:lang w:eastAsia="de-DE"/>
              </w:rPr>
              <w:t>Erfasst werden von Drahtbürsten oder Wellenzapfen</w:t>
            </w:r>
          </w:p>
          <w:p w14:paraId="18B4E621" w14:textId="77777777" w:rsidR="00DA4216" w:rsidRDefault="00DA4216" w:rsidP="00DA4216">
            <w:pPr>
              <w:pStyle w:val="AufzhlungSchwarzneu"/>
              <w:rPr>
                <w:lang w:eastAsia="de-DE"/>
              </w:rPr>
            </w:pPr>
            <w:r>
              <w:rPr>
                <w:lang w:eastAsia="de-DE"/>
              </w:rPr>
              <w:t>Einatmen von Schleifstaub</w:t>
            </w:r>
          </w:p>
          <w:p w14:paraId="6EED4B83" w14:textId="77777777" w:rsidR="00DA4216" w:rsidRPr="00D13EF3" w:rsidRDefault="00DA4216" w:rsidP="00DA4216">
            <w:pPr>
              <w:pStyle w:val="AufzhlungSchwarzneu"/>
              <w:rPr>
                <w:lang w:eastAsia="de-DE"/>
              </w:rPr>
            </w:pPr>
            <w:r>
              <w:rPr>
                <w:lang w:eastAsia="de-DE"/>
              </w:rPr>
              <w:t>Verbrennungen durch heisse Werkstückoberflächen</w:t>
            </w:r>
          </w:p>
        </w:tc>
      </w:tr>
      <w:tr w:rsidR="008472DC" w:rsidRPr="00D13EF3" w14:paraId="0CD7EA14" w14:textId="77777777" w:rsidTr="00253365">
        <w:trPr>
          <w:trHeight w:val="4271"/>
        </w:trPr>
        <w:tc>
          <w:tcPr>
            <w:tcW w:w="2421" w:type="dxa"/>
          </w:tcPr>
          <w:p w14:paraId="0C24974A" w14:textId="77777777" w:rsidR="008472DC" w:rsidRPr="00D13EF3" w:rsidRDefault="008472DC" w:rsidP="00253365">
            <w:r w:rsidRPr="00D13EF3">
              <w:t>Sicherheitsregeln</w:t>
            </w:r>
          </w:p>
          <w:p w14:paraId="72CCA5E1" w14:textId="77777777" w:rsidR="008472DC" w:rsidRDefault="008472DC" w:rsidP="00253365">
            <w:pPr>
              <w:spacing w:before="20"/>
              <w:jc w:val="center"/>
            </w:pPr>
            <w:r>
              <w:rPr>
                <w:b w:val="0"/>
                <w:noProof/>
                <w:lang w:eastAsia="de-CH"/>
              </w:rPr>
              <w:drawing>
                <wp:inline distT="0" distB="0" distL="0" distR="0" wp14:anchorId="0A7750E1" wp14:editId="1E6689C1">
                  <wp:extent cx="540000" cy="540000"/>
                  <wp:effectExtent l="0" t="0" r="0" b="0"/>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004AB31" w14:textId="77777777" w:rsidR="008472DC" w:rsidRDefault="008472DC" w:rsidP="00253365">
            <w:pPr>
              <w:spacing w:before="20"/>
              <w:jc w:val="center"/>
            </w:pPr>
            <w:r>
              <w:rPr>
                <w:b w:val="0"/>
                <w:noProof/>
                <w:lang w:eastAsia="de-CH"/>
              </w:rPr>
              <w:drawing>
                <wp:inline distT="0" distB="0" distL="0" distR="0" wp14:anchorId="5EBF6590" wp14:editId="6FA824D8">
                  <wp:extent cx="540000" cy="540000"/>
                  <wp:effectExtent l="0" t="0" r="0" b="0"/>
                  <wp:docPr id="508" name="Grafi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E28336B" w14:textId="77777777" w:rsidR="008472DC" w:rsidRDefault="008472DC" w:rsidP="00253365">
            <w:pPr>
              <w:spacing w:before="20"/>
              <w:jc w:val="center"/>
            </w:pPr>
            <w:r>
              <w:rPr>
                <w:b w:val="0"/>
                <w:noProof/>
                <w:lang w:eastAsia="de-CH"/>
              </w:rPr>
              <w:drawing>
                <wp:inline distT="0" distB="0" distL="0" distR="0" wp14:anchorId="209A6303" wp14:editId="5DD53D55">
                  <wp:extent cx="540000" cy="540000"/>
                  <wp:effectExtent l="0" t="0" r="0" b="0"/>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74967B0" w14:textId="77777777" w:rsidR="008472DC" w:rsidRPr="00D13EF3" w:rsidRDefault="008472DC" w:rsidP="00253365">
            <w:pPr>
              <w:spacing w:before="20"/>
              <w:jc w:val="center"/>
            </w:pPr>
            <w:r>
              <w:rPr>
                <w:b w:val="0"/>
                <w:noProof/>
                <w:lang w:eastAsia="de-CH"/>
              </w:rPr>
              <w:drawing>
                <wp:inline distT="0" distB="0" distL="0" distR="0" wp14:anchorId="589EDE83" wp14:editId="61CB325C">
                  <wp:extent cx="540000" cy="540000"/>
                  <wp:effectExtent l="0" t="0" r="0" b="0"/>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61BA048" w14:textId="77777777" w:rsidR="008472DC" w:rsidRPr="00D13EF3" w:rsidRDefault="008472DC" w:rsidP="00253365">
            <w:pPr>
              <w:spacing w:before="20"/>
            </w:pPr>
          </w:p>
        </w:tc>
        <w:tc>
          <w:tcPr>
            <w:tcW w:w="8352" w:type="dxa"/>
          </w:tcPr>
          <w:p w14:paraId="2CE0BFBA" w14:textId="77777777" w:rsidR="008472DC" w:rsidRPr="001F5F00" w:rsidRDefault="008472DC" w:rsidP="00253365">
            <w:pPr>
              <w:pStyle w:val="AufzhlungSchwarzneu"/>
              <w:rPr>
                <w:lang w:eastAsia="de-DE"/>
              </w:rPr>
            </w:pPr>
            <w:r w:rsidRPr="001F5F00">
              <w:rPr>
                <w:lang w:eastAsia="de-DE"/>
              </w:rPr>
              <w:t xml:space="preserve">Sichere </w:t>
            </w:r>
            <w:r w:rsidR="00253365" w:rsidRPr="00253365">
              <w:rPr>
                <w:rFonts w:cs="Times New Roman"/>
                <w:color w:val="1E1E1E"/>
                <w:lang w:eastAsia="de-DE"/>
              </w:rPr>
              <w:t>Tisch- und Ständerschleifmaschine</w:t>
            </w:r>
            <w:r w:rsidR="00253365">
              <w:rPr>
                <w:rFonts w:cs="Times New Roman"/>
                <w:color w:val="1E1E1E"/>
                <w:lang w:eastAsia="de-DE"/>
              </w:rPr>
              <w:t>n</w:t>
            </w:r>
            <w:r w:rsidR="00253365" w:rsidRPr="00253365">
              <w:rPr>
                <w:rFonts w:cs="Times New Roman"/>
                <w:color w:val="1E1E1E"/>
                <w:lang w:eastAsia="de-DE"/>
              </w:rPr>
              <w:t xml:space="preserve"> </w:t>
            </w:r>
            <w:r w:rsidRPr="001F5F00">
              <w:rPr>
                <w:lang w:eastAsia="de-DE"/>
              </w:rPr>
              <w:t>einsetzen und diese gemäss Betriebsanleitung verwenden</w:t>
            </w:r>
          </w:p>
          <w:p w14:paraId="452806AE" w14:textId="77777777" w:rsidR="00DA4216" w:rsidRDefault="00DA4216" w:rsidP="00DA4216">
            <w:pPr>
              <w:pStyle w:val="AufzhlungSchwarzneu"/>
              <w:rPr>
                <w:lang w:eastAsia="de-DE"/>
              </w:rPr>
            </w:pPr>
            <w:r>
              <w:rPr>
                <w:lang w:eastAsia="de-DE"/>
              </w:rPr>
              <w:t>Darf nur von instruierten Personen bedient werden</w:t>
            </w:r>
          </w:p>
          <w:p w14:paraId="2B951F53" w14:textId="77777777" w:rsidR="00DA4216" w:rsidRDefault="00DA4216" w:rsidP="00DA4216">
            <w:pPr>
              <w:pStyle w:val="AufzhlungSchwarzneu"/>
              <w:rPr>
                <w:lang w:eastAsia="de-DE"/>
              </w:rPr>
            </w:pPr>
            <w:r>
              <w:rPr>
                <w:lang w:eastAsia="de-DE"/>
              </w:rPr>
              <w:t>Schutzbrille tragen</w:t>
            </w:r>
          </w:p>
          <w:p w14:paraId="12DF6C07" w14:textId="77777777" w:rsidR="00DA4216" w:rsidRDefault="00DA4216" w:rsidP="00DA4216">
            <w:pPr>
              <w:pStyle w:val="AufzhlungSchwarzneu"/>
              <w:rPr>
                <w:lang w:eastAsia="de-DE"/>
              </w:rPr>
            </w:pPr>
            <w:r>
              <w:rPr>
                <w:lang w:eastAsia="de-DE"/>
              </w:rPr>
              <w:t>Geschlossene Schutzschuhe tragen</w:t>
            </w:r>
          </w:p>
          <w:p w14:paraId="203FF6DA" w14:textId="77777777" w:rsidR="00DA4216" w:rsidRDefault="00DA4216" w:rsidP="00DA4216">
            <w:pPr>
              <w:pStyle w:val="AufzhlungSchwarzneu"/>
              <w:rPr>
                <w:lang w:eastAsia="de-DE"/>
              </w:rPr>
            </w:pPr>
            <w:r>
              <w:rPr>
                <w:lang w:eastAsia="de-DE"/>
              </w:rPr>
              <w:t>Falls notwendig Schutzhandschuhe tragen</w:t>
            </w:r>
          </w:p>
          <w:p w14:paraId="50EDC669" w14:textId="77777777" w:rsidR="00DA4216" w:rsidRDefault="00DA4216" w:rsidP="00DA4216">
            <w:pPr>
              <w:pStyle w:val="AufzhlungSchwarzneu"/>
              <w:rPr>
                <w:lang w:eastAsia="de-DE"/>
              </w:rPr>
            </w:pPr>
            <w:r>
              <w:rPr>
                <w:lang w:eastAsia="de-DE"/>
              </w:rPr>
              <w:t>Falls notwendig Gehörschutz tragen</w:t>
            </w:r>
          </w:p>
          <w:p w14:paraId="4CE19358" w14:textId="77777777" w:rsidR="00DA4216" w:rsidRDefault="00DA4216" w:rsidP="00DA4216">
            <w:pPr>
              <w:pStyle w:val="AufzhlungSchwarzneu"/>
              <w:rPr>
                <w:lang w:eastAsia="de-DE"/>
              </w:rPr>
            </w:pPr>
            <w:r>
              <w:rPr>
                <w:lang w:eastAsia="de-DE"/>
              </w:rPr>
              <w:t>Falls notwendig Atemschutz tragen</w:t>
            </w:r>
          </w:p>
          <w:p w14:paraId="04DE71B6" w14:textId="77777777" w:rsidR="00DA4216" w:rsidRDefault="00DA4216" w:rsidP="00DA4216">
            <w:pPr>
              <w:pStyle w:val="AufzhlungSchwarzneu"/>
              <w:rPr>
                <w:lang w:eastAsia="de-DE"/>
              </w:rPr>
            </w:pPr>
            <w:r>
              <w:rPr>
                <w:lang w:eastAsia="de-DE"/>
              </w:rPr>
              <w:t>Vor dem Aufspannen der Schleifscheibe Klangprobe vornehmen</w:t>
            </w:r>
          </w:p>
          <w:p w14:paraId="64BD0551" w14:textId="77777777" w:rsidR="00DA4216" w:rsidRDefault="00DA4216" w:rsidP="00DA4216">
            <w:pPr>
              <w:pStyle w:val="AufzhlungSchwarzneu"/>
              <w:rPr>
                <w:lang w:eastAsia="de-DE"/>
              </w:rPr>
            </w:pPr>
            <w:r>
              <w:rPr>
                <w:lang w:eastAsia="de-DE"/>
              </w:rPr>
              <w:t>Werkstückauflagen und Schutzverdeck richtig einstellen</w:t>
            </w:r>
          </w:p>
          <w:p w14:paraId="4281E917" w14:textId="77777777" w:rsidR="00DA4216" w:rsidRPr="00D13EF3" w:rsidRDefault="00DA4216" w:rsidP="00DA4216">
            <w:pPr>
              <w:pStyle w:val="AufzhlungSchwarzneu"/>
              <w:rPr>
                <w:lang w:eastAsia="de-DE"/>
              </w:rPr>
            </w:pPr>
            <w:r>
              <w:rPr>
                <w:lang w:eastAsia="de-DE"/>
              </w:rPr>
              <w:t>Bei Arbeiten mit Drahtbürsten keine Ketten, Drahtseile oder stark gelochte und genoppte Teile bearbeiten (Gefahr, dass Teile von der Drahtbürste erfasst werden)</w:t>
            </w:r>
          </w:p>
        </w:tc>
      </w:tr>
      <w:tr w:rsidR="008472DC" w:rsidRPr="00D13EF3" w14:paraId="783B6A76" w14:textId="77777777" w:rsidTr="00253365">
        <w:trPr>
          <w:trHeight w:hRule="exact" w:val="1237"/>
        </w:trPr>
        <w:tc>
          <w:tcPr>
            <w:tcW w:w="2421" w:type="dxa"/>
          </w:tcPr>
          <w:p w14:paraId="523BC91F" w14:textId="77777777" w:rsidR="008472DC" w:rsidRPr="00D13EF3" w:rsidRDefault="008472DC" w:rsidP="00253365">
            <w:r w:rsidRPr="00D13EF3">
              <w:t>Informationen</w:t>
            </w:r>
          </w:p>
        </w:tc>
        <w:tc>
          <w:tcPr>
            <w:tcW w:w="8352" w:type="dxa"/>
          </w:tcPr>
          <w:p w14:paraId="5A9F8B84" w14:textId="77777777" w:rsidR="008472DC" w:rsidRDefault="008472DC" w:rsidP="00253365">
            <w:pPr>
              <w:pStyle w:val="AufzhlungSchwarzneu"/>
            </w:pPr>
            <w:r w:rsidRPr="00D13EF3">
              <w:t xml:space="preserve">Siehe </w:t>
            </w:r>
            <w:r>
              <w:t>Bedienungsanleitung</w:t>
            </w:r>
          </w:p>
          <w:p w14:paraId="35B83E51" w14:textId="77777777" w:rsidR="008472DC" w:rsidRPr="00D13EF3" w:rsidRDefault="008472DC" w:rsidP="00DA4216">
            <w:pPr>
              <w:pStyle w:val="AufzhlungSchwarzneu"/>
            </w:pPr>
            <w:r w:rsidRPr="00D13EF3">
              <w:t>Checkliste: «</w:t>
            </w:r>
            <w:r w:rsidR="00DA4216" w:rsidRPr="00DA4216">
              <w:rPr>
                <w:rFonts w:cs="Times New Roman"/>
                <w:color w:val="1E1E1E"/>
                <w:lang w:eastAsia="de-DE"/>
              </w:rPr>
              <w:t>Tisch- und Ständerschleifmaschine</w:t>
            </w:r>
            <w:r w:rsidRPr="00D13EF3">
              <w:t xml:space="preserve">», </w:t>
            </w:r>
            <w:hyperlink r:id="rId46" w:history="1">
              <w:r w:rsidR="00DA4216" w:rsidRPr="00EF410F">
                <w:rPr>
                  <w:rStyle w:val="Hyperlink"/>
                </w:rPr>
                <w:t>www.suva.ch/67037.d</w:t>
              </w:r>
            </w:hyperlink>
          </w:p>
        </w:tc>
      </w:tr>
      <w:tr w:rsidR="008472DC" w:rsidRPr="00D13EF3" w14:paraId="4B4718AF" w14:textId="77777777" w:rsidTr="00253365">
        <w:trPr>
          <w:trHeight w:hRule="exact" w:val="567"/>
        </w:trPr>
        <w:tc>
          <w:tcPr>
            <w:tcW w:w="2421" w:type="dxa"/>
          </w:tcPr>
          <w:p w14:paraId="1A70242F" w14:textId="77777777" w:rsidR="008472DC" w:rsidRPr="00D13EF3" w:rsidRDefault="008472DC" w:rsidP="00253365">
            <w:r w:rsidRPr="00D13EF3">
              <w:t>Erstellungsdatum</w:t>
            </w:r>
          </w:p>
        </w:tc>
        <w:tc>
          <w:tcPr>
            <w:tcW w:w="8352" w:type="dxa"/>
          </w:tcPr>
          <w:p w14:paraId="5B28E787"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bl>
    <w:p w14:paraId="018AC7F8" w14:textId="77777777" w:rsidR="003338FA" w:rsidRDefault="003338FA" w:rsidP="00D13EF3">
      <w:r w:rsidRPr="00D13EF3">
        <w:br w:type="page"/>
      </w:r>
    </w:p>
    <w:tbl>
      <w:tblPr>
        <w:tblStyle w:val="Tabellenraster"/>
        <w:tblW w:w="10773" w:type="dxa"/>
        <w:tblInd w:w="-2" w:type="dxa"/>
        <w:tblLayout w:type="fixed"/>
        <w:tblLook w:val="04A0" w:firstRow="1" w:lastRow="0" w:firstColumn="1" w:lastColumn="0" w:noHBand="0" w:noVBand="1"/>
      </w:tblPr>
      <w:tblGrid>
        <w:gridCol w:w="2421"/>
        <w:gridCol w:w="8352"/>
      </w:tblGrid>
      <w:tr w:rsidR="008472DC" w:rsidRPr="00D13EF3" w14:paraId="5575A6CE" w14:textId="77777777" w:rsidTr="008472DC">
        <w:trPr>
          <w:trHeight w:hRule="exact" w:val="1361"/>
        </w:trPr>
        <w:tc>
          <w:tcPr>
            <w:tcW w:w="2421" w:type="dxa"/>
            <w:vMerge w:val="restart"/>
          </w:tcPr>
          <w:p w14:paraId="44263921" w14:textId="77777777" w:rsidR="008472DC" w:rsidRPr="00D13EF3" w:rsidRDefault="008472DC" w:rsidP="00253365">
            <w:r w:rsidRPr="00D13EF3">
              <w:t>Logo oder Name</w:t>
            </w:r>
          </w:p>
        </w:tc>
        <w:tc>
          <w:tcPr>
            <w:tcW w:w="8352" w:type="dxa"/>
          </w:tcPr>
          <w:p w14:paraId="096A7E22" w14:textId="77777777" w:rsidR="008472DC" w:rsidRPr="00D13EF3" w:rsidRDefault="00DA4216" w:rsidP="00253365">
            <w:pPr>
              <w:pStyle w:val="berschrift1"/>
            </w:pPr>
            <w:bookmarkStart w:id="12" w:name="_Toc169167796"/>
            <w:r w:rsidRPr="00DA4216">
              <w:rPr>
                <w:spacing w:val="-1"/>
                <w:lang w:val="de-DE"/>
              </w:rPr>
              <w:t>Bandschleifmaschine</w:t>
            </w:r>
            <w:bookmarkEnd w:id="12"/>
          </w:p>
        </w:tc>
      </w:tr>
      <w:tr w:rsidR="008472DC" w:rsidRPr="00D13EF3" w14:paraId="189A6D85" w14:textId="77777777" w:rsidTr="008472DC">
        <w:trPr>
          <w:trHeight w:hRule="exact" w:val="567"/>
        </w:trPr>
        <w:tc>
          <w:tcPr>
            <w:tcW w:w="2421" w:type="dxa"/>
            <w:vMerge/>
          </w:tcPr>
          <w:p w14:paraId="1D8D1F7B" w14:textId="77777777" w:rsidR="008472DC" w:rsidRPr="00D13EF3" w:rsidRDefault="008472DC" w:rsidP="00253365">
            <w:pPr>
              <w:spacing w:before="240"/>
              <w:rPr>
                <w:rFonts w:ascii="Verdana" w:hAnsi="Verdana" w:cs="Arial"/>
                <w:b w:val="0"/>
                <w:sz w:val="24"/>
              </w:rPr>
            </w:pPr>
          </w:p>
        </w:tc>
        <w:tc>
          <w:tcPr>
            <w:tcW w:w="8352" w:type="dxa"/>
          </w:tcPr>
          <w:p w14:paraId="49FD61B6"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5CA0B158" w14:textId="77777777" w:rsidTr="00DA4216">
        <w:trPr>
          <w:trHeight w:hRule="exact" w:val="3402"/>
        </w:trPr>
        <w:tc>
          <w:tcPr>
            <w:tcW w:w="2421" w:type="dxa"/>
          </w:tcPr>
          <w:p w14:paraId="77683817" w14:textId="77777777" w:rsidR="008472DC" w:rsidRPr="00D13EF3" w:rsidRDefault="008472DC" w:rsidP="00253365"/>
        </w:tc>
        <w:tc>
          <w:tcPr>
            <w:tcW w:w="8352" w:type="dxa"/>
            <w:vAlign w:val="center"/>
          </w:tcPr>
          <w:p w14:paraId="743CD412" w14:textId="77777777" w:rsidR="008472DC" w:rsidRPr="00D13EF3" w:rsidRDefault="00DA4216" w:rsidP="00253365">
            <w:pPr>
              <w:spacing w:before="0"/>
            </w:pPr>
            <w:r>
              <w:rPr>
                <w:rFonts w:cs="Times New Roman"/>
                <w:noProof/>
                <w:color w:val="1E1E1E"/>
                <w:sz w:val="20"/>
                <w:szCs w:val="20"/>
                <w:lang w:eastAsia="de-CH"/>
              </w:rPr>
              <w:drawing>
                <wp:inline distT="0" distB="0" distL="0" distR="0" wp14:anchorId="4B57ED68" wp14:editId="073B7D89">
                  <wp:extent cx="5175250" cy="2087771"/>
                  <wp:effectExtent l="0" t="0" r="6350" b="8255"/>
                  <wp:docPr id="90" name="Graf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BSM150-1.jpg"/>
                          <pic:cNvPicPr/>
                        </pic:nvPicPr>
                        <pic:blipFill rotWithShape="1">
                          <a:blip r:embed="rId47" cstate="screen">
                            <a:extLst>
                              <a:ext uri="{28A0092B-C50C-407E-A947-70E740481C1C}">
                                <a14:useLocalDpi xmlns:a14="http://schemas.microsoft.com/office/drawing/2010/main"/>
                              </a:ext>
                            </a:extLst>
                          </a:blip>
                          <a:srcRect t="-5"/>
                          <a:stretch/>
                        </pic:blipFill>
                        <pic:spPr bwMode="auto">
                          <a:xfrm>
                            <a:off x="0" y="0"/>
                            <a:ext cx="517581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583F5CCC" w14:textId="77777777" w:rsidTr="008472DC">
        <w:trPr>
          <w:trHeight w:hRule="exact" w:val="3041"/>
        </w:trPr>
        <w:tc>
          <w:tcPr>
            <w:tcW w:w="2421" w:type="dxa"/>
          </w:tcPr>
          <w:p w14:paraId="1BC07216" w14:textId="77777777" w:rsidR="008472DC" w:rsidRPr="00D13EF3" w:rsidRDefault="008472DC" w:rsidP="00253365">
            <w:r w:rsidRPr="00D13EF3">
              <w:t>Hauptgefahren</w:t>
            </w:r>
          </w:p>
          <w:p w14:paraId="40E565CC" w14:textId="77777777" w:rsidR="008472DC" w:rsidRDefault="008472DC" w:rsidP="00253365">
            <w:pPr>
              <w:jc w:val="center"/>
              <w:rPr>
                <w:rFonts w:ascii="Arial" w:hAnsi="Arial" w:cs="Arial"/>
                <w:b w:val="0"/>
              </w:rPr>
            </w:pPr>
            <w:r>
              <w:rPr>
                <w:b w:val="0"/>
                <w:noProof/>
                <w:lang w:eastAsia="de-CH"/>
              </w:rPr>
              <w:drawing>
                <wp:inline distT="0" distB="0" distL="0" distR="0" wp14:anchorId="104BA094" wp14:editId="405BFCE5">
                  <wp:extent cx="540000" cy="471600"/>
                  <wp:effectExtent l="0" t="0" r="0" b="5080"/>
                  <wp:docPr id="523" name="Grafik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3B7F189A" w14:textId="77777777" w:rsidR="008472DC" w:rsidRDefault="008472DC" w:rsidP="00253365">
            <w:pPr>
              <w:jc w:val="center"/>
              <w:rPr>
                <w:rFonts w:ascii="Arial" w:hAnsi="Arial" w:cs="Arial"/>
                <w:b w:val="0"/>
              </w:rPr>
            </w:pPr>
          </w:p>
          <w:p w14:paraId="15DFAF74" w14:textId="77777777" w:rsidR="008472DC" w:rsidRPr="00D13EF3" w:rsidRDefault="008472DC" w:rsidP="00253365">
            <w:pPr>
              <w:jc w:val="center"/>
              <w:rPr>
                <w:rFonts w:ascii="Arial" w:hAnsi="Arial" w:cs="Arial"/>
                <w:b w:val="0"/>
              </w:rPr>
            </w:pPr>
          </w:p>
        </w:tc>
        <w:tc>
          <w:tcPr>
            <w:tcW w:w="8352" w:type="dxa"/>
          </w:tcPr>
          <w:p w14:paraId="415AB102" w14:textId="77777777" w:rsidR="00DA4216" w:rsidRDefault="00DA4216" w:rsidP="00DA4216">
            <w:pPr>
              <w:pStyle w:val="AufzhlungSchwarzneu"/>
              <w:rPr>
                <w:lang w:eastAsia="de-DE"/>
              </w:rPr>
            </w:pPr>
            <w:r>
              <w:rPr>
                <w:lang w:eastAsia="de-DE"/>
              </w:rPr>
              <w:t>Verletzungen durch wegfliegende Partikel beim Schleifen</w:t>
            </w:r>
          </w:p>
          <w:p w14:paraId="4F457896" w14:textId="77777777" w:rsidR="00DA4216" w:rsidRDefault="00DA4216" w:rsidP="00DA4216">
            <w:pPr>
              <w:pStyle w:val="AufzhlungSchwarzneu"/>
              <w:rPr>
                <w:lang w:eastAsia="de-DE"/>
              </w:rPr>
            </w:pPr>
            <w:r>
              <w:rPr>
                <w:lang w:eastAsia="de-DE"/>
              </w:rPr>
              <w:t>Handverletzungen durch Berühren des Schleifbands</w:t>
            </w:r>
          </w:p>
          <w:p w14:paraId="372FEAAF" w14:textId="77777777" w:rsidR="00DA4216" w:rsidRDefault="00DA4216" w:rsidP="00DA4216">
            <w:pPr>
              <w:pStyle w:val="AufzhlungSchwarzneu"/>
              <w:rPr>
                <w:lang w:eastAsia="de-DE"/>
              </w:rPr>
            </w:pPr>
            <w:r>
              <w:rPr>
                <w:lang w:eastAsia="de-DE"/>
              </w:rPr>
              <w:t>Getroffen werden von herabfallenden Werkstücken</w:t>
            </w:r>
          </w:p>
          <w:p w14:paraId="444B0D65" w14:textId="77777777" w:rsidR="00DA4216" w:rsidRDefault="00DA4216" w:rsidP="00DA4216">
            <w:pPr>
              <w:pStyle w:val="AufzhlungSchwarzneu"/>
              <w:rPr>
                <w:lang w:eastAsia="de-DE"/>
              </w:rPr>
            </w:pPr>
            <w:r>
              <w:rPr>
                <w:lang w:eastAsia="de-DE"/>
              </w:rPr>
              <w:t>Einatmen von Schleifstaub</w:t>
            </w:r>
          </w:p>
          <w:p w14:paraId="0E4DC305" w14:textId="77777777" w:rsidR="008472DC" w:rsidRPr="00D13EF3" w:rsidRDefault="00DA4216" w:rsidP="00DA4216">
            <w:pPr>
              <w:pStyle w:val="AufzhlungSchwarzneu"/>
              <w:rPr>
                <w:lang w:eastAsia="de-DE"/>
              </w:rPr>
            </w:pPr>
            <w:r>
              <w:rPr>
                <w:lang w:eastAsia="de-DE"/>
              </w:rPr>
              <w:t>Verbrennungen durch heisse Werkstückoberfläche</w:t>
            </w:r>
          </w:p>
        </w:tc>
      </w:tr>
      <w:tr w:rsidR="008472DC" w:rsidRPr="00D13EF3" w14:paraId="31BB02D3" w14:textId="77777777" w:rsidTr="008472DC">
        <w:trPr>
          <w:trHeight w:val="4271"/>
        </w:trPr>
        <w:tc>
          <w:tcPr>
            <w:tcW w:w="2421" w:type="dxa"/>
          </w:tcPr>
          <w:p w14:paraId="11D7F0FA" w14:textId="77777777" w:rsidR="008472DC" w:rsidRPr="00D13EF3" w:rsidRDefault="008472DC" w:rsidP="00253365">
            <w:r w:rsidRPr="00D13EF3">
              <w:t>Sicherheitsregeln</w:t>
            </w:r>
          </w:p>
          <w:p w14:paraId="24446BC2" w14:textId="77777777" w:rsidR="008472DC" w:rsidRDefault="008472DC" w:rsidP="00253365">
            <w:pPr>
              <w:spacing w:before="20"/>
              <w:jc w:val="center"/>
            </w:pPr>
            <w:r>
              <w:rPr>
                <w:b w:val="0"/>
                <w:noProof/>
                <w:lang w:eastAsia="de-CH"/>
              </w:rPr>
              <w:drawing>
                <wp:inline distT="0" distB="0" distL="0" distR="0" wp14:anchorId="2401C0B3" wp14:editId="724A4EE4">
                  <wp:extent cx="540000" cy="540000"/>
                  <wp:effectExtent l="0" t="0" r="0" b="0"/>
                  <wp:docPr id="524" name="Grafik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FE6A925" w14:textId="77777777" w:rsidR="008472DC" w:rsidRDefault="008472DC" w:rsidP="00253365">
            <w:pPr>
              <w:spacing w:before="20"/>
              <w:jc w:val="center"/>
            </w:pPr>
            <w:r>
              <w:rPr>
                <w:b w:val="0"/>
                <w:noProof/>
                <w:lang w:eastAsia="de-CH"/>
              </w:rPr>
              <w:drawing>
                <wp:inline distT="0" distB="0" distL="0" distR="0" wp14:anchorId="27C1860D" wp14:editId="46407910">
                  <wp:extent cx="540000" cy="540000"/>
                  <wp:effectExtent l="0" t="0" r="0" b="0"/>
                  <wp:docPr id="525" name="Grafik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EF3EF11" w14:textId="77777777" w:rsidR="008472DC" w:rsidRDefault="008472DC" w:rsidP="00253365">
            <w:pPr>
              <w:spacing w:before="20"/>
              <w:jc w:val="center"/>
            </w:pPr>
            <w:r>
              <w:rPr>
                <w:b w:val="0"/>
                <w:noProof/>
                <w:lang w:eastAsia="de-CH"/>
              </w:rPr>
              <w:drawing>
                <wp:inline distT="0" distB="0" distL="0" distR="0" wp14:anchorId="32713A92" wp14:editId="3CE0D220">
                  <wp:extent cx="540000" cy="540000"/>
                  <wp:effectExtent l="0" t="0" r="0" b="0"/>
                  <wp:docPr id="526" name="Grafik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F275E7A" w14:textId="77777777" w:rsidR="008472DC" w:rsidRPr="00D13EF3" w:rsidRDefault="008472DC" w:rsidP="00253365">
            <w:pPr>
              <w:spacing w:before="20"/>
              <w:jc w:val="center"/>
            </w:pPr>
            <w:r>
              <w:rPr>
                <w:b w:val="0"/>
                <w:noProof/>
                <w:lang w:eastAsia="de-CH"/>
              </w:rPr>
              <w:drawing>
                <wp:inline distT="0" distB="0" distL="0" distR="0" wp14:anchorId="17E9DC5C" wp14:editId="01B77AE2">
                  <wp:extent cx="540000" cy="540000"/>
                  <wp:effectExtent l="0" t="0" r="0" b="0"/>
                  <wp:docPr id="527" name="Grafik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4605F89" w14:textId="77777777" w:rsidR="008472DC" w:rsidRPr="00D13EF3" w:rsidRDefault="008472DC" w:rsidP="00253365">
            <w:pPr>
              <w:spacing w:before="20"/>
            </w:pPr>
          </w:p>
        </w:tc>
        <w:tc>
          <w:tcPr>
            <w:tcW w:w="8352" w:type="dxa"/>
          </w:tcPr>
          <w:p w14:paraId="103DF64B" w14:textId="77777777" w:rsidR="008472DC" w:rsidRPr="001F5F00" w:rsidRDefault="008472DC" w:rsidP="00253365">
            <w:pPr>
              <w:pStyle w:val="AufzhlungSchwarzneu"/>
              <w:rPr>
                <w:lang w:eastAsia="de-DE"/>
              </w:rPr>
            </w:pPr>
            <w:r w:rsidRPr="001F5F00">
              <w:rPr>
                <w:lang w:eastAsia="de-DE"/>
              </w:rPr>
              <w:t xml:space="preserve">Sichere </w:t>
            </w:r>
            <w:r w:rsidR="00253365" w:rsidRPr="00DA4216">
              <w:rPr>
                <w:spacing w:val="-1"/>
                <w:lang w:val="de-DE"/>
              </w:rPr>
              <w:t>Bandschleifmaschine</w:t>
            </w:r>
            <w:r w:rsidR="00253365">
              <w:rPr>
                <w:spacing w:val="-1"/>
                <w:lang w:val="de-DE"/>
              </w:rPr>
              <w:t>n</w:t>
            </w:r>
            <w:r w:rsidR="00253365" w:rsidRPr="001F5F00">
              <w:rPr>
                <w:lang w:eastAsia="de-DE"/>
              </w:rPr>
              <w:t xml:space="preserve"> </w:t>
            </w:r>
            <w:r w:rsidRPr="001F5F00">
              <w:rPr>
                <w:lang w:eastAsia="de-DE"/>
              </w:rPr>
              <w:t>einsetzen und diese gemäss Betriebsanleitung verwenden</w:t>
            </w:r>
          </w:p>
          <w:p w14:paraId="341E67D3" w14:textId="77777777" w:rsidR="00DA4216" w:rsidRDefault="00DA4216" w:rsidP="00DA4216">
            <w:pPr>
              <w:pStyle w:val="AufzhlungSchwarzneu"/>
              <w:rPr>
                <w:lang w:eastAsia="de-DE"/>
              </w:rPr>
            </w:pPr>
            <w:r>
              <w:rPr>
                <w:lang w:eastAsia="de-DE"/>
              </w:rPr>
              <w:t>Darf nur von instruierten Personen bedient werden</w:t>
            </w:r>
          </w:p>
          <w:p w14:paraId="0D81D58F" w14:textId="77777777" w:rsidR="00DA4216" w:rsidRDefault="00DA4216" w:rsidP="00DA4216">
            <w:pPr>
              <w:pStyle w:val="AufzhlungSchwarzneu"/>
              <w:rPr>
                <w:lang w:eastAsia="de-DE"/>
              </w:rPr>
            </w:pPr>
            <w:r>
              <w:rPr>
                <w:lang w:eastAsia="de-DE"/>
              </w:rPr>
              <w:t>Schutzbrille tragen</w:t>
            </w:r>
          </w:p>
          <w:p w14:paraId="48EA8280" w14:textId="77777777" w:rsidR="00DA4216" w:rsidRDefault="00DA4216" w:rsidP="00DA4216">
            <w:pPr>
              <w:pStyle w:val="AufzhlungSchwarzneu"/>
              <w:rPr>
                <w:lang w:eastAsia="de-DE"/>
              </w:rPr>
            </w:pPr>
            <w:r>
              <w:rPr>
                <w:lang w:eastAsia="de-DE"/>
              </w:rPr>
              <w:t>Geschlossene Schutzschuhe tragen</w:t>
            </w:r>
          </w:p>
          <w:p w14:paraId="679D4123" w14:textId="77777777" w:rsidR="00DA4216" w:rsidRDefault="00DA4216" w:rsidP="00DA4216">
            <w:pPr>
              <w:pStyle w:val="AufzhlungSchwarzneu"/>
              <w:rPr>
                <w:lang w:eastAsia="de-DE"/>
              </w:rPr>
            </w:pPr>
            <w:r>
              <w:rPr>
                <w:lang w:eastAsia="de-DE"/>
              </w:rPr>
              <w:t>Falls notwendig Schutzhandschuhe tragen</w:t>
            </w:r>
          </w:p>
          <w:p w14:paraId="16D8D759" w14:textId="77777777" w:rsidR="00DA4216" w:rsidRDefault="00DA4216" w:rsidP="00DA4216">
            <w:pPr>
              <w:pStyle w:val="AufzhlungSchwarzneu"/>
              <w:rPr>
                <w:lang w:eastAsia="de-DE"/>
              </w:rPr>
            </w:pPr>
            <w:r>
              <w:rPr>
                <w:lang w:eastAsia="de-DE"/>
              </w:rPr>
              <w:t>Falls notwendig Gehörschutz tragen</w:t>
            </w:r>
          </w:p>
          <w:p w14:paraId="17CA3FEF" w14:textId="77777777" w:rsidR="00DA4216" w:rsidRDefault="00DA4216" w:rsidP="00DA4216">
            <w:pPr>
              <w:pStyle w:val="AufzhlungSchwarzneu"/>
              <w:rPr>
                <w:lang w:eastAsia="de-DE"/>
              </w:rPr>
            </w:pPr>
            <w:r>
              <w:rPr>
                <w:lang w:eastAsia="de-DE"/>
              </w:rPr>
              <w:t>Falls notwendig Atemschutz tragen</w:t>
            </w:r>
          </w:p>
          <w:p w14:paraId="45037C0E" w14:textId="77777777" w:rsidR="008472DC" w:rsidRPr="00D13EF3" w:rsidRDefault="00DA4216" w:rsidP="00DA4216">
            <w:pPr>
              <w:pStyle w:val="AufzhlungSchwarzneu"/>
              <w:rPr>
                <w:lang w:eastAsia="de-DE"/>
              </w:rPr>
            </w:pPr>
            <w:r>
              <w:rPr>
                <w:lang w:eastAsia="de-DE"/>
              </w:rPr>
              <w:t>Werkstückauflagen und Schutzverdeck richtig einstellen</w:t>
            </w:r>
          </w:p>
        </w:tc>
      </w:tr>
      <w:tr w:rsidR="008472DC" w:rsidRPr="00D13EF3" w14:paraId="4AD4A8D9" w14:textId="77777777" w:rsidTr="008472DC">
        <w:trPr>
          <w:trHeight w:hRule="exact" w:val="1237"/>
        </w:trPr>
        <w:tc>
          <w:tcPr>
            <w:tcW w:w="2421" w:type="dxa"/>
          </w:tcPr>
          <w:p w14:paraId="6E68150B" w14:textId="77777777" w:rsidR="008472DC" w:rsidRPr="00D13EF3" w:rsidRDefault="008472DC" w:rsidP="00253365">
            <w:r w:rsidRPr="00D13EF3">
              <w:t>Informationen</w:t>
            </w:r>
          </w:p>
        </w:tc>
        <w:tc>
          <w:tcPr>
            <w:tcW w:w="8352" w:type="dxa"/>
          </w:tcPr>
          <w:p w14:paraId="29FC3046" w14:textId="77777777" w:rsidR="008472DC" w:rsidRPr="00D13EF3" w:rsidRDefault="008472DC" w:rsidP="00DA4216">
            <w:pPr>
              <w:pStyle w:val="AufzhlungSchwarzneu"/>
            </w:pPr>
            <w:r w:rsidRPr="00D13EF3">
              <w:t xml:space="preserve">Siehe </w:t>
            </w:r>
            <w:r>
              <w:t>Bedienungsanleitung</w:t>
            </w:r>
          </w:p>
        </w:tc>
      </w:tr>
      <w:tr w:rsidR="008472DC" w:rsidRPr="00D13EF3" w14:paraId="46DAD5A0" w14:textId="77777777" w:rsidTr="008472DC">
        <w:trPr>
          <w:trHeight w:hRule="exact" w:val="567"/>
        </w:trPr>
        <w:tc>
          <w:tcPr>
            <w:tcW w:w="2421" w:type="dxa"/>
          </w:tcPr>
          <w:p w14:paraId="5B5E683E" w14:textId="77777777" w:rsidR="008472DC" w:rsidRPr="00D13EF3" w:rsidRDefault="008472DC" w:rsidP="00253365">
            <w:r w:rsidRPr="00D13EF3">
              <w:t>Erstellungsdatum</w:t>
            </w:r>
          </w:p>
        </w:tc>
        <w:tc>
          <w:tcPr>
            <w:tcW w:w="8352" w:type="dxa"/>
          </w:tcPr>
          <w:p w14:paraId="4FD20371"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2C72CF47" w14:textId="77777777" w:rsidTr="00253365">
        <w:trPr>
          <w:trHeight w:hRule="exact" w:val="1361"/>
        </w:trPr>
        <w:tc>
          <w:tcPr>
            <w:tcW w:w="2421" w:type="dxa"/>
            <w:vMerge w:val="restart"/>
          </w:tcPr>
          <w:p w14:paraId="54423137" w14:textId="77777777" w:rsidR="008472DC" w:rsidRPr="00D13EF3" w:rsidRDefault="008472DC" w:rsidP="00253365">
            <w:r w:rsidRPr="00D13EF3">
              <w:t>Logo oder Name</w:t>
            </w:r>
          </w:p>
        </w:tc>
        <w:tc>
          <w:tcPr>
            <w:tcW w:w="8352" w:type="dxa"/>
          </w:tcPr>
          <w:p w14:paraId="0A66FFDF" w14:textId="77777777" w:rsidR="008472DC" w:rsidRPr="00D13EF3" w:rsidRDefault="00DA4216" w:rsidP="00253365">
            <w:pPr>
              <w:pStyle w:val="berschrift1"/>
            </w:pPr>
            <w:bookmarkStart w:id="13" w:name="_Toc169167797"/>
            <w:r w:rsidRPr="00DA4216">
              <w:rPr>
                <w:spacing w:val="-1"/>
                <w:lang w:val="de-DE"/>
              </w:rPr>
              <w:t>Flachschleifmaschine</w:t>
            </w:r>
            <w:bookmarkEnd w:id="13"/>
          </w:p>
        </w:tc>
      </w:tr>
      <w:tr w:rsidR="008472DC" w:rsidRPr="00D13EF3" w14:paraId="1075505B" w14:textId="77777777" w:rsidTr="00253365">
        <w:trPr>
          <w:trHeight w:hRule="exact" w:val="567"/>
        </w:trPr>
        <w:tc>
          <w:tcPr>
            <w:tcW w:w="2421" w:type="dxa"/>
            <w:vMerge/>
          </w:tcPr>
          <w:p w14:paraId="4B869249" w14:textId="77777777" w:rsidR="008472DC" w:rsidRPr="00D13EF3" w:rsidRDefault="008472DC" w:rsidP="00253365">
            <w:pPr>
              <w:spacing w:before="240"/>
              <w:rPr>
                <w:rFonts w:ascii="Verdana" w:hAnsi="Verdana" w:cs="Arial"/>
                <w:b w:val="0"/>
                <w:sz w:val="24"/>
              </w:rPr>
            </w:pPr>
          </w:p>
        </w:tc>
        <w:tc>
          <w:tcPr>
            <w:tcW w:w="8352" w:type="dxa"/>
          </w:tcPr>
          <w:p w14:paraId="04A6DCE8"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59189A05" w14:textId="77777777" w:rsidTr="00253365">
        <w:trPr>
          <w:trHeight w:hRule="exact" w:val="3402"/>
        </w:trPr>
        <w:tc>
          <w:tcPr>
            <w:tcW w:w="2421" w:type="dxa"/>
          </w:tcPr>
          <w:p w14:paraId="7F985CA4" w14:textId="77777777" w:rsidR="008472DC" w:rsidRPr="00D13EF3" w:rsidRDefault="008472DC" w:rsidP="00253365"/>
        </w:tc>
        <w:tc>
          <w:tcPr>
            <w:tcW w:w="8352" w:type="dxa"/>
            <w:vAlign w:val="center"/>
          </w:tcPr>
          <w:p w14:paraId="1326F884" w14:textId="77777777" w:rsidR="008472DC" w:rsidRPr="00D13EF3" w:rsidRDefault="00DA4216" w:rsidP="00253365">
            <w:pPr>
              <w:spacing w:before="0"/>
            </w:pPr>
            <w:r>
              <w:rPr>
                <w:rFonts w:cs="Times New Roman"/>
                <w:noProof/>
                <w:color w:val="1E1E1E"/>
                <w:sz w:val="20"/>
                <w:szCs w:val="20"/>
                <w:lang w:eastAsia="de-CH"/>
              </w:rPr>
              <w:drawing>
                <wp:inline distT="0" distB="0" distL="0" distR="0" wp14:anchorId="76F1F22F" wp14:editId="3AE4FD39">
                  <wp:extent cx="5179498" cy="2085975"/>
                  <wp:effectExtent l="0" t="0" r="254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1056-940-13102017111216595.jpg"/>
                          <pic:cNvPicPr/>
                        </pic:nvPicPr>
                        <pic:blipFill rotWithShape="1">
                          <a:blip r:embed="rId48" cstate="screen">
                            <a:extLst>
                              <a:ext uri="{28A0092B-C50C-407E-A947-70E740481C1C}">
                                <a14:useLocalDpi xmlns:a14="http://schemas.microsoft.com/office/drawing/2010/main"/>
                              </a:ext>
                            </a:extLst>
                          </a:blip>
                          <a:srcRect/>
                          <a:stretch/>
                        </pic:blipFill>
                        <pic:spPr bwMode="auto">
                          <a:xfrm>
                            <a:off x="0" y="0"/>
                            <a:ext cx="5184526"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03D5D46F" w14:textId="77777777" w:rsidTr="00253365">
        <w:trPr>
          <w:trHeight w:hRule="exact" w:val="3041"/>
        </w:trPr>
        <w:tc>
          <w:tcPr>
            <w:tcW w:w="2421" w:type="dxa"/>
          </w:tcPr>
          <w:p w14:paraId="1FD9A941" w14:textId="77777777" w:rsidR="008472DC" w:rsidRPr="00D13EF3" w:rsidRDefault="008472DC" w:rsidP="00253365">
            <w:r w:rsidRPr="00D13EF3">
              <w:t>Hauptgefahren</w:t>
            </w:r>
          </w:p>
          <w:p w14:paraId="7C3EEA9E" w14:textId="77777777" w:rsidR="008472DC" w:rsidRDefault="008472DC" w:rsidP="00253365">
            <w:pPr>
              <w:jc w:val="center"/>
              <w:rPr>
                <w:rFonts w:ascii="Arial" w:hAnsi="Arial" w:cs="Arial"/>
                <w:b w:val="0"/>
              </w:rPr>
            </w:pPr>
            <w:r>
              <w:rPr>
                <w:b w:val="0"/>
                <w:noProof/>
                <w:lang w:eastAsia="de-CH"/>
              </w:rPr>
              <w:drawing>
                <wp:inline distT="0" distB="0" distL="0" distR="0" wp14:anchorId="7DD33FC1" wp14:editId="2C41DD54">
                  <wp:extent cx="540000" cy="471600"/>
                  <wp:effectExtent l="0" t="0" r="0" b="5080"/>
                  <wp:docPr id="528" name="Grafik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14BB9E98" w14:textId="77777777" w:rsidR="008472DC" w:rsidRDefault="008472DC" w:rsidP="00253365">
            <w:pPr>
              <w:jc w:val="center"/>
              <w:rPr>
                <w:rFonts w:ascii="Arial" w:hAnsi="Arial" w:cs="Arial"/>
                <w:b w:val="0"/>
              </w:rPr>
            </w:pPr>
          </w:p>
          <w:p w14:paraId="7CBFF5F9" w14:textId="77777777" w:rsidR="008472DC" w:rsidRPr="00D13EF3" w:rsidRDefault="008472DC" w:rsidP="00253365">
            <w:pPr>
              <w:jc w:val="center"/>
              <w:rPr>
                <w:rFonts w:ascii="Arial" w:hAnsi="Arial" w:cs="Arial"/>
                <w:b w:val="0"/>
              </w:rPr>
            </w:pPr>
          </w:p>
        </w:tc>
        <w:tc>
          <w:tcPr>
            <w:tcW w:w="8352" w:type="dxa"/>
          </w:tcPr>
          <w:p w14:paraId="6B4C399B" w14:textId="77777777" w:rsidR="00DA4216" w:rsidRDefault="00DA4216" w:rsidP="00DA4216">
            <w:pPr>
              <w:pStyle w:val="AufzhlungSchwarzneu"/>
              <w:rPr>
                <w:lang w:eastAsia="de-DE"/>
              </w:rPr>
            </w:pPr>
            <w:r>
              <w:rPr>
                <w:lang w:eastAsia="de-DE"/>
              </w:rPr>
              <w:t>Verletzungen durch wegfliegende Partikel beim Schleifen</w:t>
            </w:r>
          </w:p>
          <w:p w14:paraId="664ADBBA" w14:textId="77777777" w:rsidR="00DA4216" w:rsidRDefault="00DA4216" w:rsidP="00DA4216">
            <w:pPr>
              <w:pStyle w:val="AufzhlungSchwarzneu"/>
              <w:rPr>
                <w:lang w:eastAsia="de-DE"/>
              </w:rPr>
            </w:pPr>
            <w:r>
              <w:rPr>
                <w:lang w:eastAsia="de-DE"/>
              </w:rPr>
              <w:t>Handverletzungen durch Berühren der drehenden Schleifscheibe</w:t>
            </w:r>
          </w:p>
          <w:p w14:paraId="60DC687A" w14:textId="77777777" w:rsidR="00DA4216" w:rsidRDefault="00DA4216" w:rsidP="00DA4216">
            <w:pPr>
              <w:pStyle w:val="AufzhlungSchwarzneu"/>
              <w:rPr>
                <w:lang w:eastAsia="de-DE"/>
              </w:rPr>
            </w:pPr>
            <w:r>
              <w:rPr>
                <w:lang w:eastAsia="de-DE"/>
              </w:rPr>
              <w:t>Getroffen werden beim Bruch der Schleifscheibe</w:t>
            </w:r>
          </w:p>
          <w:p w14:paraId="02A0FE78" w14:textId="77777777" w:rsidR="00DA4216" w:rsidRDefault="00DA4216" w:rsidP="00DA4216">
            <w:pPr>
              <w:pStyle w:val="AufzhlungSchwarzneu"/>
              <w:rPr>
                <w:lang w:eastAsia="de-DE"/>
              </w:rPr>
            </w:pPr>
            <w:r>
              <w:rPr>
                <w:lang w:eastAsia="de-DE"/>
              </w:rPr>
              <w:t>Getroffen werden von herabfallenden Werkstücken</w:t>
            </w:r>
          </w:p>
          <w:p w14:paraId="754EF584" w14:textId="77777777" w:rsidR="00DA4216" w:rsidRDefault="00DA4216" w:rsidP="00DA4216">
            <w:pPr>
              <w:pStyle w:val="AufzhlungSchwarzneu"/>
              <w:rPr>
                <w:lang w:eastAsia="de-DE"/>
              </w:rPr>
            </w:pPr>
            <w:r>
              <w:rPr>
                <w:lang w:eastAsia="de-DE"/>
              </w:rPr>
              <w:t>Einatmen von Schleifstaub</w:t>
            </w:r>
          </w:p>
          <w:p w14:paraId="712DC46F" w14:textId="77777777" w:rsidR="008472DC" w:rsidRPr="00D13EF3" w:rsidRDefault="00DA4216" w:rsidP="00DA4216">
            <w:pPr>
              <w:pStyle w:val="AufzhlungSchwarzneu"/>
              <w:rPr>
                <w:lang w:eastAsia="de-DE"/>
              </w:rPr>
            </w:pPr>
            <w:r>
              <w:rPr>
                <w:lang w:eastAsia="de-DE"/>
              </w:rPr>
              <w:t>Verbrennungen durch heisse Werkstückoberflächen</w:t>
            </w:r>
          </w:p>
        </w:tc>
      </w:tr>
      <w:tr w:rsidR="008472DC" w:rsidRPr="00D13EF3" w14:paraId="10EC9945" w14:textId="77777777" w:rsidTr="00253365">
        <w:trPr>
          <w:trHeight w:val="4271"/>
        </w:trPr>
        <w:tc>
          <w:tcPr>
            <w:tcW w:w="2421" w:type="dxa"/>
          </w:tcPr>
          <w:p w14:paraId="3D434E69" w14:textId="77777777" w:rsidR="008472DC" w:rsidRPr="00D13EF3" w:rsidRDefault="008472DC" w:rsidP="00253365">
            <w:r w:rsidRPr="00D13EF3">
              <w:t>Sicherheitsregeln</w:t>
            </w:r>
          </w:p>
          <w:p w14:paraId="5A23F2CD" w14:textId="77777777" w:rsidR="008472DC" w:rsidRDefault="008472DC" w:rsidP="00253365">
            <w:pPr>
              <w:spacing w:before="20"/>
              <w:jc w:val="center"/>
            </w:pPr>
            <w:r>
              <w:rPr>
                <w:b w:val="0"/>
                <w:noProof/>
                <w:lang w:eastAsia="de-CH"/>
              </w:rPr>
              <w:drawing>
                <wp:inline distT="0" distB="0" distL="0" distR="0" wp14:anchorId="75D4B010" wp14:editId="7B7339C3">
                  <wp:extent cx="540000" cy="540000"/>
                  <wp:effectExtent l="0" t="0" r="0" b="0"/>
                  <wp:docPr id="529" name="Grafik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0268874" w14:textId="77777777" w:rsidR="008472DC" w:rsidRDefault="008472DC" w:rsidP="00253365">
            <w:pPr>
              <w:spacing w:before="20"/>
              <w:jc w:val="center"/>
            </w:pPr>
            <w:r>
              <w:rPr>
                <w:b w:val="0"/>
                <w:noProof/>
                <w:lang w:eastAsia="de-CH"/>
              </w:rPr>
              <w:drawing>
                <wp:inline distT="0" distB="0" distL="0" distR="0" wp14:anchorId="0E7BFA09" wp14:editId="4533D90D">
                  <wp:extent cx="540000" cy="540000"/>
                  <wp:effectExtent l="0" t="0" r="0" b="0"/>
                  <wp:docPr id="530" name="Grafik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14D85C8" w14:textId="77777777" w:rsidR="008472DC" w:rsidRDefault="008472DC" w:rsidP="00253365">
            <w:pPr>
              <w:spacing w:before="20"/>
              <w:jc w:val="center"/>
            </w:pPr>
            <w:r>
              <w:rPr>
                <w:b w:val="0"/>
                <w:noProof/>
                <w:lang w:eastAsia="de-CH"/>
              </w:rPr>
              <w:drawing>
                <wp:inline distT="0" distB="0" distL="0" distR="0" wp14:anchorId="711AA0E2" wp14:editId="259B0426">
                  <wp:extent cx="540000" cy="540000"/>
                  <wp:effectExtent l="0" t="0" r="0" b="0"/>
                  <wp:docPr id="531" name="Grafik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61239FA" w14:textId="77777777" w:rsidR="008472DC" w:rsidRPr="00D13EF3" w:rsidRDefault="008472DC" w:rsidP="00253365">
            <w:pPr>
              <w:spacing w:before="20"/>
              <w:jc w:val="center"/>
            </w:pPr>
            <w:r>
              <w:rPr>
                <w:b w:val="0"/>
                <w:noProof/>
                <w:lang w:eastAsia="de-CH"/>
              </w:rPr>
              <w:drawing>
                <wp:inline distT="0" distB="0" distL="0" distR="0" wp14:anchorId="46FAFDFF" wp14:editId="25EEF176">
                  <wp:extent cx="540000" cy="540000"/>
                  <wp:effectExtent l="0" t="0" r="0" b="0"/>
                  <wp:docPr id="532" name="Grafik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446EA03" w14:textId="77777777" w:rsidR="008472DC" w:rsidRPr="00D13EF3" w:rsidRDefault="008472DC" w:rsidP="00253365">
            <w:pPr>
              <w:spacing w:before="20"/>
            </w:pPr>
          </w:p>
        </w:tc>
        <w:tc>
          <w:tcPr>
            <w:tcW w:w="8352" w:type="dxa"/>
          </w:tcPr>
          <w:p w14:paraId="4F8C45C9" w14:textId="77777777" w:rsidR="008472DC" w:rsidRPr="001F5F00" w:rsidRDefault="008472DC" w:rsidP="00253365">
            <w:pPr>
              <w:pStyle w:val="AufzhlungSchwarzneu"/>
              <w:rPr>
                <w:lang w:eastAsia="de-DE"/>
              </w:rPr>
            </w:pPr>
            <w:r w:rsidRPr="001F5F00">
              <w:rPr>
                <w:lang w:eastAsia="de-DE"/>
              </w:rPr>
              <w:t xml:space="preserve">Sichere </w:t>
            </w:r>
            <w:r w:rsidR="00253365" w:rsidRPr="00DA4216">
              <w:rPr>
                <w:spacing w:val="-1"/>
                <w:lang w:val="de-DE"/>
              </w:rPr>
              <w:t>Flachschleifmaschine</w:t>
            </w:r>
            <w:r w:rsidR="00253365">
              <w:rPr>
                <w:spacing w:val="-1"/>
                <w:lang w:val="de-DE"/>
              </w:rPr>
              <w:t>n</w:t>
            </w:r>
            <w:r w:rsidR="00253365" w:rsidRPr="001F5F00">
              <w:rPr>
                <w:lang w:eastAsia="de-DE"/>
              </w:rPr>
              <w:t xml:space="preserve"> </w:t>
            </w:r>
            <w:r w:rsidRPr="001F5F00">
              <w:rPr>
                <w:lang w:eastAsia="de-DE"/>
              </w:rPr>
              <w:t>einsetzen und diese gemäss Betriebsanleitung verwenden</w:t>
            </w:r>
          </w:p>
          <w:p w14:paraId="535E21E9" w14:textId="77777777" w:rsidR="00DA4216" w:rsidRDefault="00DA4216" w:rsidP="00DA4216">
            <w:pPr>
              <w:pStyle w:val="AufzhlungSchwarzneu"/>
              <w:rPr>
                <w:lang w:eastAsia="de-DE"/>
              </w:rPr>
            </w:pPr>
            <w:r>
              <w:rPr>
                <w:lang w:eastAsia="de-DE"/>
              </w:rPr>
              <w:t>Darf nur von instruierten Personen bedient werden</w:t>
            </w:r>
          </w:p>
          <w:p w14:paraId="5D47C514" w14:textId="77777777" w:rsidR="00DA4216" w:rsidRDefault="00DA4216" w:rsidP="00DA4216">
            <w:pPr>
              <w:pStyle w:val="AufzhlungSchwarzneu"/>
              <w:rPr>
                <w:lang w:eastAsia="de-DE"/>
              </w:rPr>
            </w:pPr>
            <w:r>
              <w:rPr>
                <w:lang w:eastAsia="de-DE"/>
              </w:rPr>
              <w:t>Schutzbrille tragen</w:t>
            </w:r>
          </w:p>
          <w:p w14:paraId="25607D83" w14:textId="77777777" w:rsidR="00DA4216" w:rsidRDefault="00DA4216" w:rsidP="00DA4216">
            <w:pPr>
              <w:pStyle w:val="AufzhlungSchwarzneu"/>
              <w:rPr>
                <w:lang w:eastAsia="de-DE"/>
              </w:rPr>
            </w:pPr>
            <w:r>
              <w:rPr>
                <w:lang w:eastAsia="de-DE"/>
              </w:rPr>
              <w:t>Geschlossene Schutzschuhe tragen</w:t>
            </w:r>
          </w:p>
          <w:p w14:paraId="01BBDDFD" w14:textId="77777777" w:rsidR="00DA4216" w:rsidRDefault="00DA4216" w:rsidP="00DA4216">
            <w:pPr>
              <w:pStyle w:val="AufzhlungSchwarzneu"/>
              <w:rPr>
                <w:lang w:eastAsia="de-DE"/>
              </w:rPr>
            </w:pPr>
            <w:r>
              <w:rPr>
                <w:lang w:eastAsia="de-DE"/>
              </w:rPr>
              <w:t>Falls notwendig Schutzhandschuhe tragen</w:t>
            </w:r>
          </w:p>
          <w:p w14:paraId="1F3FECC2" w14:textId="77777777" w:rsidR="00DA4216" w:rsidRDefault="00DA4216" w:rsidP="00DA4216">
            <w:pPr>
              <w:pStyle w:val="AufzhlungSchwarzneu"/>
              <w:rPr>
                <w:lang w:eastAsia="de-DE"/>
              </w:rPr>
            </w:pPr>
            <w:r>
              <w:rPr>
                <w:lang w:eastAsia="de-DE"/>
              </w:rPr>
              <w:t>Falls notwendig Gehörschutz tragen</w:t>
            </w:r>
          </w:p>
          <w:p w14:paraId="726A8AA5" w14:textId="77777777" w:rsidR="00DA4216" w:rsidRDefault="00DA4216" w:rsidP="00DA4216">
            <w:pPr>
              <w:pStyle w:val="AufzhlungSchwarzneu"/>
              <w:rPr>
                <w:lang w:eastAsia="de-DE"/>
              </w:rPr>
            </w:pPr>
            <w:r>
              <w:rPr>
                <w:lang w:eastAsia="de-DE"/>
              </w:rPr>
              <w:t>Falls notwendig Atemschutz tragen</w:t>
            </w:r>
          </w:p>
          <w:p w14:paraId="7C55C74F" w14:textId="77777777" w:rsidR="00DA4216" w:rsidRDefault="00DA4216" w:rsidP="00DA4216">
            <w:pPr>
              <w:pStyle w:val="AufzhlungSchwarzneu"/>
              <w:rPr>
                <w:lang w:eastAsia="de-DE"/>
              </w:rPr>
            </w:pPr>
            <w:r>
              <w:rPr>
                <w:lang w:eastAsia="de-DE"/>
              </w:rPr>
              <w:t>Vor dem Aufspannen der Schleifscheibe Klangprobe vornehmen</w:t>
            </w:r>
          </w:p>
          <w:p w14:paraId="01CC2D25" w14:textId="77777777" w:rsidR="008472DC" w:rsidRPr="00D13EF3" w:rsidRDefault="00DA4216" w:rsidP="00DA4216">
            <w:pPr>
              <w:pStyle w:val="AufzhlungSchwarzneu"/>
              <w:rPr>
                <w:lang w:eastAsia="de-DE"/>
              </w:rPr>
            </w:pPr>
            <w:r>
              <w:rPr>
                <w:lang w:eastAsia="de-DE"/>
              </w:rPr>
              <w:t>Werkstückauflagen und Schutzverdeck richtig einstellen</w:t>
            </w:r>
          </w:p>
        </w:tc>
      </w:tr>
      <w:tr w:rsidR="008472DC" w:rsidRPr="00D13EF3" w14:paraId="7AFCE722" w14:textId="77777777" w:rsidTr="00253365">
        <w:trPr>
          <w:trHeight w:hRule="exact" w:val="1237"/>
        </w:trPr>
        <w:tc>
          <w:tcPr>
            <w:tcW w:w="2421" w:type="dxa"/>
          </w:tcPr>
          <w:p w14:paraId="5FC0A1B7" w14:textId="77777777" w:rsidR="008472DC" w:rsidRPr="00D13EF3" w:rsidRDefault="008472DC" w:rsidP="00253365">
            <w:r w:rsidRPr="00D13EF3">
              <w:t>Informationen</w:t>
            </w:r>
          </w:p>
        </w:tc>
        <w:tc>
          <w:tcPr>
            <w:tcW w:w="8352" w:type="dxa"/>
          </w:tcPr>
          <w:p w14:paraId="7C08DC6B" w14:textId="77777777" w:rsidR="008472DC" w:rsidRPr="00D13EF3" w:rsidRDefault="008472DC" w:rsidP="00DA4216">
            <w:pPr>
              <w:pStyle w:val="AufzhlungSchwarzneu"/>
            </w:pPr>
            <w:r w:rsidRPr="00D13EF3">
              <w:t xml:space="preserve">Siehe </w:t>
            </w:r>
            <w:r>
              <w:t>Bedienungsanleitung</w:t>
            </w:r>
          </w:p>
        </w:tc>
      </w:tr>
      <w:tr w:rsidR="008472DC" w:rsidRPr="00D13EF3" w14:paraId="4814E105" w14:textId="77777777" w:rsidTr="00253365">
        <w:trPr>
          <w:trHeight w:hRule="exact" w:val="567"/>
        </w:trPr>
        <w:tc>
          <w:tcPr>
            <w:tcW w:w="2421" w:type="dxa"/>
          </w:tcPr>
          <w:p w14:paraId="533C03B4" w14:textId="77777777" w:rsidR="008472DC" w:rsidRPr="00D13EF3" w:rsidRDefault="008472DC" w:rsidP="00253365">
            <w:r w:rsidRPr="00D13EF3">
              <w:t>Erstellungsdatum</w:t>
            </w:r>
          </w:p>
        </w:tc>
        <w:tc>
          <w:tcPr>
            <w:tcW w:w="8352" w:type="dxa"/>
          </w:tcPr>
          <w:p w14:paraId="4066F013"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bl>
    <w:p w14:paraId="640947AB" w14:textId="77777777" w:rsidR="00487083" w:rsidRDefault="00A82372">
      <w:pPr>
        <w:spacing w:before="0"/>
      </w:pPr>
      <w:r>
        <w:br w:type="page"/>
      </w:r>
    </w:p>
    <w:tbl>
      <w:tblPr>
        <w:tblStyle w:val="Tabellenraster"/>
        <w:tblW w:w="10773" w:type="dxa"/>
        <w:tblInd w:w="-2" w:type="dxa"/>
        <w:tblLayout w:type="fixed"/>
        <w:tblLook w:val="04A0" w:firstRow="1" w:lastRow="0" w:firstColumn="1" w:lastColumn="0" w:noHBand="0" w:noVBand="1"/>
      </w:tblPr>
      <w:tblGrid>
        <w:gridCol w:w="2421"/>
        <w:gridCol w:w="8352"/>
      </w:tblGrid>
      <w:tr w:rsidR="00487083" w:rsidRPr="00D13EF3" w14:paraId="4EE88454" w14:textId="77777777" w:rsidTr="00594A8A">
        <w:trPr>
          <w:trHeight w:hRule="exact" w:val="1361"/>
        </w:trPr>
        <w:tc>
          <w:tcPr>
            <w:tcW w:w="2421" w:type="dxa"/>
            <w:vMerge w:val="restart"/>
          </w:tcPr>
          <w:p w14:paraId="530F5691" w14:textId="77777777" w:rsidR="00487083" w:rsidRPr="00D13EF3" w:rsidRDefault="00487083" w:rsidP="00A7315D">
            <w:r w:rsidRPr="00D13EF3">
              <w:t>Logo oder Name</w:t>
            </w:r>
          </w:p>
        </w:tc>
        <w:tc>
          <w:tcPr>
            <w:tcW w:w="8352" w:type="dxa"/>
          </w:tcPr>
          <w:p w14:paraId="0E78E4A7" w14:textId="77777777" w:rsidR="00487083" w:rsidRPr="00D13EF3" w:rsidRDefault="00487083" w:rsidP="00A7315D">
            <w:pPr>
              <w:pStyle w:val="berschrift1"/>
            </w:pPr>
            <w:bookmarkStart w:id="14" w:name="_Toc169167798"/>
            <w:r w:rsidRPr="00487083">
              <w:rPr>
                <w:spacing w:val="-1"/>
                <w:lang w:val="de-DE"/>
              </w:rPr>
              <w:t>Winkelschleifer</w:t>
            </w:r>
            <w:bookmarkEnd w:id="14"/>
          </w:p>
        </w:tc>
      </w:tr>
      <w:tr w:rsidR="00487083" w:rsidRPr="00D13EF3" w14:paraId="4436DFC3" w14:textId="77777777" w:rsidTr="00594A8A">
        <w:trPr>
          <w:trHeight w:hRule="exact" w:val="567"/>
        </w:trPr>
        <w:tc>
          <w:tcPr>
            <w:tcW w:w="2421" w:type="dxa"/>
            <w:vMerge/>
          </w:tcPr>
          <w:p w14:paraId="4929640E" w14:textId="77777777" w:rsidR="00487083" w:rsidRPr="00D13EF3" w:rsidRDefault="00487083" w:rsidP="00A7315D">
            <w:pPr>
              <w:spacing w:before="240"/>
              <w:rPr>
                <w:rFonts w:ascii="Verdana" w:hAnsi="Verdana" w:cs="Arial"/>
                <w:b w:val="0"/>
                <w:sz w:val="24"/>
              </w:rPr>
            </w:pPr>
          </w:p>
        </w:tc>
        <w:tc>
          <w:tcPr>
            <w:tcW w:w="8352" w:type="dxa"/>
          </w:tcPr>
          <w:p w14:paraId="53F0493F" w14:textId="77777777" w:rsidR="00487083" w:rsidRPr="00D13EF3" w:rsidRDefault="00487083" w:rsidP="00A7315D">
            <w:pPr>
              <w:rPr>
                <w:b w:val="0"/>
                <w:sz w:val="20"/>
                <w:szCs w:val="20"/>
              </w:rPr>
            </w:pPr>
            <w:r w:rsidRPr="00D13EF3">
              <w:rPr>
                <w:b w:val="0"/>
                <w:sz w:val="20"/>
                <w:szCs w:val="20"/>
              </w:rPr>
              <w:t>Die wichtigsten Sicherheits- und Verhaltensregeln für unseren Betrieb:</w:t>
            </w:r>
          </w:p>
        </w:tc>
      </w:tr>
      <w:tr w:rsidR="00487083" w:rsidRPr="00D13EF3" w14:paraId="2DA1A5A0" w14:textId="77777777" w:rsidTr="00594A8A">
        <w:trPr>
          <w:trHeight w:hRule="exact" w:val="3402"/>
        </w:trPr>
        <w:tc>
          <w:tcPr>
            <w:tcW w:w="2421" w:type="dxa"/>
          </w:tcPr>
          <w:p w14:paraId="08330892" w14:textId="77777777" w:rsidR="00487083" w:rsidRPr="00D13EF3" w:rsidRDefault="00487083" w:rsidP="00A7315D"/>
        </w:tc>
        <w:tc>
          <w:tcPr>
            <w:tcW w:w="8352" w:type="dxa"/>
            <w:vAlign w:val="center"/>
          </w:tcPr>
          <w:p w14:paraId="28DC7C84" w14:textId="77777777" w:rsidR="00487083" w:rsidRPr="00D13EF3" w:rsidRDefault="00487083" w:rsidP="00A7315D">
            <w:pPr>
              <w:spacing w:before="0"/>
            </w:pPr>
            <w:r w:rsidRPr="007F236D">
              <w:rPr>
                <w:rFonts w:cs="Times New Roman"/>
                <w:noProof/>
                <w:sz w:val="20"/>
                <w:szCs w:val="20"/>
                <w:lang w:eastAsia="de-DE"/>
              </w:rPr>
              <w:drawing>
                <wp:inline distT="0" distB="0" distL="0" distR="0" wp14:anchorId="5AB1FCD4" wp14:editId="793D3D5C">
                  <wp:extent cx="5193323" cy="1975604"/>
                  <wp:effectExtent l="0" t="0" r="7620" b="5715"/>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84061_Titel_Web format sRGB_17247.jpeg"/>
                          <pic:cNvPicPr/>
                        </pic:nvPicPr>
                        <pic:blipFill rotWithShape="1">
                          <a:blip r:embed="rId49" cstate="print">
                            <a:extLst>
                              <a:ext uri="{28A0092B-C50C-407E-A947-70E740481C1C}">
                                <a14:useLocalDpi xmlns:a14="http://schemas.microsoft.com/office/drawing/2010/main" val="0"/>
                              </a:ext>
                            </a:extLst>
                          </a:blip>
                          <a:srcRect l="22778" t="47465" b="8470"/>
                          <a:stretch/>
                        </pic:blipFill>
                        <pic:spPr bwMode="auto">
                          <a:xfrm>
                            <a:off x="0" y="0"/>
                            <a:ext cx="5203389" cy="1979433"/>
                          </a:xfrm>
                          <a:prstGeom prst="rect">
                            <a:avLst/>
                          </a:prstGeom>
                          <a:ln>
                            <a:noFill/>
                          </a:ln>
                          <a:extLst>
                            <a:ext uri="{53640926-AAD7-44D8-BBD7-CCE9431645EC}">
                              <a14:shadowObscured xmlns:a14="http://schemas.microsoft.com/office/drawing/2010/main"/>
                            </a:ext>
                          </a:extLst>
                        </pic:spPr>
                      </pic:pic>
                    </a:graphicData>
                  </a:graphic>
                </wp:inline>
              </w:drawing>
            </w:r>
          </w:p>
        </w:tc>
      </w:tr>
      <w:tr w:rsidR="00487083" w:rsidRPr="00D13EF3" w14:paraId="118BFCE6" w14:textId="77777777" w:rsidTr="00594A8A">
        <w:trPr>
          <w:trHeight w:hRule="exact" w:val="3452"/>
        </w:trPr>
        <w:tc>
          <w:tcPr>
            <w:tcW w:w="2421" w:type="dxa"/>
          </w:tcPr>
          <w:p w14:paraId="2D5BC484" w14:textId="77777777" w:rsidR="00487083" w:rsidRPr="00D13EF3" w:rsidRDefault="00487083" w:rsidP="00A7315D">
            <w:r w:rsidRPr="00D13EF3">
              <w:t>Hauptgefahren</w:t>
            </w:r>
          </w:p>
          <w:p w14:paraId="348ECA2E" w14:textId="77777777" w:rsidR="00487083" w:rsidRDefault="00487083" w:rsidP="00A7315D">
            <w:pPr>
              <w:jc w:val="center"/>
              <w:rPr>
                <w:rFonts w:ascii="Arial" w:hAnsi="Arial" w:cs="Arial"/>
                <w:b w:val="0"/>
              </w:rPr>
            </w:pPr>
            <w:r>
              <w:rPr>
                <w:b w:val="0"/>
                <w:noProof/>
                <w:lang w:eastAsia="de-CH"/>
              </w:rPr>
              <w:drawing>
                <wp:inline distT="0" distB="0" distL="0" distR="0" wp14:anchorId="3D67E54A" wp14:editId="55D40CE4">
                  <wp:extent cx="540000" cy="471600"/>
                  <wp:effectExtent l="0" t="0" r="0" b="508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64EF1276" w14:textId="77777777" w:rsidR="00487083" w:rsidRDefault="00487083" w:rsidP="00A7315D">
            <w:pPr>
              <w:jc w:val="center"/>
              <w:rPr>
                <w:rFonts w:ascii="Arial" w:hAnsi="Arial" w:cs="Arial"/>
                <w:b w:val="0"/>
              </w:rPr>
            </w:pPr>
          </w:p>
          <w:p w14:paraId="42A42B35" w14:textId="77777777" w:rsidR="00487083" w:rsidRPr="00D13EF3" w:rsidRDefault="00487083" w:rsidP="00A7315D">
            <w:pPr>
              <w:jc w:val="center"/>
              <w:rPr>
                <w:rFonts w:ascii="Arial" w:hAnsi="Arial" w:cs="Arial"/>
                <w:b w:val="0"/>
              </w:rPr>
            </w:pPr>
          </w:p>
        </w:tc>
        <w:tc>
          <w:tcPr>
            <w:tcW w:w="8352" w:type="dxa"/>
          </w:tcPr>
          <w:p w14:paraId="2F1A7123" w14:textId="77777777" w:rsidR="00487083" w:rsidRDefault="00487083" w:rsidP="00487083">
            <w:pPr>
              <w:pStyle w:val="AufzhlungSchwarzneu"/>
              <w:rPr>
                <w:lang w:eastAsia="de-DE"/>
              </w:rPr>
            </w:pPr>
            <w:r>
              <w:rPr>
                <w:lang w:eastAsia="de-DE"/>
              </w:rPr>
              <w:t>Getroffen werden durch wegfliegende Partikel beim Schleifen</w:t>
            </w:r>
          </w:p>
          <w:p w14:paraId="2473203C" w14:textId="77777777" w:rsidR="00487083" w:rsidRDefault="00487083" w:rsidP="00487083">
            <w:pPr>
              <w:pStyle w:val="AufzhlungSchwarzneu"/>
              <w:rPr>
                <w:lang w:eastAsia="de-DE"/>
              </w:rPr>
            </w:pPr>
            <w:r>
              <w:rPr>
                <w:lang w:eastAsia="de-DE"/>
              </w:rPr>
              <w:t>Rückschlag der Maschine beim Verkanten der Schleifscheibe</w:t>
            </w:r>
          </w:p>
          <w:p w14:paraId="6FA87370" w14:textId="77777777" w:rsidR="00487083" w:rsidRDefault="00487083" w:rsidP="00487083">
            <w:pPr>
              <w:pStyle w:val="AufzhlungSchwarzneu"/>
              <w:rPr>
                <w:lang w:eastAsia="de-DE"/>
              </w:rPr>
            </w:pPr>
            <w:r>
              <w:rPr>
                <w:lang w:eastAsia="de-DE"/>
              </w:rPr>
              <w:t xml:space="preserve">Schnittverletzungen </w:t>
            </w:r>
            <w:proofErr w:type="gramStart"/>
            <w:r>
              <w:rPr>
                <w:lang w:eastAsia="de-DE"/>
              </w:rPr>
              <w:t>durch drehende</w:t>
            </w:r>
            <w:proofErr w:type="gramEnd"/>
            <w:r>
              <w:rPr>
                <w:lang w:eastAsia="de-DE"/>
              </w:rPr>
              <w:t xml:space="preserve"> Schleifscheibe </w:t>
            </w:r>
          </w:p>
          <w:p w14:paraId="2C618121" w14:textId="77777777" w:rsidR="00487083" w:rsidRDefault="00487083" w:rsidP="00487083">
            <w:pPr>
              <w:pStyle w:val="AufzhlungSchwarzneu"/>
              <w:rPr>
                <w:lang w:eastAsia="de-DE"/>
              </w:rPr>
            </w:pPr>
            <w:r>
              <w:rPr>
                <w:lang w:eastAsia="de-DE"/>
              </w:rPr>
              <w:t>Einatmen von Schleifstaub</w:t>
            </w:r>
          </w:p>
          <w:p w14:paraId="33A3A921" w14:textId="77777777" w:rsidR="00487083" w:rsidRDefault="00487083" w:rsidP="00487083">
            <w:pPr>
              <w:pStyle w:val="AufzhlungSchwarzneu"/>
              <w:rPr>
                <w:lang w:eastAsia="de-DE"/>
              </w:rPr>
            </w:pPr>
            <w:r>
              <w:rPr>
                <w:lang w:eastAsia="de-DE"/>
              </w:rPr>
              <w:t>Verbrennungen durch heisse Oberflächen</w:t>
            </w:r>
          </w:p>
          <w:p w14:paraId="289C1E2C" w14:textId="77777777" w:rsidR="00487083" w:rsidRDefault="00487083" w:rsidP="00487083">
            <w:pPr>
              <w:pStyle w:val="AufzhlungSchwarzneu"/>
              <w:rPr>
                <w:lang w:eastAsia="de-DE"/>
              </w:rPr>
            </w:pPr>
            <w:r>
              <w:rPr>
                <w:lang w:eastAsia="de-DE"/>
              </w:rPr>
              <w:t>Brandgefahr durch Schleiffunken</w:t>
            </w:r>
          </w:p>
          <w:p w14:paraId="083E46E5" w14:textId="77777777" w:rsidR="00487083" w:rsidRDefault="00487083" w:rsidP="00487083">
            <w:pPr>
              <w:pStyle w:val="AufzhlungSchwarzneu"/>
              <w:rPr>
                <w:lang w:eastAsia="de-DE"/>
              </w:rPr>
            </w:pPr>
            <w:r>
              <w:rPr>
                <w:lang w:eastAsia="de-DE"/>
              </w:rPr>
              <w:t>Einziehen von Kleidung oder Haaren</w:t>
            </w:r>
          </w:p>
          <w:p w14:paraId="5832688D" w14:textId="77777777" w:rsidR="00487083" w:rsidRDefault="00487083" w:rsidP="00487083">
            <w:pPr>
              <w:pStyle w:val="AufzhlungSchwarzneu"/>
              <w:rPr>
                <w:lang w:eastAsia="de-DE"/>
              </w:rPr>
            </w:pPr>
            <w:r>
              <w:rPr>
                <w:lang w:eastAsia="de-DE"/>
              </w:rPr>
              <w:t xml:space="preserve">Stromschlag bei Beschädigung </w:t>
            </w:r>
            <w:proofErr w:type="gramStart"/>
            <w:r>
              <w:rPr>
                <w:lang w:eastAsia="de-DE"/>
              </w:rPr>
              <w:t>von stromführender Kabel</w:t>
            </w:r>
            <w:proofErr w:type="gramEnd"/>
          </w:p>
          <w:p w14:paraId="20E1CD41" w14:textId="77777777" w:rsidR="00487083" w:rsidRPr="00D13EF3" w:rsidRDefault="00487083" w:rsidP="00487083">
            <w:pPr>
              <w:pStyle w:val="AufzhlungSchwarzneu"/>
              <w:rPr>
                <w:lang w:eastAsia="de-DE"/>
              </w:rPr>
            </w:pPr>
            <w:r>
              <w:rPr>
                <w:lang w:eastAsia="de-DE"/>
              </w:rPr>
              <w:t>Gefahren durch Lärm</w:t>
            </w:r>
          </w:p>
        </w:tc>
      </w:tr>
      <w:tr w:rsidR="00487083" w:rsidRPr="00D13EF3" w14:paraId="7E964AE7" w14:textId="77777777" w:rsidTr="00594A8A">
        <w:trPr>
          <w:trHeight w:val="4271"/>
        </w:trPr>
        <w:tc>
          <w:tcPr>
            <w:tcW w:w="2421" w:type="dxa"/>
          </w:tcPr>
          <w:p w14:paraId="4271C591" w14:textId="77777777" w:rsidR="00487083" w:rsidRPr="00D13EF3" w:rsidRDefault="00487083" w:rsidP="00A7315D">
            <w:r w:rsidRPr="00D13EF3">
              <w:t>Sicherheitsregeln</w:t>
            </w:r>
          </w:p>
          <w:p w14:paraId="21B5267E" w14:textId="77777777" w:rsidR="00487083" w:rsidRDefault="00487083" w:rsidP="00A7315D">
            <w:pPr>
              <w:spacing w:before="20"/>
              <w:jc w:val="center"/>
            </w:pPr>
            <w:r>
              <w:rPr>
                <w:b w:val="0"/>
                <w:noProof/>
                <w:lang w:eastAsia="de-CH"/>
              </w:rPr>
              <w:drawing>
                <wp:inline distT="0" distB="0" distL="0" distR="0" wp14:anchorId="42FF6BD5" wp14:editId="5BD89E86">
                  <wp:extent cx="540000" cy="5400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D9268F2" w14:textId="77777777" w:rsidR="00487083" w:rsidRDefault="00487083" w:rsidP="00A7315D">
            <w:pPr>
              <w:spacing w:before="20"/>
              <w:jc w:val="center"/>
            </w:pPr>
            <w:r>
              <w:rPr>
                <w:b w:val="0"/>
                <w:noProof/>
                <w:lang w:eastAsia="de-CH"/>
              </w:rPr>
              <w:drawing>
                <wp:inline distT="0" distB="0" distL="0" distR="0" wp14:anchorId="204653D9" wp14:editId="450B6527">
                  <wp:extent cx="540000" cy="5400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Gesichtsschutz benutzen.gif"/>
                          <pic:cNvPicPr/>
                        </pic:nvPicPr>
                        <pic:blipFill>
                          <a:blip r:embed="rId5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4D0D618" w14:textId="77777777" w:rsidR="00487083" w:rsidRPr="00D13EF3" w:rsidRDefault="00487083" w:rsidP="00A7315D">
            <w:pPr>
              <w:spacing w:before="20"/>
              <w:jc w:val="center"/>
            </w:pPr>
            <w:r>
              <w:rPr>
                <w:b w:val="0"/>
                <w:noProof/>
                <w:lang w:eastAsia="de-CH"/>
              </w:rPr>
              <w:drawing>
                <wp:inline distT="0" distB="0" distL="0" distR="0" wp14:anchorId="61346148" wp14:editId="3184F860">
                  <wp:extent cx="540000" cy="5400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AB229D0" w14:textId="77777777" w:rsidR="00487083" w:rsidRPr="00D13EF3" w:rsidRDefault="00487083" w:rsidP="00A7315D">
            <w:pPr>
              <w:spacing w:before="20"/>
            </w:pPr>
          </w:p>
        </w:tc>
        <w:tc>
          <w:tcPr>
            <w:tcW w:w="8352" w:type="dxa"/>
          </w:tcPr>
          <w:p w14:paraId="2FFAFB43" w14:textId="77777777" w:rsidR="00487083" w:rsidRDefault="00487083" w:rsidP="00487083">
            <w:pPr>
              <w:pStyle w:val="AufzhlungSchwarzneu"/>
              <w:rPr>
                <w:lang w:eastAsia="de-DE"/>
              </w:rPr>
            </w:pPr>
            <w:r>
              <w:rPr>
                <w:lang w:eastAsia="de-DE"/>
              </w:rPr>
              <w:t xml:space="preserve">Sichere Winkelschleifer einsetzen und diese gemäss Betriebsanleitung verwenden </w:t>
            </w:r>
          </w:p>
          <w:p w14:paraId="4A8605FE" w14:textId="77777777" w:rsidR="00487083" w:rsidRDefault="00487083" w:rsidP="00487083">
            <w:pPr>
              <w:pStyle w:val="AufzhlungSchwarzneu"/>
              <w:rPr>
                <w:lang w:eastAsia="de-DE"/>
              </w:rPr>
            </w:pPr>
            <w:r>
              <w:rPr>
                <w:lang w:eastAsia="de-DE"/>
              </w:rPr>
              <w:t xml:space="preserve">Für das Gerät zugelassene Schleifscheiben einsetzen </w:t>
            </w:r>
          </w:p>
          <w:p w14:paraId="12A0B426" w14:textId="77777777" w:rsidR="00487083" w:rsidRDefault="00487083" w:rsidP="00487083">
            <w:pPr>
              <w:pStyle w:val="AufzhlungSchwarzneu"/>
              <w:rPr>
                <w:lang w:eastAsia="de-DE"/>
              </w:rPr>
            </w:pPr>
            <w:r>
              <w:rPr>
                <w:lang w:eastAsia="de-DE"/>
              </w:rPr>
              <w:t xml:space="preserve">Trennscheiben nicht zum Seitenschleifen verwenden </w:t>
            </w:r>
          </w:p>
          <w:p w14:paraId="3A2BC53C" w14:textId="77777777" w:rsidR="00487083" w:rsidRDefault="00487083" w:rsidP="00487083">
            <w:pPr>
              <w:pStyle w:val="AufzhlungSchwarzneu"/>
              <w:rPr>
                <w:lang w:eastAsia="de-DE"/>
              </w:rPr>
            </w:pPr>
            <w:r>
              <w:rPr>
                <w:lang w:eastAsia="de-DE"/>
              </w:rPr>
              <w:t>Scheibenschutzes und Handgriff nicht demontieren</w:t>
            </w:r>
          </w:p>
          <w:p w14:paraId="3C3A67D0" w14:textId="77777777" w:rsidR="00487083" w:rsidRDefault="00487083" w:rsidP="00487083">
            <w:pPr>
              <w:pStyle w:val="AufzhlungSchwarzneu"/>
              <w:rPr>
                <w:lang w:eastAsia="de-DE"/>
              </w:rPr>
            </w:pPr>
            <w:r>
              <w:rPr>
                <w:lang w:eastAsia="de-DE"/>
              </w:rPr>
              <w:t xml:space="preserve">Winkelschleifer beidhändig führen </w:t>
            </w:r>
          </w:p>
          <w:p w14:paraId="27AD6850" w14:textId="77777777" w:rsidR="00487083" w:rsidRDefault="00487083" w:rsidP="00487083">
            <w:pPr>
              <w:pStyle w:val="AufzhlungSchwarzneu"/>
              <w:rPr>
                <w:lang w:eastAsia="de-DE"/>
              </w:rPr>
            </w:pPr>
            <w:r>
              <w:rPr>
                <w:lang w:eastAsia="de-DE"/>
              </w:rPr>
              <w:t>Persönliche Schutzausrüstung tragen (Gesichtsschutz, Gehörschutz, Handschuhe, Sicherheitsschuhe)</w:t>
            </w:r>
          </w:p>
          <w:p w14:paraId="42877F0F" w14:textId="77777777" w:rsidR="00487083" w:rsidRDefault="00487083" w:rsidP="00487083">
            <w:pPr>
              <w:pStyle w:val="AufzhlungSchwarzneu"/>
              <w:rPr>
                <w:lang w:eastAsia="de-DE"/>
              </w:rPr>
            </w:pPr>
            <w:r>
              <w:rPr>
                <w:lang w:eastAsia="de-DE"/>
              </w:rPr>
              <w:t>Bei Bedarf Filtermaske tragen</w:t>
            </w:r>
          </w:p>
          <w:p w14:paraId="63222C8D" w14:textId="77777777" w:rsidR="00487083" w:rsidRDefault="00487083" w:rsidP="00487083">
            <w:pPr>
              <w:pStyle w:val="AufzhlungSchwarzneu"/>
              <w:rPr>
                <w:lang w:eastAsia="de-DE"/>
              </w:rPr>
            </w:pPr>
            <w:r>
              <w:rPr>
                <w:lang w:eastAsia="de-DE"/>
              </w:rPr>
              <w:t>Enganliegende Kleidung tragen, keine kurzen Hosen</w:t>
            </w:r>
          </w:p>
          <w:p w14:paraId="31140FB7" w14:textId="77777777" w:rsidR="00487083" w:rsidRDefault="00487083" w:rsidP="00487083">
            <w:pPr>
              <w:pStyle w:val="AufzhlungSchwarzneu"/>
              <w:rPr>
                <w:lang w:eastAsia="de-DE"/>
              </w:rPr>
            </w:pPr>
            <w:r>
              <w:rPr>
                <w:lang w:eastAsia="de-DE"/>
              </w:rPr>
              <w:t>Bei staubintensiven Schleifarbeiten Schleifstaub absaugen</w:t>
            </w:r>
          </w:p>
          <w:p w14:paraId="69ABA7EF" w14:textId="77777777" w:rsidR="00487083" w:rsidRDefault="00487083" w:rsidP="00487083">
            <w:pPr>
              <w:pStyle w:val="AufzhlungSchwarzneu"/>
              <w:rPr>
                <w:lang w:eastAsia="de-DE"/>
              </w:rPr>
            </w:pPr>
            <w:r>
              <w:rPr>
                <w:lang w:eastAsia="de-DE"/>
              </w:rPr>
              <w:t xml:space="preserve">Vom Körper </w:t>
            </w:r>
            <w:proofErr w:type="gramStart"/>
            <w:r>
              <w:rPr>
                <w:lang w:eastAsia="de-DE"/>
              </w:rPr>
              <w:t>weg arbeiten</w:t>
            </w:r>
            <w:proofErr w:type="gramEnd"/>
          </w:p>
          <w:p w14:paraId="79566E76" w14:textId="77777777" w:rsidR="00487083" w:rsidRDefault="00487083" w:rsidP="00487083">
            <w:pPr>
              <w:pStyle w:val="AufzhlungSchwarzneu"/>
              <w:rPr>
                <w:lang w:eastAsia="de-DE"/>
              </w:rPr>
            </w:pPr>
            <w:r>
              <w:rPr>
                <w:lang w:eastAsia="de-DE"/>
              </w:rPr>
              <w:t>Werkstück gegen Verkeilen und Verklemmen sichern</w:t>
            </w:r>
          </w:p>
          <w:p w14:paraId="03D8A1A0" w14:textId="77777777" w:rsidR="00487083" w:rsidRDefault="00487083" w:rsidP="00487083">
            <w:pPr>
              <w:pStyle w:val="AufzhlungSchwarzneu"/>
              <w:rPr>
                <w:lang w:eastAsia="de-DE"/>
              </w:rPr>
            </w:pPr>
            <w:r>
              <w:rPr>
                <w:lang w:eastAsia="de-DE"/>
              </w:rPr>
              <w:t>Brennbare Materialien aus dem Arbeitsbereich entfernen oder abdecken</w:t>
            </w:r>
          </w:p>
          <w:p w14:paraId="28BD3B3D" w14:textId="77777777" w:rsidR="00487083" w:rsidRPr="00D13EF3" w:rsidRDefault="00487083" w:rsidP="00487083">
            <w:pPr>
              <w:pStyle w:val="AufzhlungSchwarzneu"/>
              <w:rPr>
                <w:lang w:eastAsia="de-DE"/>
              </w:rPr>
            </w:pPr>
            <w:r>
              <w:rPr>
                <w:lang w:eastAsia="de-DE"/>
              </w:rPr>
              <w:t>Benachbarte Arbeitsplätze und Verkehrswege durch Trennwände abtrennen</w:t>
            </w:r>
          </w:p>
        </w:tc>
      </w:tr>
      <w:tr w:rsidR="00487083" w:rsidRPr="00D13EF3" w14:paraId="4EA5B036" w14:textId="77777777" w:rsidTr="00594A8A">
        <w:trPr>
          <w:trHeight w:hRule="exact" w:val="709"/>
        </w:trPr>
        <w:tc>
          <w:tcPr>
            <w:tcW w:w="2421" w:type="dxa"/>
          </w:tcPr>
          <w:p w14:paraId="66C48583" w14:textId="77777777" w:rsidR="00487083" w:rsidRPr="00D13EF3" w:rsidRDefault="00487083" w:rsidP="00A7315D">
            <w:r w:rsidRPr="00D13EF3">
              <w:t>Informationen</w:t>
            </w:r>
          </w:p>
        </w:tc>
        <w:tc>
          <w:tcPr>
            <w:tcW w:w="8352" w:type="dxa"/>
          </w:tcPr>
          <w:p w14:paraId="1C42EDB3" w14:textId="77777777" w:rsidR="00487083" w:rsidRPr="00D13EF3" w:rsidRDefault="00487083" w:rsidP="00A7315D">
            <w:pPr>
              <w:pStyle w:val="AufzhlungSchwarzneu"/>
            </w:pPr>
            <w:r w:rsidRPr="00D13EF3">
              <w:t xml:space="preserve">Siehe </w:t>
            </w:r>
            <w:r>
              <w:t>Bedienungsanleitung</w:t>
            </w:r>
          </w:p>
        </w:tc>
      </w:tr>
      <w:tr w:rsidR="00487083" w:rsidRPr="00D13EF3" w14:paraId="26D2FE57" w14:textId="77777777" w:rsidTr="00594A8A">
        <w:trPr>
          <w:trHeight w:hRule="exact" w:val="567"/>
        </w:trPr>
        <w:tc>
          <w:tcPr>
            <w:tcW w:w="2421" w:type="dxa"/>
          </w:tcPr>
          <w:p w14:paraId="4565ECB2" w14:textId="77777777" w:rsidR="00487083" w:rsidRPr="00D13EF3" w:rsidRDefault="00487083" w:rsidP="00A7315D">
            <w:r w:rsidRPr="00D13EF3">
              <w:t>Erstellungsdatum</w:t>
            </w:r>
          </w:p>
        </w:tc>
        <w:tc>
          <w:tcPr>
            <w:tcW w:w="8352" w:type="dxa"/>
          </w:tcPr>
          <w:p w14:paraId="723643C6" w14:textId="77777777" w:rsidR="00487083" w:rsidRPr="00D13EF3" w:rsidRDefault="00487083" w:rsidP="00A7315D">
            <w:pPr>
              <w:spacing w:before="180"/>
              <w:rPr>
                <w:b w:val="0"/>
              </w:rPr>
            </w:pPr>
            <w:r w:rsidRPr="00D13EF3">
              <w:rPr>
                <w:b w:val="0"/>
                <w:sz w:val="20"/>
              </w:rPr>
              <w:t xml:space="preserve">Version </w:t>
            </w:r>
            <w:r>
              <w:rPr>
                <w:b w:val="0"/>
                <w:sz w:val="20"/>
              </w:rPr>
              <w:t>1</w:t>
            </w:r>
            <w:r w:rsidRPr="00D13EF3">
              <w:rPr>
                <w:b w:val="0"/>
                <w:sz w:val="20"/>
              </w:rPr>
              <w:t>.</w:t>
            </w:r>
            <w:r w:rsidR="00CE2BAF">
              <w:rPr>
                <w:b w:val="0"/>
                <w:sz w:val="20"/>
              </w:rPr>
              <w:t>1</w:t>
            </w:r>
            <w:r w:rsidRPr="00D13EF3">
              <w:rPr>
                <w:b w:val="0"/>
                <w:sz w:val="20"/>
              </w:rPr>
              <w:t xml:space="preserve"> / </w:t>
            </w:r>
            <w:r>
              <w:rPr>
                <w:b w:val="0"/>
                <w:sz w:val="20"/>
              </w:rPr>
              <w:t>28. Oktober 2019</w:t>
            </w:r>
          </w:p>
        </w:tc>
      </w:tr>
      <w:tr w:rsidR="008472DC" w:rsidRPr="00D13EF3" w14:paraId="3AF7382E" w14:textId="77777777" w:rsidTr="00594A8A">
        <w:trPr>
          <w:trHeight w:hRule="exact" w:val="1361"/>
        </w:trPr>
        <w:tc>
          <w:tcPr>
            <w:tcW w:w="2421" w:type="dxa"/>
            <w:vMerge w:val="restart"/>
          </w:tcPr>
          <w:p w14:paraId="07740961" w14:textId="77777777" w:rsidR="008472DC" w:rsidRPr="00D13EF3" w:rsidRDefault="008472DC" w:rsidP="00253365">
            <w:r w:rsidRPr="00D13EF3">
              <w:t>Logo oder Name</w:t>
            </w:r>
          </w:p>
        </w:tc>
        <w:tc>
          <w:tcPr>
            <w:tcW w:w="8352" w:type="dxa"/>
          </w:tcPr>
          <w:p w14:paraId="09988371" w14:textId="77777777" w:rsidR="008472DC" w:rsidRPr="00D13EF3" w:rsidRDefault="00DA4216" w:rsidP="00253365">
            <w:pPr>
              <w:pStyle w:val="berschrift1"/>
            </w:pPr>
            <w:bookmarkStart w:id="15" w:name="_Toc169167799"/>
            <w:r w:rsidRPr="00DA4216">
              <w:rPr>
                <w:spacing w:val="-1"/>
                <w:lang w:val="de-DE"/>
              </w:rPr>
              <w:t>Tafelschere</w:t>
            </w:r>
            <w:bookmarkEnd w:id="15"/>
          </w:p>
        </w:tc>
      </w:tr>
      <w:tr w:rsidR="008472DC" w:rsidRPr="00D13EF3" w14:paraId="24DA2F97" w14:textId="77777777" w:rsidTr="00594A8A">
        <w:trPr>
          <w:trHeight w:hRule="exact" w:val="567"/>
        </w:trPr>
        <w:tc>
          <w:tcPr>
            <w:tcW w:w="2421" w:type="dxa"/>
            <w:vMerge/>
          </w:tcPr>
          <w:p w14:paraId="3933040B" w14:textId="77777777" w:rsidR="008472DC" w:rsidRPr="00D13EF3" w:rsidRDefault="008472DC" w:rsidP="00253365">
            <w:pPr>
              <w:spacing w:before="240"/>
              <w:rPr>
                <w:rFonts w:ascii="Verdana" w:hAnsi="Verdana" w:cs="Arial"/>
                <w:b w:val="0"/>
                <w:sz w:val="24"/>
              </w:rPr>
            </w:pPr>
          </w:p>
        </w:tc>
        <w:tc>
          <w:tcPr>
            <w:tcW w:w="8352" w:type="dxa"/>
          </w:tcPr>
          <w:p w14:paraId="752EF0D6"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78EFA76D" w14:textId="77777777" w:rsidTr="00594A8A">
        <w:trPr>
          <w:trHeight w:hRule="exact" w:val="3402"/>
        </w:trPr>
        <w:tc>
          <w:tcPr>
            <w:tcW w:w="2421" w:type="dxa"/>
          </w:tcPr>
          <w:p w14:paraId="6160726B" w14:textId="77777777" w:rsidR="008472DC" w:rsidRPr="00D13EF3" w:rsidRDefault="008472DC" w:rsidP="00253365"/>
        </w:tc>
        <w:tc>
          <w:tcPr>
            <w:tcW w:w="8352" w:type="dxa"/>
            <w:vAlign w:val="center"/>
          </w:tcPr>
          <w:p w14:paraId="4C126669" w14:textId="77777777" w:rsidR="008472DC" w:rsidRPr="00D13EF3" w:rsidRDefault="00DA4216" w:rsidP="00253365">
            <w:pPr>
              <w:spacing w:before="0"/>
            </w:pPr>
            <w:r>
              <w:rPr>
                <w:rFonts w:cs="Times New Roman"/>
                <w:noProof/>
                <w:color w:val="1E1E1E"/>
                <w:sz w:val="20"/>
                <w:szCs w:val="20"/>
                <w:lang w:eastAsia="de-CH"/>
              </w:rPr>
              <w:drawing>
                <wp:inline distT="0" distB="0" distL="0" distR="0" wp14:anchorId="55393FF5" wp14:editId="105785FB">
                  <wp:extent cx="5194300" cy="2087245"/>
                  <wp:effectExtent l="0" t="0" r="6350" b="8255"/>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rbeiten-tafelschere_Web format sRGB_19423.jpeg"/>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5196179"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3DB32B4E" w14:textId="77777777" w:rsidTr="00594A8A">
        <w:trPr>
          <w:trHeight w:hRule="exact" w:val="3041"/>
        </w:trPr>
        <w:tc>
          <w:tcPr>
            <w:tcW w:w="2421" w:type="dxa"/>
          </w:tcPr>
          <w:p w14:paraId="1CF70646" w14:textId="77777777" w:rsidR="008472DC" w:rsidRPr="00D13EF3" w:rsidRDefault="008472DC" w:rsidP="00253365">
            <w:r w:rsidRPr="00D13EF3">
              <w:t>Hauptgefahren</w:t>
            </w:r>
          </w:p>
          <w:p w14:paraId="4BB860B4" w14:textId="77777777" w:rsidR="00DA4216" w:rsidRDefault="00DA4216" w:rsidP="00253365">
            <w:pPr>
              <w:jc w:val="center"/>
              <w:rPr>
                <w:rFonts w:ascii="Arial" w:hAnsi="Arial" w:cs="Arial"/>
                <w:b w:val="0"/>
              </w:rPr>
            </w:pPr>
            <w:r>
              <w:rPr>
                <w:b w:val="0"/>
                <w:noProof/>
                <w:lang w:eastAsia="de-CH"/>
              </w:rPr>
              <w:drawing>
                <wp:inline distT="0" distB="0" distL="0" distR="0" wp14:anchorId="08BB97D9" wp14:editId="1FBD1303">
                  <wp:extent cx="540000" cy="475200"/>
                  <wp:effectExtent l="0" t="0" r="0" b="1270"/>
                  <wp:docPr id="186" name="Grafi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Warnung vor Handverletzungen.gif"/>
                          <pic:cNvPicPr/>
                        </pic:nvPicPr>
                        <pic:blipFill>
                          <a:blip r:embed="rId52" cstate="screen">
                            <a:extLst>
                              <a:ext uri="{28A0092B-C50C-407E-A947-70E740481C1C}">
                                <a14:useLocalDpi xmlns:a14="http://schemas.microsoft.com/office/drawing/2010/main"/>
                              </a:ext>
                            </a:extLst>
                          </a:blip>
                          <a:stretch>
                            <a:fillRect/>
                          </a:stretch>
                        </pic:blipFill>
                        <pic:spPr>
                          <a:xfrm>
                            <a:off x="0" y="0"/>
                            <a:ext cx="540000" cy="475200"/>
                          </a:xfrm>
                          <a:prstGeom prst="rect">
                            <a:avLst/>
                          </a:prstGeom>
                        </pic:spPr>
                      </pic:pic>
                    </a:graphicData>
                  </a:graphic>
                </wp:inline>
              </w:drawing>
            </w:r>
          </w:p>
          <w:p w14:paraId="7B62B8D9" w14:textId="77777777" w:rsidR="008472DC" w:rsidRDefault="008472DC" w:rsidP="00253365">
            <w:pPr>
              <w:jc w:val="center"/>
              <w:rPr>
                <w:rFonts w:ascii="Arial" w:hAnsi="Arial" w:cs="Arial"/>
                <w:b w:val="0"/>
              </w:rPr>
            </w:pPr>
          </w:p>
          <w:p w14:paraId="155A4669" w14:textId="77777777" w:rsidR="008472DC" w:rsidRPr="00D13EF3" w:rsidRDefault="008472DC" w:rsidP="00253365">
            <w:pPr>
              <w:jc w:val="center"/>
              <w:rPr>
                <w:rFonts w:ascii="Arial" w:hAnsi="Arial" w:cs="Arial"/>
                <w:b w:val="0"/>
              </w:rPr>
            </w:pPr>
          </w:p>
        </w:tc>
        <w:tc>
          <w:tcPr>
            <w:tcW w:w="8352" w:type="dxa"/>
          </w:tcPr>
          <w:p w14:paraId="434BDB13" w14:textId="77777777" w:rsidR="00DA4216" w:rsidRDefault="00DA4216" w:rsidP="00DA4216">
            <w:pPr>
              <w:pStyle w:val="AufzhlungSchwarzneu"/>
              <w:rPr>
                <w:lang w:eastAsia="de-DE"/>
              </w:rPr>
            </w:pPr>
            <w:r>
              <w:rPr>
                <w:lang w:eastAsia="de-DE"/>
              </w:rPr>
              <w:t>Abschneiden der Finger mit dem Messer</w:t>
            </w:r>
          </w:p>
          <w:p w14:paraId="502032D4" w14:textId="77777777" w:rsidR="00DA4216" w:rsidRDefault="00DA4216" w:rsidP="00DA4216">
            <w:pPr>
              <w:pStyle w:val="AufzhlungSchwarzneu"/>
              <w:rPr>
                <w:lang w:eastAsia="de-DE"/>
              </w:rPr>
            </w:pPr>
            <w:r>
              <w:rPr>
                <w:lang w:eastAsia="de-DE"/>
              </w:rPr>
              <w:t>Quetschen der Finger unter den Niederhaltern oder zwischen Blech und Arbeitstisch</w:t>
            </w:r>
          </w:p>
          <w:p w14:paraId="7E4AE16D" w14:textId="77777777" w:rsidR="00DA4216" w:rsidRDefault="00DA4216" w:rsidP="00DA4216">
            <w:pPr>
              <w:pStyle w:val="AufzhlungSchwarzneu"/>
              <w:rPr>
                <w:lang w:eastAsia="de-DE"/>
              </w:rPr>
            </w:pPr>
            <w:r>
              <w:rPr>
                <w:lang w:eastAsia="de-DE"/>
              </w:rPr>
              <w:t>Quetschen der Finger zwischen bewegten und festen Teilen (z.B. Anschläge, Auswerfer auf der Rückseite)</w:t>
            </w:r>
          </w:p>
          <w:p w14:paraId="19B720D0" w14:textId="77777777" w:rsidR="00DA4216" w:rsidRDefault="00DA4216" w:rsidP="00DA4216">
            <w:pPr>
              <w:pStyle w:val="AufzhlungSchwarzneu"/>
              <w:rPr>
                <w:lang w:eastAsia="de-DE"/>
              </w:rPr>
            </w:pPr>
            <w:r>
              <w:rPr>
                <w:lang w:eastAsia="de-DE"/>
              </w:rPr>
              <w:t>Schnittverletzungen durch scharfe Blechkanten</w:t>
            </w:r>
          </w:p>
          <w:p w14:paraId="21729C1D" w14:textId="77777777" w:rsidR="00DA4216" w:rsidRDefault="00DA4216" w:rsidP="00DA4216">
            <w:pPr>
              <w:pStyle w:val="AufzhlungSchwarzneu"/>
              <w:rPr>
                <w:lang w:eastAsia="de-DE"/>
              </w:rPr>
            </w:pPr>
            <w:r>
              <w:rPr>
                <w:lang w:eastAsia="de-DE"/>
              </w:rPr>
              <w:t>Getroffen werden von herabfallenden Blechen</w:t>
            </w:r>
          </w:p>
          <w:p w14:paraId="44DBC220" w14:textId="77777777" w:rsidR="008472DC" w:rsidRPr="00D13EF3" w:rsidRDefault="00DA4216" w:rsidP="00DA4216">
            <w:pPr>
              <w:pStyle w:val="AufzhlungSchwarzneu"/>
              <w:rPr>
                <w:lang w:eastAsia="de-DE"/>
              </w:rPr>
            </w:pPr>
            <w:r>
              <w:rPr>
                <w:lang w:eastAsia="de-DE"/>
              </w:rPr>
              <w:t>Gefahr durch Lärm beim Scheren dicker Bleche</w:t>
            </w:r>
          </w:p>
        </w:tc>
      </w:tr>
      <w:tr w:rsidR="008472DC" w:rsidRPr="00D13EF3" w14:paraId="4C933819" w14:textId="77777777" w:rsidTr="00594A8A">
        <w:trPr>
          <w:trHeight w:val="4271"/>
        </w:trPr>
        <w:tc>
          <w:tcPr>
            <w:tcW w:w="2421" w:type="dxa"/>
          </w:tcPr>
          <w:p w14:paraId="1D911579" w14:textId="77777777" w:rsidR="008472DC" w:rsidRPr="00D13EF3" w:rsidRDefault="008472DC" w:rsidP="00253365">
            <w:r w:rsidRPr="00D13EF3">
              <w:t>Sicherheitsregeln</w:t>
            </w:r>
          </w:p>
          <w:p w14:paraId="61F17708" w14:textId="77777777" w:rsidR="008472DC" w:rsidRDefault="008472DC" w:rsidP="00253365">
            <w:pPr>
              <w:spacing w:before="20"/>
              <w:jc w:val="center"/>
            </w:pPr>
            <w:r>
              <w:rPr>
                <w:b w:val="0"/>
                <w:noProof/>
                <w:lang w:eastAsia="de-CH"/>
              </w:rPr>
              <w:drawing>
                <wp:inline distT="0" distB="0" distL="0" distR="0" wp14:anchorId="338F0FE4" wp14:editId="12616157">
                  <wp:extent cx="540000" cy="540000"/>
                  <wp:effectExtent l="0" t="0" r="0" b="0"/>
                  <wp:docPr id="535" name="Grafik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77050F7" w14:textId="77777777" w:rsidR="008472DC" w:rsidRDefault="008472DC" w:rsidP="00253365">
            <w:pPr>
              <w:spacing w:before="20"/>
              <w:jc w:val="center"/>
            </w:pPr>
            <w:r>
              <w:rPr>
                <w:b w:val="0"/>
                <w:noProof/>
                <w:lang w:eastAsia="de-CH"/>
              </w:rPr>
              <w:drawing>
                <wp:inline distT="0" distB="0" distL="0" distR="0" wp14:anchorId="3CE01355" wp14:editId="7B527DB7">
                  <wp:extent cx="540000" cy="540000"/>
                  <wp:effectExtent l="0" t="0" r="0" b="0"/>
                  <wp:docPr id="536" name="Grafik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ADECC26" w14:textId="77777777" w:rsidR="008472DC" w:rsidRPr="00D13EF3" w:rsidRDefault="008472DC" w:rsidP="00253365">
            <w:pPr>
              <w:spacing w:before="20"/>
              <w:jc w:val="center"/>
            </w:pPr>
            <w:r>
              <w:rPr>
                <w:b w:val="0"/>
                <w:noProof/>
                <w:lang w:eastAsia="de-CH"/>
              </w:rPr>
              <w:drawing>
                <wp:inline distT="0" distB="0" distL="0" distR="0" wp14:anchorId="26ADCD84" wp14:editId="74B21A7D">
                  <wp:extent cx="540000" cy="540000"/>
                  <wp:effectExtent l="0" t="0" r="0" b="0"/>
                  <wp:docPr id="537" name="Grafik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04AC564" w14:textId="77777777" w:rsidR="008472DC" w:rsidRPr="00D13EF3" w:rsidRDefault="008472DC" w:rsidP="00253365">
            <w:pPr>
              <w:spacing w:before="20"/>
            </w:pPr>
          </w:p>
        </w:tc>
        <w:tc>
          <w:tcPr>
            <w:tcW w:w="8352" w:type="dxa"/>
          </w:tcPr>
          <w:p w14:paraId="5F836345" w14:textId="77777777" w:rsidR="008472DC" w:rsidRPr="001F5F00" w:rsidRDefault="008472DC" w:rsidP="00253365">
            <w:pPr>
              <w:pStyle w:val="AufzhlungSchwarzneu"/>
              <w:rPr>
                <w:lang w:eastAsia="de-DE"/>
              </w:rPr>
            </w:pPr>
            <w:r w:rsidRPr="001F5F00">
              <w:rPr>
                <w:lang w:eastAsia="de-DE"/>
              </w:rPr>
              <w:t xml:space="preserve">Sichere </w:t>
            </w:r>
            <w:r w:rsidR="00253365" w:rsidRPr="00DA4216">
              <w:rPr>
                <w:spacing w:val="-1"/>
                <w:lang w:val="de-DE"/>
              </w:rPr>
              <w:t>Tafelschere</w:t>
            </w:r>
            <w:r w:rsidR="00253365">
              <w:rPr>
                <w:spacing w:val="-1"/>
                <w:lang w:val="de-DE"/>
              </w:rPr>
              <w:t>n</w:t>
            </w:r>
            <w:r w:rsidR="00253365" w:rsidRPr="001F5F00">
              <w:rPr>
                <w:lang w:eastAsia="de-DE"/>
              </w:rPr>
              <w:t xml:space="preserve"> </w:t>
            </w:r>
            <w:r w:rsidRPr="001F5F00">
              <w:rPr>
                <w:lang w:eastAsia="de-DE"/>
              </w:rPr>
              <w:t>einsetzen und diese gemäss Betriebsanleitung verwenden</w:t>
            </w:r>
          </w:p>
          <w:p w14:paraId="4E843504" w14:textId="77777777" w:rsidR="008472DC" w:rsidRDefault="008472DC" w:rsidP="00253365">
            <w:pPr>
              <w:pStyle w:val="AufzhlungSchwarzneu"/>
              <w:rPr>
                <w:lang w:eastAsia="de-DE"/>
              </w:rPr>
            </w:pPr>
            <w:r w:rsidRPr="001F5F00">
              <w:rPr>
                <w:lang w:eastAsia="de-DE"/>
              </w:rPr>
              <w:t>Darf nur von instruierten Personen bedient werden Jugendliche unter 18 Jahren verboten (Aus</w:t>
            </w:r>
            <w:r>
              <w:rPr>
                <w:lang w:eastAsia="de-DE"/>
              </w:rPr>
              <w:t>nahme: Berufliche Grundbildung)</w:t>
            </w:r>
          </w:p>
          <w:p w14:paraId="40F2CA52" w14:textId="77777777" w:rsidR="00DA4216" w:rsidRDefault="00DA4216" w:rsidP="00DA4216">
            <w:pPr>
              <w:pStyle w:val="AufzhlungSchwarzneu"/>
              <w:rPr>
                <w:lang w:eastAsia="de-DE"/>
              </w:rPr>
            </w:pPr>
            <w:r>
              <w:rPr>
                <w:lang w:eastAsia="de-DE"/>
              </w:rPr>
              <w:t>Schnittschutzhandschuhe tragen (mind. Schnittschutzfaktor 3)</w:t>
            </w:r>
          </w:p>
          <w:p w14:paraId="3D488CE6" w14:textId="77777777" w:rsidR="00DA4216" w:rsidRDefault="00DA4216" w:rsidP="00DA4216">
            <w:pPr>
              <w:pStyle w:val="AufzhlungSchwarzneu"/>
              <w:rPr>
                <w:lang w:eastAsia="de-DE"/>
              </w:rPr>
            </w:pPr>
            <w:r>
              <w:rPr>
                <w:lang w:eastAsia="de-DE"/>
              </w:rPr>
              <w:t>Schutzschuhe tragen</w:t>
            </w:r>
          </w:p>
          <w:p w14:paraId="2352169E" w14:textId="77777777" w:rsidR="00DA4216" w:rsidRDefault="00DA4216" w:rsidP="00DA4216">
            <w:pPr>
              <w:pStyle w:val="AufzhlungSchwarzneu"/>
              <w:rPr>
                <w:lang w:eastAsia="de-DE"/>
              </w:rPr>
            </w:pPr>
            <w:r>
              <w:rPr>
                <w:lang w:eastAsia="de-DE"/>
              </w:rPr>
              <w:t>Falls notwendig Gehörschutz tragen</w:t>
            </w:r>
          </w:p>
          <w:p w14:paraId="1F3A74AE" w14:textId="77777777" w:rsidR="00DA4216" w:rsidRDefault="00DA4216" w:rsidP="00DA4216">
            <w:pPr>
              <w:pStyle w:val="AufzhlungSchwarzneu"/>
              <w:rPr>
                <w:lang w:eastAsia="de-DE"/>
              </w:rPr>
            </w:pPr>
            <w:r>
              <w:rPr>
                <w:lang w:eastAsia="de-DE"/>
              </w:rPr>
              <w:t>Schnittlinienschutzvorrichtung so tief wie möglich einstellen</w:t>
            </w:r>
          </w:p>
          <w:p w14:paraId="209B036A" w14:textId="77777777" w:rsidR="00DA4216" w:rsidRDefault="00DA4216" w:rsidP="00DA4216">
            <w:pPr>
              <w:pStyle w:val="AufzhlungSchwarzneu"/>
              <w:rPr>
                <w:lang w:eastAsia="de-DE"/>
              </w:rPr>
            </w:pPr>
            <w:r>
              <w:rPr>
                <w:lang w:eastAsia="de-DE"/>
              </w:rPr>
              <w:t>Nicht unter den Schnittlinienschutz greifen; schmale Blechstreifen mit Hilfswerkzeugen halten</w:t>
            </w:r>
          </w:p>
          <w:p w14:paraId="75DEC8EE" w14:textId="77777777" w:rsidR="00DA4216" w:rsidRDefault="00DA4216" w:rsidP="00DA4216">
            <w:pPr>
              <w:pStyle w:val="AufzhlungSchwarzneu"/>
              <w:rPr>
                <w:lang w:eastAsia="de-DE"/>
              </w:rPr>
            </w:pPr>
            <w:r>
              <w:rPr>
                <w:lang w:eastAsia="de-DE"/>
              </w:rPr>
              <w:t>Nicht zwischen Blech und Arbeitstisch greifen</w:t>
            </w:r>
          </w:p>
          <w:p w14:paraId="7ECF40FA" w14:textId="77777777" w:rsidR="00DA4216" w:rsidRDefault="00DA4216" w:rsidP="00DA4216">
            <w:pPr>
              <w:pStyle w:val="AufzhlungSchwarzneu"/>
              <w:rPr>
                <w:lang w:eastAsia="de-DE"/>
              </w:rPr>
            </w:pPr>
            <w:r>
              <w:rPr>
                <w:lang w:eastAsia="de-DE"/>
              </w:rPr>
              <w:t>Beim Schneiden langer Bleche Auflagen benutzen</w:t>
            </w:r>
          </w:p>
          <w:p w14:paraId="6FFCB406" w14:textId="77777777" w:rsidR="008472DC" w:rsidRPr="00D13EF3" w:rsidRDefault="00DA4216" w:rsidP="00DA4216">
            <w:pPr>
              <w:pStyle w:val="AufzhlungSchwarzneu"/>
              <w:rPr>
                <w:lang w:eastAsia="de-DE"/>
              </w:rPr>
            </w:pPr>
            <w:r>
              <w:rPr>
                <w:lang w:eastAsia="de-DE"/>
              </w:rPr>
              <w:t>Sich nicht im Gefahrenbereich hinter der Tafelschere aufhalten</w:t>
            </w:r>
          </w:p>
        </w:tc>
      </w:tr>
      <w:tr w:rsidR="008472DC" w:rsidRPr="00D13EF3" w14:paraId="46C080E0" w14:textId="77777777" w:rsidTr="00594A8A">
        <w:trPr>
          <w:trHeight w:hRule="exact" w:val="1237"/>
        </w:trPr>
        <w:tc>
          <w:tcPr>
            <w:tcW w:w="2421" w:type="dxa"/>
          </w:tcPr>
          <w:p w14:paraId="46DC02E7" w14:textId="77777777" w:rsidR="008472DC" w:rsidRPr="00D13EF3" w:rsidRDefault="008472DC" w:rsidP="00253365">
            <w:r w:rsidRPr="00D13EF3">
              <w:t>Informationen</w:t>
            </w:r>
          </w:p>
        </w:tc>
        <w:tc>
          <w:tcPr>
            <w:tcW w:w="8352" w:type="dxa"/>
          </w:tcPr>
          <w:p w14:paraId="0168405F" w14:textId="77777777" w:rsidR="008472DC" w:rsidRDefault="008472DC" w:rsidP="00253365">
            <w:pPr>
              <w:pStyle w:val="AufzhlungSchwarzneu"/>
            </w:pPr>
            <w:r w:rsidRPr="00D13EF3">
              <w:t xml:space="preserve">Siehe </w:t>
            </w:r>
            <w:r>
              <w:t>Bedienungsanleitung</w:t>
            </w:r>
          </w:p>
          <w:p w14:paraId="177A37EF" w14:textId="77777777" w:rsidR="008472DC" w:rsidRPr="00D13EF3" w:rsidRDefault="008472DC" w:rsidP="00253365">
            <w:pPr>
              <w:pStyle w:val="AufzhlungSchwarzneu"/>
            </w:pPr>
            <w:r w:rsidRPr="00D13EF3">
              <w:t>Checkliste: «</w:t>
            </w:r>
            <w:r w:rsidR="00DA4216" w:rsidRPr="00071562">
              <w:rPr>
                <w:rFonts w:cs="Times New Roman"/>
                <w:color w:val="1E1E1E"/>
                <w:lang w:eastAsia="de-DE"/>
              </w:rPr>
              <w:t>Tafelschere</w:t>
            </w:r>
            <w:r w:rsidRPr="00D13EF3">
              <w:t xml:space="preserve">», </w:t>
            </w:r>
            <w:hyperlink r:id="rId53" w:history="1">
              <w:r w:rsidR="00DA4216" w:rsidRPr="00EF410F">
                <w:rPr>
                  <w:rStyle w:val="Hyperlink"/>
                </w:rPr>
                <w:t>www.suva.ch/67107.d</w:t>
              </w:r>
            </w:hyperlink>
          </w:p>
        </w:tc>
      </w:tr>
      <w:tr w:rsidR="008472DC" w:rsidRPr="00D13EF3" w14:paraId="08576285" w14:textId="77777777" w:rsidTr="00594A8A">
        <w:trPr>
          <w:trHeight w:hRule="exact" w:val="567"/>
        </w:trPr>
        <w:tc>
          <w:tcPr>
            <w:tcW w:w="2421" w:type="dxa"/>
          </w:tcPr>
          <w:p w14:paraId="621CE76E" w14:textId="77777777" w:rsidR="008472DC" w:rsidRPr="00D13EF3" w:rsidRDefault="008472DC" w:rsidP="00253365">
            <w:r w:rsidRPr="00D13EF3">
              <w:t>Erstellungsdatum</w:t>
            </w:r>
          </w:p>
        </w:tc>
        <w:tc>
          <w:tcPr>
            <w:tcW w:w="8352" w:type="dxa"/>
          </w:tcPr>
          <w:p w14:paraId="09E74539"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006453D6" w14:textId="77777777" w:rsidTr="00594A8A">
        <w:trPr>
          <w:trHeight w:hRule="exact" w:val="1361"/>
        </w:trPr>
        <w:tc>
          <w:tcPr>
            <w:tcW w:w="2421" w:type="dxa"/>
            <w:vMerge w:val="restart"/>
          </w:tcPr>
          <w:p w14:paraId="1B6B2E62" w14:textId="77777777" w:rsidR="008472DC" w:rsidRPr="00D13EF3" w:rsidRDefault="008472DC" w:rsidP="00253365">
            <w:r w:rsidRPr="00D13EF3">
              <w:t>Logo oder Name</w:t>
            </w:r>
          </w:p>
        </w:tc>
        <w:tc>
          <w:tcPr>
            <w:tcW w:w="8352" w:type="dxa"/>
          </w:tcPr>
          <w:p w14:paraId="79DF2390" w14:textId="77777777" w:rsidR="008472DC" w:rsidRPr="00D13EF3" w:rsidRDefault="00DA4216" w:rsidP="00253365">
            <w:pPr>
              <w:pStyle w:val="berschrift1"/>
            </w:pPr>
            <w:bookmarkStart w:id="16" w:name="_Toc169167800"/>
            <w:proofErr w:type="spellStart"/>
            <w:r w:rsidRPr="00DA4216">
              <w:rPr>
                <w:spacing w:val="-1"/>
                <w:lang w:val="de-DE"/>
              </w:rPr>
              <w:t>Ausklinkmaschine</w:t>
            </w:r>
            <w:bookmarkEnd w:id="16"/>
            <w:proofErr w:type="spellEnd"/>
          </w:p>
        </w:tc>
      </w:tr>
      <w:tr w:rsidR="008472DC" w:rsidRPr="00D13EF3" w14:paraId="6B917DDA" w14:textId="77777777" w:rsidTr="00594A8A">
        <w:trPr>
          <w:trHeight w:hRule="exact" w:val="567"/>
        </w:trPr>
        <w:tc>
          <w:tcPr>
            <w:tcW w:w="2421" w:type="dxa"/>
            <w:vMerge/>
          </w:tcPr>
          <w:p w14:paraId="23F0EA6C" w14:textId="77777777" w:rsidR="008472DC" w:rsidRPr="00D13EF3" w:rsidRDefault="008472DC" w:rsidP="00253365">
            <w:pPr>
              <w:spacing w:before="240"/>
              <w:rPr>
                <w:rFonts w:ascii="Verdana" w:hAnsi="Verdana" w:cs="Arial"/>
                <w:b w:val="0"/>
                <w:sz w:val="24"/>
              </w:rPr>
            </w:pPr>
          </w:p>
        </w:tc>
        <w:tc>
          <w:tcPr>
            <w:tcW w:w="8352" w:type="dxa"/>
          </w:tcPr>
          <w:p w14:paraId="6C5DF51E"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74DEEFC9" w14:textId="77777777" w:rsidTr="00594A8A">
        <w:trPr>
          <w:trHeight w:hRule="exact" w:val="3402"/>
        </w:trPr>
        <w:tc>
          <w:tcPr>
            <w:tcW w:w="2421" w:type="dxa"/>
          </w:tcPr>
          <w:p w14:paraId="4795FB12" w14:textId="77777777" w:rsidR="008472DC" w:rsidRPr="00D13EF3" w:rsidRDefault="008472DC" w:rsidP="00253365"/>
        </w:tc>
        <w:tc>
          <w:tcPr>
            <w:tcW w:w="8352" w:type="dxa"/>
            <w:vAlign w:val="center"/>
          </w:tcPr>
          <w:p w14:paraId="5FCDCA83" w14:textId="77777777" w:rsidR="008472DC" w:rsidRPr="00D13EF3" w:rsidRDefault="00DA4216" w:rsidP="00253365">
            <w:pPr>
              <w:spacing w:before="0"/>
            </w:pPr>
            <w:r>
              <w:rPr>
                <w:rFonts w:cs="Times New Roman"/>
                <w:noProof/>
                <w:color w:val="1E1E1E"/>
                <w:sz w:val="20"/>
                <w:szCs w:val="20"/>
                <w:lang w:eastAsia="de-CH"/>
              </w:rPr>
              <w:drawing>
                <wp:inline distT="0" distB="0" distL="0" distR="0" wp14:anchorId="6FAF2FEF" wp14:editId="2ECECDD9">
                  <wp:extent cx="5162550" cy="2087245"/>
                  <wp:effectExtent l="0" t="0" r="0" b="8255"/>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BERNARDO-Hydraulische-Ausklinkmaschinen-HA-200-x-4.jpg"/>
                          <pic:cNvPicPr/>
                        </pic:nvPicPr>
                        <pic:blipFill rotWithShape="1">
                          <a:blip r:embed="rId54" cstate="screen">
                            <a:extLst>
                              <a:ext uri="{28A0092B-C50C-407E-A947-70E740481C1C}">
                                <a14:useLocalDpi xmlns:a14="http://schemas.microsoft.com/office/drawing/2010/main"/>
                              </a:ext>
                            </a:extLst>
                          </a:blip>
                          <a:srcRect/>
                          <a:stretch/>
                        </pic:blipFill>
                        <pic:spPr bwMode="auto">
                          <a:xfrm>
                            <a:off x="0" y="0"/>
                            <a:ext cx="516441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1246631A" w14:textId="77777777" w:rsidTr="00594A8A">
        <w:trPr>
          <w:trHeight w:hRule="exact" w:val="3041"/>
        </w:trPr>
        <w:tc>
          <w:tcPr>
            <w:tcW w:w="2421" w:type="dxa"/>
          </w:tcPr>
          <w:p w14:paraId="27A1D6F3" w14:textId="77777777" w:rsidR="008472DC" w:rsidRPr="00D13EF3" w:rsidRDefault="008472DC" w:rsidP="00253365">
            <w:r w:rsidRPr="00D13EF3">
              <w:t>Hauptgefahren</w:t>
            </w:r>
          </w:p>
          <w:p w14:paraId="06BFF588" w14:textId="77777777" w:rsidR="008472DC" w:rsidRDefault="00DA4216" w:rsidP="00253365">
            <w:pPr>
              <w:jc w:val="center"/>
              <w:rPr>
                <w:rFonts w:ascii="Arial" w:hAnsi="Arial" w:cs="Arial"/>
                <w:b w:val="0"/>
              </w:rPr>
            </w:pPr>
            <w:r>
              <w:rPr>
                <w:b w:val="0"/>
                <w:noProof/>
                <w:lang w:eastAsia="de-CH"/>
              </w:rPr>
              <w:drawing>
                <wp:inline distT="0" distB="0" distL="0" distR="0" wp14:anchorId="4EBBD892" wp14:editId="1770319B">
                  <wp:extent cx="540000" cy="475200"/>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Warnung vor Handverletzungen.gif"/>
                          <pic:cNvPicPr/>
                        </pic:nvPicPr>
                        <pic:blipFill>
                          <a:blip r:embed="rId52" cstate="screen">
                            <a:extLst>
                              <a:ext uri="{28A0092B-C50C-407E-A947-70E740481C1C}">
                                <a14:useLocalDpi xmlns:a14="http://schemas.microsoft.com/office/drawing/2010/main"/>
                              </a:ext>
                            </a:extLst>
                          </a:blip>
                          <a:stretch>
                            <a:fillRect/>
                          </a:stretch>
                        </pic:blipFill>
                        <pic:spPr>
                          <a:xfrm>
                            <a:off x="0" y="0"/>
                            <a:ext cx="540000" cy="475200"/>
                          </a:xfrm>
                          <a:prstGeom prst="rect">
                            <a:avLst/>
                          </a:prstGeom>
                        </pic:spPr>
                      </pic:pic>
                    </a:graphicData>
                  </a:graphic>
                </wp:inline>
              </w:drawing>
            </w:r>
          </w:p>
          <w:p w14:paraId="0D3B204D" w14:textId="77777777" w:rsidR="008472DC" w:rsidRDefault="008472DC" w:rsidP="00253365">
            <w:pPr>
              <w:jc w:val="center"/>
              <w:rPr>
                <w:rFonts w:ascii="Arial" w:hAnsi="Arial" w:cs="Arial"/>
                <w:b w:val="0"/>
              </w:rPr>
            </w:pPr>
          </w:p>
          <w:p w14:paraId="3052DECC" w14:textId="77777777" w:rsidR="008472DC" w:rsidRPr="00D13EF3" w:rsidRDefault="008472DC" w:rsidP="00253365">
            <w:pPr>
              <w:jc w:val="center"/>
              <w:rPr>
                <w:rFonts w:ascii="Arial" w:hAnsi="Arial" w:cs="Arial"/>
                <w:b w:val="0"/>
              </w:rPr>
            </w:pPr>
          </w:p>
        </w:tc>
        <w:tc>
          <w:tcPr>
            <w:tcW w:w="8352" w:type="dxa"/>
          </w:tcPr>
          <w:p w14:paraId="763A141E" w14:textId="77777777" w:rsidR="00DA4216" w:rsidRDefault="00DA4216" w:rsidP="00DA4216">
            <w:pPr>
              <w:pStyle w:val="AufzhlungSchwarzneu"/>
              <w:rPr>
                <w:lang w:eastAsia="de-DE"/>
              </w:rPr>
            </w:pPr>
            <w:r>
              <w:rPr>
                <w:lang w:eastAsia="de-DE"/>
              </w:rPr>
              <w:t>Abschneiden der Finger mit dem Messer</w:t>
            </w:r>
          </w:p>
          <w:p w14:paraId="2D22C533" w14:textId="77777777" w:rsidR="00DA4216" w:rsidRDefault="00DA4216" w:rsidP="00DA4216">
            <w:pPr>
              <w:pStyle w:val="AufzhlungSchwarzneu"/>
              <w:rPr>
                <w:lang w:eastAsia="de-DE"/>
              </w:rPr>
            </w:pPr>
            <w:r>
              <w:rPr>
                <w:lang w:eastAsia="de-DE"/>
              </w:rPr>
              <w:t>Quetschen der Finger zwischen bewegten und festen Teilen</w:t>
            </w:r>
          </w:p>
          <w:p w14:paraId="29F40A93" w14:textId="77777777" w:rsidR="008472DC" w:rsidRPr="00D13EF3" w:rsidRDefault="00DA4216" w:rsidP="00DA4216">
            <w:pPr>
              <w:pStyle w:val="AufzhlungSchwarzneu"/>
              <w:rPr>
                <w:lang w:eastAsia="de-DE"/>
              </w:rPr>
            </w:pPr>
            <w:r>
              <w:rPr>
                <w:lang w:eastAsia="de-DE"/>
              </w:rPr>
              <w:t>Schnittverletzungen durch scharfe Blechkanten</w:t>
            </w:r>
          </w:p>
        </w:tc>
      </w:tr>
      <w:tr w:rsidR="008472DC" w:rsidRPr="00D13EF3" w14:paraId="53E5A840" w14:textId="77777777" w:rsidTr="00594A8A">
        <w:trPr>
          <w:trHeight w:val="4271"/>
        </w:trPr>
        <w:tc>
          <w:tcPr>
            <w:tcW w:w="2421" w:type="dxa"/>
          </w:tcPr>
          <w:p w14:paraId="31548AAD" w14:textId="77777777" w:rsidR="008472DC" w:rsidRPr="00D13EF3" w:rsidRDefault="008472DC" w:rsidP="00253365">
            <w:r w:rsidRPr="00D13EF3">
              <w:t>Sicherheitsregeln</w:t>
            </w:r>
          </w:p>
          <w:p w14:paraId="1358EB76" w14:textId="77777777" w:rsidR="008472DC" w:rsidRDefault="008472DC" w:rsidP="00253365">
            <w:pPr>
              <w:spacing w:before="20"/>
              <w:jc w:val="center"/>
            </w:pPr>
            <w:r>
              <w:rPr>
                <w:b w:val="0"/>
                <w:noProof/>
                <w:lang w:eastAsia="de-CH"/>
              </w:rPr>
              <w:drawing>
                <wp:inline distT="0" distB="0" distL="0" distR="0" wp14:anchorId="462BD59C" wp14:editId="1AAE9465">
                  <wp:extent cx="540000" cy="540000"/>
                  <wp:effectExtent l="0" t="0" r="0" b="0"/>
                  <wp:docPr id="540" name="Grafik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54DD4D3" w14:textId="77777777" w:rsidR="008472DC" w:rsidRDefault="008472DC" w:rsidP="00253365">
            <w:pPr>
              <w:spacing w:before="20"/>
              <w:jc w:val="center"/>
            </w:pPr>
            <w:r>
              <w:rPr>
                <w:b w:val="0"/>
                <w:noProof/>
                <w:lang w:eastAsia="de-CH"/>
              </w:rPr>
              <w:drawing>
                <wp:inline distT="0" distB="0" distL="0" distR="0" wp14:anchorId="367FAE8C" wp14:editId="5B58121D">
                  <wp:extent cx="540000" cy="540000"/>
                  <wp:effectExtent l="0" t="0" r="0" b="0"/>
                  <wp:docPr id="541" name="Grafik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5EA7D05" w14:textId="77777777" w:rsidR="008472DC" w:rsidRPr="00D13EF3" w:rsidRDefault="008472DC" w:rsidP="00253365">
            <w:pPr>
              <w:spacing w:before="20"/>
              <w:jc w:val="center"/>
            </w:pPr>
            <w:r>
              <w:rPr>
                <w:b w:val="0"/>
                <w:noProof/>
                <w:lang w:eastAsia="de-CH"/>
              </w:rPr>
              <w:drawing>
                <wp:inline distT="0" distB="0" distL="0" distR="0" wp14:anchorId="5CBBD9E5" wp14:editId="2DA30D98">
                  <wp:extent cx="540000" cy="540000"/>
                  <wp:effectExtent l="0" t="0" r="0" b="0"/>
                  <wp:docPr id="542" name="Grafik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FCADE8B" w14:textId="77777777" w:rsidR="008472DC" w:rsidRPr="00D13EF3" w:rsidRDefault="008472DC" w:rsidP="00253365">
            <w:pPr>
              <w:spacing w:before="20"/>
            </w:pPr>
          </w:p>
        </w:tc>
        <w:tc>
          <w:tcPr>
            <w:tcW w:w="8352" w:type="dxa"/>
          </w:tcPr>
          <w:p w14:paraId="14C8370B" w14:textId="77777777" w:rsidR="008472DC" w:rsidRPr="001F5F00" w:rsidRDefault="008472DC" w:rsidP="00253365">
            <w:pPr>
              <w:pStyle w:val="AufzhlungSchwarzneu"/>
              <w:rPr>
                <w:lang w:eastAsia="de-DE"/>
              </w:rPr>
            </w:pPr>
            <w:r w:rsidRPr="001F5F00">
              <w:rPr>
                <w:lang w:eastAsia="de-DE"/>
              </w:rPr>
              <w:t xml:space="preserve">Sichere </w:t>
            </w:r>
            <w:proofErr w:type="spellStart"/>
            <w:r w:rsidR="00253365" w:rsidRPr="00DA4216">
              <w:rPr>
                <w:spacing w:val="-1"/>
                <w:lang w:val="de-DE"/>
              </w:rPr>
              <w:t>Ausklinkmaschine</w:t>
            </w:r>
            <w:r w:rsidR="00253365">
              <w:rPr>
                <w:spacing w:val="-1"/>
                <w:lang w:val="de-DE"/>
              </w:rPr>
              <w:t>n</w:t>
            </w:r>
            <w:proofErr w:type="spellEnd"/>
            <w:r w:rsidR="00253365" w:rsidRPr="001F5F00">
              <w:rPr>
                <w:lang w:eastAsia="de-DE"/>
              </w:rPr>
              <w:t xml:space="preserve"> </w:t>
            </w:r>
            <w:r w:rsidRPr="001F5F00">
              <w:rPr>
                <w:lang w:eastAsia="de-DE"/>
              </w:rPr>
              <w:t>einsetzen und diese gemäss Betriebsanleitung verwenden</w:t>
            </w:r>
          </w:p>
          <w:p w14:paraId="5FF44B7B" w14:textId="77777777" w:rsidR="008472DC" w:rsidRDefault="008472DC" w:rsidP="00253365">
            <w:pPr>
              <w:pStyle w:val="AufzhlungSchwarzneu"/>
              <w:rPr>
                <w:lang w:eastAsia="de-DE"/>
              </w:rPr>
            </w:pPr>
            <w:r w:rsidRPr="001F5F00">
              <w:rPr>
                <w:lang w:eastAsia="de-DE"/>
              </w:rPr>
              <w:t>Darf nur von instruierten Personen bedient werden Jugendliche unter 18 Jahren verboten (Aus</w:t>
            </w:r>
            <w:r>
              <w:rPr>
                <w:lang w:eastAsia="de-DE"/>
              </w:rPr>
              <w:t>nahme: Berufliche Grundbildung)</w:t>
            </w:r>
          </w:p>
          <w:p w14:paraId="3A008726" w14:textId="77777777" w:rsidR="00DA4216" w:rsidRDefault="00DA4216" w:rsidP="00DA4216">
            <w:pPr>
              <w:pStyle w:val="AufzhlungSchwarzneu"/>
              <w:rPr>
                <w:lang w:eastAsia="de-DE"/>
              </w:rPr>
            </w:pPr>
            <w:r>
              <w:rPr>
                <w:lang w:eastAsia="de-DE"/>
              </w:rPr>
              <w:t>Schnittschutzhandschuhe tragen (mind. Schnittschutzfaktor 3)</w:t>
            </w:r>
          </w:p>
          <w:p w14:paraId="414D9200" w14:textId="77777777" w:rsidR="00DA4216" w:rsidRDefault="00DA4216" w:rsidP="00DA4216">
            <w:pPr>
              <w:pStyle w:val="AufzhlungSchwarzneu"/>
              <w:rPr>
                <w:lang w:eastAsia="de-DE"/>
              </w:rPr>
            </w:pPr>
            <w:r>
              <w:rPr>
                <w:lang w:eastAsia="de-DE"/>
              </w:rPr>
              <w:t>Schutzschuhe tragen</w:t>
            </w:r>
          </w:p>
          <w:p w14:paraId="57E6D1A1" w14:textId="77777777" w:rsidR="00DA4216" w:rsidRDefault="00DA4216" w:rsidP="00DA4216">
            <w:pPr>
              <w:pStyle w:val="AufzhlungSchwarzneu"/>
              <w:rPr>
                <w:lang w:eastAsia="de-DE"/>
              </w:rPr>
            </w:pPr>
            <w:r>
              <w:rPr>
                <w:lang w:eastAsia="de-DE"/>
              </w:rPr>
              <w:t>Falls notwendig Gehörschutz tragen</w:t>
            </w:r>
          </w:p>
          <w:p w14:paraId="4D050034" w14:textId="77777777" w:rsidR="008472DC" w:rsidRPr="00D13EF3" w:rsidRDefault="00DA4216" w:rsidP="00DA4216">
            <w:pPr>
              <w:pStyle w:val="AufzhlungSchwarzneu"/>
              <w:rPr>
                <w:lang w:eastAsia="de-DE"/>
              </w:rPr>
            </w:pPr>
            <w:r>
              <w:rPr>
                <w:lang w:eastAsia="de-DE"/>
              </w:rPr>
              <w:t>Schutzvorrichtung so tief wie möglich einstellen</w:t>
            </w:r>
          </w:p>
        </w:tc>
      </w:tr>
      <w:tr w:rsidR="008472DC" w:rsidRPr="00D13EF3" w14:paraId="077F44C9" w14:textId="77777777" w:rsidTr="00594A8A">
        <w:trPr>
          <w:trHeight w:hRule="exact" w:val="1237"/>
        </w:trPr>
        <w:tc>
          <w:tcPr>
            <w:tcW w:w="2421" w:type="dxa"/>
          </w:tcPr>
          <w:p w14:paraId="2C748587" w14:textId="77777777" w:rsidR="008472DC" w:rsidRPr="00D13EF3" w:rsidRDefault="008472DC" w:rsidP="00253365">
            <w:r w:rsidRPr="00D13EF3">
              <w:t>Informationen</w:t>
            </w:r>
          </w:p>
        </w:tc>
        <w:tc>
          <w:tcPr>
            <w:tcW w:w="8352" w:type="dxa"/>
          </w:tcPr>
          <w:p w14:paraId="0D336390" w14:textId="77777777" w:rsidR="008472DC" w:rsidRPr="00D13EF3" w:rsidRDefault="008472DC" w:rsidP="00DA4216">
            <w:pPr>
              <w:pStyle w:val="AufzhlungSchwarzneu"/>
            </w:pPr>
            <w:r w:rsidRPr="00D13EF3">
              <w:t xml:space="preserve">Siehe </w:t>
            </w:r>
            <w:r>
              <w:t>Bedienungsanleitung</w:t>
            </w:r>
          </w:p>
        </w:tc>
      </w:tr>
      <w:tr w:rsidR="008472DC" w:rsidRPr="00D13EF3" w14:paraId="250E55C5" w14:textId="77777777" w:rsidTr="00594A8A">
        <w:trPr>
          <w:trHeight w:hRule="exact" w:val="567"/>
        </w:trPr>
        <w:tc>
          <w:tcPr>
            <w:tcW w:w="2421" w:type="dxa"/>
          </w:tcPr>
          <w:p w14:paraId="387E92B6" w14:textId="77777777" w:rsidR="008472DC" w:rsidRPr="00D13EF3" w:rsidRDefault="008472DC" w:rsidP="00253365">
            <w:r w:rsidRPr="00D13EF3">
              <w:t>Erstellungsdatum</w:t>
            </w:r>
          </w:p>
        </w:tc>
        <w:tc>
          <w:tcPr>
            <w:tcW w:w="8352" w:type="dxa"/>
          </w:tcPr>
          <w:p w14:paraId="6ACF12BA"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57B25654" w14:textId="77777777" w:rsidTr="00594A8A">
        <w:trPr>
          <w:trHeight w:hRule="exact" w:val="1361"/>
        </w:trPr>
        <w:tc>
          <w:tcPr>
            <w:tcW w:w="2421" w:type="dxa"/>
            <w:vMerge w:val="restart"/>
          </w:tcPr>
          <w:p w14:paraId="31FD2522" w14:textId="77777777" w:rsidR="008472DC" w:rsidRPr="00D13EF3" w:rsidRDefault="008472DC" w:rsidP="00253365">
            <w:r w:rsidRPr="00D13EF3">
              <w:t>Logo oder Name</w:t>
            </w:r>
          </w:p>
        </w:tc>
        <w:tc>
          <w:tcPr>
            <w:tcW w:w="8352" w:type="dxa"/>
          </w:tcPr>
          <w:p w14:paraId="57865687" w14:textId="77777777" w:rsidR="008472DC" w:rsidRPr="00D13EF3" w:rsidRDefault="00976DD7" w:rsidP="00253365">
            <w:pPr>
              <w:pStyle w:val="berschrift1"/>
            </w:pPr>
            <w:bookmarkStart w:id="17" w:name="_Toc169167801"/>
            <w:r w:rsidRPr="00976DD7">
              <w:rPr>
                <w:spacing w:val="-1"/>
                <w:lang w:val="de-DE"/>
              </w:rPr>
              <w:t>Rundbiegemaschine</w:t>
            </w:r>
            <w:bookmarkEnd w:id="17"/>
          </w:p>
        </w:tc>
      </w:tr>
      <w:tr w:rsidR="008472DC" w:rsidRPr="00D13EF3" w14:paraId="5D65D36A" w14:textId="77777777" w:rsidTr="00594A8A">
        <w:trPr>
          <w:trHeight w:hRule="exact" w:val="567"/>
        </w:trPr>
        <w:tc>
          <w:tcPr>
            <w:tcW w:w="2421" w:type="dxa"/>
            <w:vMerge/>
          </w:tcPr>
          <w:p w14:paraId="6FA6B3D2" w14:textId="77777777" w:rsidR="008472DC" w:rsidRPr="00D13EF3" w:rsidRDefault="008472DC" w:rsidP="00253365">
            <w:pPr>
              <w:spacing w:before="240"/>
              <w:rPr>
                <w:rFonts w:ascii="Verdana" w:hAnsi="Verdana" w:cs="Arial"/>
                <w:b w:val="0"/>
                <w:sz w:val="24"/>
              </w:rPr>
            </w:pPr>
          </w:p>
        </w:tc>
        <w:tc>
          <w:tcPr>
            <w:tcW w:w="8352" w:type="dxa"/>
          </w:tcPr>
          <w:p w14:paraId="694D814A"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6805979F" w14:textId="77777777" w:rsidTr="00594A8A">
        <w:trPr>
          <w:trHeight w:hRule="exact" w:val="3402"/>
        </w:trPr>
        <w:tc>
          <w:tcPr>
            <w:tcW w:w="2421" w:type="dxa"/>
          </w:tcPr>
          <w:p w14:paraId="266C7A0D" w14:textId="77777777" w:rsidR="008472DC" w:rsidRPr="00D13EF3" w:rsidRDefault="008472DC" w:rsidP="00253365"/>
        </w:tc>
        <w:tc>
          <w:tcPr>
            <w:tcW w:w="8352" w:type="dxa"/>
            <w:vAlign w:val="center"/>
          </w:tcPr>
          <w:p w14:paraId="2A9317D2" w14:textId="77777777" w:rsidR="008472DC" w:rsidRPr="00D13EF3" w:rsidRDefault="00976DD7" w:rsidP="00253365">
            <w:pPr>
              <w:spacing w:before="0"/>
            </w:pPr>
            <w:r>
              <w:rPr>
                <w:rFonts w:cs="Times New Roman"/>
                <w:noProof/>
                <w:color w:val="1E1E1E"/>
                <w:sz w:val="20"/>
                <w:szCs w:val="20"/>
                <w:lang w:eastAsia="de-CH"/>
              </w:rPr>
              <w:drawing>
                <wp:inline distT="0" distB="0" distL="0" distR="0" wp14:anchorId="634D4D2B" wp14:editId="2796595E">
                  <wp:extent cx="5207000" cy="2085975"/>
                  <wp:effectExtent l="0" t="0" r="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canon-035.jpg"/>
                          <pic:cNvPicPr/>
                        </pic:nvPicPr>
                        <pic:blipFill rotWithShape="1">
                          <a:blip r:embed="rId55" cstate="screen">
                            <a:extLst>
                              <a:ext uri="{28A0092B-C50C-407E-A947-70E740481C1C}">
                                <a14:useLocalDpi xmlns:a14="http://schemas.microsoft.com/office/drawing/2010/main"/>
                              </a:ext>
                            </a:extLst>
                          </a:blip>
                          <a:srcRect/>
                          <a:stretch/>
                        </pic:blipFill>
                        <pic:spPr bwMode="auto">
                          <a:xfrm>
                            <a:off x="0" y="0"/>
                            <a:ext cx="5212055"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32ED5424" w14:textId="77777777" w:rsidTr="00594A8A">
        <w:trPr>
          <w:trHeight w:hRule="exact" w:val="3041"/>
        </w:trPr>
        <w:tc>
          <w:tcPr>
            <w:tcW w:w="2421" w:type="dxa"/>
          </w:tcPr>
          <w:p w14:paraId="3996A1C7" w14:textId="77777777" w:rsidR="008472DC" w:rsidRPr="00D13EF3" w:rsidRDefault="008472DC" w:rsidP="00253365">
            <w:r w:rsidRPr="00D13EF3">
              <w:t>Hauptgefahren</w:t>
            </w:r>
          </w:p>
          <w:p w14:paraId="62C92229" w14:textId="77777777" w:rsidR="008472DC" w:rsidRPr="00D13EF3" w:rsidRDefault="00976DD7" w:rsidP="00976DD7">
            <w:pPr>
              <w:jc w:val="center"/>
              <w:rPr>
                <w:rFonts w:ascii="Arial" w:hAnsi="Arial" w:cs="Arial"/>
                <w:b w:val="0"/>
              </w:rPr>
            </w:pPr>
            <w:r>
              <w:rPr>
                <w:b w:val="0"/>
                <w:noProof/>
                <w:lang w:eastAsia="de-CH"/>
              </w:rPr>
              <w:drawing>
                <wp:inline distT="0" distB="0" distL="0" distR="0" wp14:anchorId="4DEF3075" wp14:editId="6C22D304">
                  <wp:extent cx="540000" cy="475200"/>
                  <wp:effectExtent l="0" t="0" r="0" b="1270"/>
                  <wp:docPr id="191" name="Grafi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Warnung vor gegenläufigen Rollen.gif"/>
                          <pic:cNvPicPr/>
                        </pic:nvPicPr>
                        <pic:blipFill>
                          <a:blip r:embed="rId56" cstate="screen">
                            <a:extLst>
                              <a:ext uri="{28A0092B-C50C-407E-A947-70E740481C1C}">
                                <a14:useLocalDpi xmlns:a14="http://schemas.microsoft.com/office/drawing/2010/main"/>
                              </a:ext>
                            </a:extLst>
                          </a:blip>
                          <a:stretch>
                            <a:fillRect/>
                          </a:stretch>
                        </pic:blipFill>
                        <pic:spPr>
                          <a:xfrm>
                            <a:off x="0" y="0"/>
                            <a:ext cx="540000" cy="475200"/>
                          </a:xfrm>
                          <a:prstGeom prst="rect">
                            <a:avLst/>
                          </a:prstGeom>
                        </pic:spPr>
                      </pic:pic>
                    </a:graphicData>
                  </a:graphic>
                </wp:inline>
              </w:drawing>
            </w:r>
          </w:p>
        </w:tc>
        <w:tc>
          <w:tcPr>
            <w:tcW w:w="8352" w:type="dxa"/>
          </w:tcPr>
          <w:p w14:paraId="59307B0D" w14:textId="77777777" w:rsidR="00976DD7" w:rsidRDefault="00976DD7" w:rsidP="00976DD7">
            <w:pPr>
              <w:pStyle w:val="AufzhlungSchwarzneu"/>
              <w:rPr>
                <w:lang w:eastAsia="de-DE"/>
              </w:rPr>
            </w:pPr>
            <w:r>
              <w:rPr>
                <w:lang w:eastAsia="de-DE"/>
              </w:rPr>
              <w:t>Einziehen der Finger, der Kleidung oder langer Haare durch die sich drehenden Walzen</w:t>
            </w:r>
          </w:p>
          <w:p w14:paraId="33ED7ABD" w14:textId="77777777" w:rsidR="00976DD7" w:rsidRDefault="00976DD7" w:rsidP="00976DD7">
            <w:pPr>
              <w:pStyle w:val="AufzhlungSchwarzneu"/>
              <w:rPr>
                <w:lang w:eastAsia="de-DE"/>
              </w:rPr>
            </w:pPr>
            <w:r>
              <w:rPr>
                <w:lang w:eastAsia="de-DE"/>
              </w:rPr>
              <w:t>Schnitt- oder Stichverletzungen an scharfkantigen Blechen</w:t>
            </w:r>
          </w:p>
          <w:p w14:paraId="388A7668" w14:textId="77777777" w:rsidR="008472DC" w:rsidRPr="00D13EF3" w:rsidRDefault="00976DD7" w:rsidP="00976DD7">
            <w:pPr>
              <w:pStyle w:val="AufzhlungSchwarzneu"/>
              <w:rPr>
                <w:lang w:eastAsia="de-DE"/>
              </w:rPr>
            </w:pPr>
            <w:r>
              <w:rPr>
                <w:lang w:eastAsia="de-DE"/>
              </w:rPr>
              <w:t>Gefahr durch Herabfallen der Werkstücke</w:t>
            </w:r>
          </w:p>
        </w:tc>
      </w:tr>
      <w:tr w:rsidR="008472DC" w:rsidRPr="00D13EF3" w14:paraId="4E6655B9" w14:textId="77777777" w:rsidTr="00594A8A">
        <w:trPr>
          <w:trHeight w:val="4271"/>
        </w:trPr>
        <w:tc>
          <w:tcPr>
            <w:tcW w:w="2421" w:type="dxa"/>
          </w:tcPr>
          <w:p w14:paraId="55C1B32E" w14:textId="77777777" w:rsidR="008472DC" w:rsidRPr="00D13EF3" w:rsidRDefault="008472DC" w:rsidP="00253365">
            <w:r w:rsidRPr="00D13EF3">
              <w:t>Sicherheitsregeln</w:t>
            </w:r>
          </w:p>
          <w:p w14:paraId="0303DE35" w14:textId="77777777" w:rsidR="008472DC" w:rsidRDefault="008472DC" w:rsidP="00253365">
            <w:pPr>
              <w:spacing w:before="20"/>
              <w:jc w:val="center"/>
            </w:pPr>
            <w:r>
              <w:rPr>
                <w:b w:val="0"/>
                <w:noProof/>
                <w:lang w:eastAsia="de-CH"/>
              </w:rPr>
              <w:drawing>
                <wp:inline distT="0" distB="0" distL="0" distR="0" wp14:anchorId="0F062A7B" wp14:editId="7A98650E">
                  <wp:extent cx="540000" cy="540000"/>
                  <wp:effectExtent l="0" t="0" r="0" b="0"/>
                  <wp:docPr id="545" name="Grafik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6703959" w14:textId="77777777" w:rsidR="008472DC" w:rsidRDefault="00976DD7" w:rsidP="00253365">
            <w:pPr>
              <w:spacing w:before="20"/>
              <w:jc w:val="center"/>
            </w:pPr>
            <w:r>
              <w:rPr>
                <w:b w:val="0"/>
                <w:noProof/>
                <w:lang w:eastAsia="de-CH"/>
              </w:rPr>
              <w:drawing>
                <wp:inline distT="0" distB="0" distL="0" distR="0" wp14:anchorId="4369C904" wp14:editId="4C516CE7">
                  <wp:extent cx="540000" cy="540000"/>
                  <wp:effectExtent l="0" t="0" r="0" b="0"/>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A54D79C" w14:textId="77777777" w:rsidR="008472DC" w:rsidRPr="00D13EF3" w:rsidRDefault="00976DD7" w:rsidP="00253365">
            <w:pPr>
              <w:spacing w:before="20"/>
              <w:jc w:val="center"/>
            </w:pPr>
            <w:r>
              <w:rPr>
                <w:b w:val="0"/>
                <w:noProof/>
                <w:lang w:eastAsia="de-CH"/>
              </w:rPr>
              <w:drawing>
                <wp:inline distT="0" distB="0" distL="0" distR="0" wp14:anchorId="6ACBBA93" wp14:editId="24C17F62">
                  <wp:extent cx="540000" cy="54000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erbot lange Haare.gif"/>
                          <pic:cNvPicPr/>
                        </pic:nvPicPr>
                        <pic:blipFill>
                          <a:blip r:embed="rId3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3E06912" w14:textId="77777777" w:rsidR="008472DC" w:rsidRPr="00D13EF3" w:rsidRDefault="008472DC" w:rsidP="00253365">
            <w:pPr>
              <w:spacing w:before="20"/>
            </w:pPr>
          </w:p>
        </w:tc>
        <w:tc>
          <w:tcPr>
            <w:tcW w:w="8352" w:type="dxa"/>
          </w:tcPr>
          <w:p w14:paraId="532B9282" w14:textId="77777777" w:rsidR="008472DC" w:rsidRPr="001F5F00" w:rsidRDefault="008472DC" w:rsidP="00253365">
            <w:pPr>
              <w:pStyle w:val="AufzhlungSchwarzneu"/>
              <w:rPr>
                <w:lang w:eastAsia="de-DE"/>
              </w:rPr>
            </w:pPr>
            <w:r w:rsidRPr="001F5F00">
              <w:rPr>
                <w:lang w:eastAsia="de-DE"/>
              </w:rPr>
              <w:t xml:space="preserve">Sichere </w:t>
            </w:r>
            <w:r w:rsidR="00253365" w:rsidRPr="00976DD7">
              <w:rPr>
                <w:spacing w:val="-1"/>
                <w:lang w:val="de-DE"/>
              </w:rPr>
              <w:t>Rundbiegemaschine</w:t>
            </w:r>
            <w:r w:rsidR="00253365">
              <w:rPr>
                <w:spacing w:val="-1"/>
                <w:lang w:val="de-DE"/>
              </w:rPr>
              <w:t>n</w:t>
            </w:r>
            <w:r w:rsidR="00253365" w:rsidRPr="001F5F00">
              <w:rPr>
                <w:lang w:eastAsia="de-DE"/>
              </w:rPr>
              <w:t xml:space="preserve"> </w:t>
            </w:r>
            <w:r w:rsidRPr="001F5F00">
              <w:rPr>
                <w:lang w:eastAsia="de-DE"/>
              </w:rPr>
              <w:t>einsetzen und diese gemäss Betriebsanleitung verwenden</w:t>
            </w:r>
          </w:p>
          <w:p w14:paraId="49A05D31" w14:textId="77777777" w:rsidR="008472DC" w:rsidRDefault="008472DC" w:rsidP="00253365">
            <w:pPr>
              <w:pStyle w:val="AufzhlungSchwarzneu"/>
              <w:rPr>
                <w:lang w:eastAsia="de-DE"/>
              </w:rPr>
            </w:pPr>
            <w:r w:rsidRPr="001F5F00">
              <w:rPr>
                <w:lang w:eastAsia="de-DE"/>
              </w:rPr>
              <w:t>Darf nur von instruierten Personen bedient werden Jugendliche unter 18 Jahren verboten (Aus</w:t>
            </w:r>
            <w:r>
              <w:rPr>
                <w:lang w:eastAsia="de-DE"/>
              </w:rPr>
              <w:t>nahme: Berufliche Grundbildung)</w:t>
            </w:r>
          </w:p>
          <w:p w14:paraId="28240415" w14:textId="77777777" w:rsidR="00976DD7" w:rsidRDefault="00976DD7" w:rsidP="00976DD7">
            <w:pPr>
              <w:pStyle w:val="AufzhlungSchwarzneu"/>
              <w:rPr>
                <w:lang w:eastAsia="de-DE"/>
              </w:rPr>
            </w:pPr>
            <w:r>
              <w:rPr>
                <w:lang w:eastAsia="de-DE"/>
              </w:rPr>
              <w:t>Schutzschuhe tragen</w:t>
            </w:r>
          </w:p>
          <w:p w14:paraId="08BD66F5" w14:textId="77777777" w:rsidR="00976DD7" w:rsidRDefault="00976DD7" w:rsidP="00976DD7">
            <w:pPr>
              <w:pStyle w:val="AufzhlungSchwarzneu"/>
              <w:rPr>
                <w:lang w:eastAsia="de-DE"/>
              </w:rPr>
            </w:pPr>
            <w:r>
              <w:rPr>
                <w:lang w:eastAsia="de-DE"/>
              </w:rPr>
              <w:t xml:space="preserve">Handschuhverbot oder </w:t>
            </w:r>
            <w:proofErr w:type="gramStart"/>
            <w:r>
              <w:rPr>
                <w:lang w:eastAsia="de-DE"/>
              </w:rPr>
              <w:t>eng anliegende</w:t>
            </w:r>
            <w:proofErr w:type="gramEnd"/>
            <w:r>
              <w:rPr>
                <w:lang w:eastAsia="de-DE"/>
              </w:rPr>
              <w:t>, fingerlose Schutzhandschuhe verwenden</w:t>
            </w:r>
          </w:p>
          <w:p w14:paraId="652389DC" w14:textId="77777777" w:rsidR="00976DD7" w:rsidRDefault="00976DD7" w:rsidP="00976DD7">
            <w:pPr>
              <w:pStyle w:val="AufzhlungSchwarzneu"/>
              <w:rPr>
                <w:lang w:eastAsia="de-DE"/>
              </w:rPr>
            </w:pPr>
            <w:proofErr w:type="gramStart"/>
            <w:r>
              <w:rPr>
                <w:lang w:eastAsia="de-DE"/>
              </w:rPr>
              <w:t>Eng anliegende</w:t>
            </w:r>
            <w:proofErr w:type="gramEnd"/>
            <w:r>
              <w:rPr>
                <w:lang w:eastAsia="de-DE"/>
              </w:rPr>
              <w:t xml:space="preserve"> Kleidung tragen (besonders enge Ärmel, keine offene Jacke)</w:t>
            </w:r>
          </w:p>
          <w:p w14:paraId="1F6CBA5B" w14:textId="77777777" w:rsidR="00976DD7" w:rsidRDefault="00976DD7" w:rsidP="00976DD7">
            <w:pPr>
              <w:pStyle w:val="AufzhlungSchwarzneu"/>
              <w:rPr>
                <w:lang w:eastAsia="de-DE"/>
              </w:rPr>
            </w:pPr>
            <w:r>
              <w:rPr>
                <w:lang w:eastAsia="de-DE"/>
              </w:rPr>
              <w:t>Lange Haare unter Haarschutz verbergen</w:t>
            </w:r>
          </w:p>
          <w:p w14:paraId="2935EB15" w14:textId="77777777" w:rsidR="00976DD7" w:rsidRDefault="00976DD7" w:rsidP="00976DD7">
            <w:pPr>
              <w:pStyle w:val="AufzhlungSchwarzneu"/>
              <w:rPr>
                <w:lang w:eastAsia="de-DE"/>
              </w:rPr>
            </w:pPr>
            <w:r>
              <w:rPr>
                <w:lang w:eastAsia="de-DE"/>
              </w:rPr>
              <w:t>Blech mit den Händen nie in der Nähe der Walzen führen</w:t>
            </w:r>
          </w:p>
          <w:p w14:paraId="14885D0C" w14:textId="77777777" w:rsidR="008472DC" w:rsidRPr="00D13EF3" w:rsidRDefault="00976DD7" w:rsidP="00976DD7">
            <w:pPr>
              <w:pStyle w:val="AufzhlungSchwarzneu"/>
              <w:rPr>
                <w:lang w:eastAsia="de-DE"/>
              </w:rPr>
            </w:pPr>
            <w:r>
              <w:rPr>
                <w:lang w:eastAsia="de-DE"/>
              </w:rPr>
              <w:t xml:space="preserve">Bei grossen Maschinen: unstabile (grosse) Bleche mit </w:t>
            </w:r>
            <w:proofErr w:type="spellStart"/>
            <w:r>
              <w:rPr>
                <w:lang w:eastAsia="de-DE"/>
              </w:rPr>
              <w:t>Hoch-und</w:t>
            </w:r>
            <w:proofErr w:type="spellEnd"/>
            <w:r>
              <w:rPr>
                <w:lang w:eastAsia="de-DE"/>
              </w:rPr>
              <w:t xml:space="preserve"> Seitenhalter abstützen</w:t>
            </w:r>
          </w:p>
        </w:tc>
      </w:tr>
      <w:tr w:rsidR="008472DC" w:rsidRPr="00D13EF3" w14:paraId="52F492E0" w14:textId="77777777" w:rsidTr="00594A8A">
        <w:trPr>
          <w:trHeight w:hRule="exact" w:val="1237"/>
        </w:trPr>
        <w:tc>
          <w:tcPr>
            <w:tcW w:w="2421" w:type="dxa"/>
          </w:tcPr>
          <w:p w14:paraId="46F3752B" w14:textId="77777777" w:rsidR="008472DC" w:rsidRPr="00D13EF3" w:rsidRDefault="008472DC" w:rsidP="00253365">
            <w:r w:rsidRPr="00D13EF3">
              <w:t>Informationen</w:t>
            </w:r>
          </w:p>
        </w:tc>
        <w:tc>
          <w:tcPr>
            <w:tcW w:w="8352" w:type="dxa"/>
          </w:tcPr>
          <w:p w14:paraId="04E2E018" w14:textId="77777777" w:rsidR="008472DC" w:rsidRDefault="008472DC" w:rsidP="00253365">
            <w:pPr>
              <w:pStyle w:val="AufzhlungSchwarzneu"/>
            </w:pPr>
            <w:r w:rsidRPr="00D13EF3">
              <w:t xml:space="preserve">Siehe </w:t>
            </w:r>
            <w:r>
              <w:t>Bedienungsanleitung</w:t>
            </w:r>
          </w:p>
          <w:p w14:paraId="0EBBBAA9" w14:textId="77777777" w:rsidR="008472DC" w:rsidRPr="00D13EF3" w:rsidRDefault="008472DC" w:rsidP="00976DD7">
            <w:pPr>
              <w:pStyle w:val="AufzhlungSchwarzneu"/>
            </w:pPr>
            <w:r w:rsidRPr="00D13EF3">
              <w:t>Checkliste: «</w:t>
            </w:r>
            <w:r w:rsidR="00976DD7" w:rsidRPr="00976DD7">
              <w:rPr>
                <w:rFonts w:cs="Times New Roman"/>
                <w:color w:val="1E1E1E"/>
                <w:lang w:eastAsia="de-DE"/>
              </w:rPr>
              <w:t>Rundbiegemaschine</w:t>
            </w:r>
            <w:r w:rsidRPr="00D13EF3">
              <w:t xml:space="preserve">», </w:t>
            </w:r>
            <w:hyperlink r:id="rId57" w:history="1">
              <w:r w:rsidR="00976DD7" w:rsidRPr="00EF410F">
                <w:rPr>
                  <w:rStyle w:val="Hyperlink"/>
                </w:rPr>
                <w:t>www.suva.ch/67110.d</w:t>
              </w:r>
            </w:hyperlink>
          </w:p>
        </w:tc>
      </w:tr>
      <w:tr w:rsidR="008472DC" w:rsidRPr="00D13EF3" w14:paraId="78565FBB" w14:textId="77777777" w:rsidTr="00594A8A">
        <w:trPr>
          <w:trHeight w:hRule="exact" w:val="567"/>
        </w:trPr>
        <w:tc>
          <w:tcPr>
            <w:tcW w:w="2421" w:type="dxa"/>
          </w:tcPr>
          <w:p w14:paraId="0BB37F08" w14:textId="77777777" w:rsidR="008472DC" w:rsidRPr="00D13EF3" w:rsidRDefault="008472DC" w:rsidP="00253365">
            <w:r w:rsidRPr="00D13EF3">
              <w:t>Erstellungsdatum</w:t>
            </w:r>
          </w:p>
        </w:tc>
        <w:tc>
          <w:tcPr>
            <w:tcW w:w="8352" w:type="dxa"/>
          </w:tcPr>
          <w:p w14:paraId="001D1FB7"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2D74E0B5" w14:textId="77777777" w:rsidTr="00594A8A">
        <w:trPr>
          <w:trHeight w:hRule="exact" w:val="1361"/>
        </w:trPr>
        <w:tc>
          <w:tcPr>
            <w:tcW w:w="2421" w:type="dxa"/>
            <w:vMerge w:val="restart"/>
          </w:tcPr>
          <w:p w14:paraId="24A3883D" w14:textId="77777777" w:rsidR="008472DC" w:rsidRPr="00D13EF3" w:rsidRDefault="008472DC" w:rsidP="00253365">
            <w:r w:rsidRPr="00D13EF3">
              <w:t>Logo oder Name</w:t>
            </w:r>
          </w:p>
        </w:tc>
        <w:tc>
          <w:tcPr>
            <w:tcW w:w="8352" w:type="dxa"/>
          </w:tcPr>
          <w:p w14:paraId="30AE6567" w14:textId="77777777" w:rsidR="008472DC" w:rsidRPr="00D13EF3" w:rsidRDefault="00976DD7" w:rsidP="00253365">
            <w:pPr>
              <w:pStyle w:val="berschrift1"/>
            </w:pPr>
            <w:bookmarkStart w:id="18" w:name="_Toc169167802"/>
            <w:r w:rsidRPr="00976DD7">
              <w:rPr>
                <w:spacing w:val="-1"/>
                <w:lang w:val="de-DE"/>
              </w:rPr>
              <w:t>Profilbiegemaschine</w:t>
            </w:r>
            <w:bookmarkEnd w:id="18"/>
          </w:p>
        </w:tc>
      </w:tr>
      <w:tr w:rsidR="008472DC" w:rsidRPr="00D13EF3" w14:paraId="14B8D9C0" w14:textId="77777777" w:rsidTr="00594A8A">
        <w:trPr>
          <w:trHeight w:hRule="exact" w:val="567"/>
        </w:trPr>
        <w:tc>
          <w:tcPr>
            <w:tcW w:w="2421" w:type="dxa"/>
            <w:vMerge/>
          </w:tcPr>
          <w:p w14:paraId="77DD53BF" w14:textId="77777777" w:rsidR="008472DC" w:rsidRPr="00D13EF3" w:rsidRDefault="008472DC" w:rsidP="00253365">
            <w:pPr>
              <w:spacing w:before="240"/>
              <w:rPr>
                <w:rFonts w:ascii="Verdana" w:hAnsi="Verdana" w:cs="Arial"/>
                <w:b w:val="0"/>
                <w:sz w:val="24"/>
              </w:rPr>
            </w:pPr>
          </w:p>
        </w:tc>
        <w:tc>
          <w:tcPr>
            <w:tcW w:w="8352" w:type="dxa"/>
          </w:tcPr>
          <w:p w14:paraId="00E2B7FB"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52F4602B" w14:textId="77777777" w:rsidTr="00594A8A">
        <w:trPr>
          <w:trHeight w:hRule="exact" w:val="3402"/>
        </w:trPr>
        <w:tc>
          <w:tcPr>
            <w:tcW w:w="2421" w:type="dxa"/>
          </w:tcPr>
          <w:p w14:paraId="12864BC2" w14:textId="77777777" w:rsidR="008472DC" w:rsidRPr="00D13EF3" w:rsidRDefault="008472DC" w:rsidP="00253365"/>
        </w:tc>
        <w:tc>
          <w:tcPr>
            <w:tcW w:w="8352" w:type="dxa"/>
            <w:vAlign w:val="center"/>
          </w:tcPr>
          <w:p w14:paraId="45150883" w14:textId="77777777" w:rsidR="008472DC" w:rsidRPr="00D13EF3" w:rsidRDefault="00976DD7" w:rsidP="00253365">
            <w:pPr>
              <w:spacing w:before="0"/>
            </w:pPr>
            <w:r>
              <w:rPr>
                <w:rFonts w:cs="Times New Roman"/>
                <w:noProof/>
                <w:color w:val="1E1E1E"/>
                <w:sz w:val="20"/>
                <w:szCs w:val="20"/>
                <w:lang w:eastAsia="de-CH"/>
              </w:rPr>
              <w:drawing>
                <wp:inline distT="0" distB="0" distL="0" distR="0" wp14:anchorId="2E408E52" wp14:editId="7DA0B0B5">
                  <wp:extent cx="5198330" cy="2085975"/>
                  <wp:effectExtent l="0" t="0" r="254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ohrbiegemaschine.jpg"/>
                          <pic:cNvPicPr/>
                        </pic:nvPicPr>
                        <pic:blipFill rotWithShape="1">
                          <a:blip r:embed="rId58" cstate="screen">
                            <a:extLst>
                              <a:ext uri="{28A0092B-C50C-407E-A947-70E740481C1C}">
                                <a14:useLocalDpi xmlns:a14="http://schemas.microsoft.com/office/drawing/2010/main"/>
                              </a:ext>
                            </a:extLst>
                          </a:blip>
                          <a:srcRect/>
                          <a:stretch/>
                        </pic:blipFill>
                        <pic:spPr bwMode="auto">
                          <a:xfrm>
                            <a:off x="0" y="0"/>
                            <a:ext cx="5203376"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381D38F4" w14:textId="77777777" w:rsidTr="00594A8A">
        <w:trPr>
          <w:trHeight w:hRule="exact" w:val="3041"/>
        </w:trPr>
        <w:tc>
          <w:tcPr>
            <w:tcW w:w="2421" w:type="dxa"/>
          </w:tcPr>
          <w:p w14:paraId="041A3A3A" w14:textId="77777777" w:rsidR="008472DC" w:rsidRPr="00D13EF3" w:rsidRDefault="008472DC" w:rsidP="00253365">
            <w:r w:rsidRPr="00D13EF3">
              <w:t>Hauptgefahren</w:t>
            </w:r>
          </w:p>
          <w:p w14:paraId="7D38660F" w14:textId="77777777" w:rsidR="008472DC" w:rsidRDefault="00976DD7" w:rsidP="00253365">
            <w:pPr>
              <w:jc w:val="center"/>
              <w:rPr>
                <w:rFonts w:ascii="Arial" w:hAnsi="Arial" w:cs="Arial"/>
                <w:b w:val="0"/>
              </w:rPr>
            </w:pPr>
            <w:r>
              <w:rPr>
                <w:b w:val="0"/>
                <w:noProof/>
                <w:lang w:eastAsia="de-CH"/>
              </w:rPr>
              <w:drawing>
                <wp:inline distT="0" distB="0" distL="0" distR="0" wp14:anchorId="18A8168D" wp14:editId="0375F060">
                  <wp:extent cx="540000" cy="475200"/>
                  <wp:effectExtent l="0" t="0" r="0" b="127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Warnung vor gegenläufigen Rollen.gif"/>
                          <pic:cNvPicPr/>
                        </pic:nvPicPr>
                        <pic:blipFill>
                          <a:blip r:embed="rId56" cstate="screen">
                            <a:extLst>
                              <a:ext uri="{28A0092B-C50C-407E-A947-70E740481C1C}">
                                <a14:useLocalDpi xmlns:a14="http://schemas.microsoft.com/office/drawing/2010/main"/>
                              </a:ext>
                            </a:extLst>
                          </a:blip>
                          <a:stretch>
                            <a:fillRect/>
                          </a:stretch>
                        </pic:blipFill>
                        <pic:spPr>
                          <a:xfrm>
                            <a:off x="0" y="0"/>
                            <a:ext cx="540000" cy="475200"/>
                          </a:xfrm>
                          <a:prstGeom prst="rect">
                            <a:avLst/>
                          </a:prstGeom>
                        </pic:spPr>
                      </pic:pic>
                    </a:graphicData>
                  </a:graphic>
                </wp:inline>
              </w:drawing>
            </w:r>
          </w:p>
          <w:p w14:paraId="77B046FB" w14:textId="77777777" w:rsidR="008472DC" w:rsidRDefault="008472DC" w:rsidP="00253365">
            <w:pPr>
              <w:jc w:val="center"/>
              <w:rPr>
                <w:rFonts w:ascii="Arial" w:hAnsi="Arial" w:cs="Arial"/>
                <w:b w:val="0"/>
              </w:rPr>
            </w:pPr>
          </w:p>
          <w:p w14:paraId="409FFD00" w14:textId="77777777" w:rsidR="008472DC" w:rsidRPr="00D13EF3" w:rsidRDefault="008472DC" w:rsidP="00253365">
            <w:pPr>
              <w:jc w:val="center"/>
              <w:rPr>
                <w:rFonts w:ascii="Arial" w:hAnsi="Arial" w:cs="Arial"/>
                <w:b w:val="0"/>
              </w:rPr>
            </w:pPr>
          </w:p>
        </w:tc>
        <w:tc>
          <w:tcPr>
            <w:tcW w:w="8352" w:type="dxa"/>
          </w:tcPr>
          <w:p w14:paraId="54B9BF8B" w14:textId="77777777" w:rsidR="00976DD7" w:rsidRDefault="00976DD7" w:rsidP="00976DD7">
            <w:pPr>
              <w:pStyle w:val="AufzhlungSchwarzneu"/>
              <w:rPr>
                <w:lang w:eastAsia="de-DE"/>
              </w:rPr>
            </w:pPr>
            <w:r>
              <w:rPr>
                <w:lang w:eastAsia="de-DE"/>
              </w:rPr>
              <w:t>Einziehen der Finger, der Kleidung oder langer Haare durch die sich drehenden Walzen</w:t>
            </w:r>
          </w:p>
          <w:p w14:paraId="74F60977" w14:textId="77777777" w:rsidR="00976DD7" w:rsidRDefault="00976DD7" w:rsidP="00976DD7">
            <w:pPr>
              <w:pStyle w:val="AufzhlungSchwarzneu"/>
              <w:rPr>
                <w:lang w:eastAsia="de-DE"/>
              </w:rPr>
            </w:pPr>
            <w:r>
              <w:rPr>
                <w:lang w:eastAsia="de-DE"/>
              </w:rPr>
              <w:t>Schnitt- oder Stichverletzungen an scharfkantigen Werkstücken</w:t>
            </w:r>
          </w:p>
          <w:p w14:paraId="1DD60F7F" w14:textId="77777777" w:rsidR="008472DC" w:rsidRPr="00D13EF3" w:rsidRDefault="00976DD7" w:rsidP="00976DD7">
            <w:pPr>
              <w:pStyle w:val="AufzhlungSchwarzneu"/>
              <w:rPr>
                <w:lang w:eastAsia="de-DE"/>
              </w:rPr>
            </w:pPr>
            <w:r>
              <w:rPr>
                <w:lang w:eastAsia="de-DE"/>
              </w:rPr>
              <w:t>Gefahr durch Herabfallen der Werkstücke</w:t>
            </w:r>
          </w:p>
        </w:tc>
      </w:tr>
      <w:tr w:rsidR="008472DC" w:rsidRPr="00D13EF3" w14:paraId="594988C5" w14:textId="77777777" w:rsidTr="00594A8A">
        <w:trPr>
          <w:trHeight w:val="4271"/>
        </w:trPr>
        <w:tc>
          <w:tcPr>
            <w:tcW w:w="2421" w:type="dxa"/>
          </w:tcPr>
          <w:p w14:paraId="541EBCDC" w14:textId="77777777" w:rsidR="008472DC" w:rsidRPr="00D13EF3" w:rsidRDefault="008472DC" w:rsidP="00253365">
            <w:r w:rsidRPr="00D13EF3">
              <w:t>Sicherheitsregeln</w:t>
            </w:r>
          </w:p>
          <w:p w14:paraId="3A40240E" w14:textId="77777777" w:rsidR="008472DC" w:rsidRDefault="008472DC" w:rsidP="00253365">
            <w:pPr>
              <w:spacing w:before="20"/>
              <w:jc w:val="center"/>
            </w:pPr>
            <w:r>
              <w:rPr>
                <w:b w:val="0"/>
                <w:noProof/>
                <w:lang w:eastAsia="de-CH"/>
              </w:rPr>
              <w:drawing>
                <wp:inline distT="0" distB="0" distL="0" distR="0" wp14:anchorId="5E933B7C" wp14:editId="515DEF1E">
                  <wp:extent cx="540000" cy="540000"/>
                  <wp:effectExtent l="0" t="0" r="0" b="0"/>
                  <wp:docPr id="550" name="Grafik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9B408A6" w14:textId="77777777" w:rsidR="008472DC" w:rsidRDefault="00976DD7" w:rsidP="00253365">
            <w:pPr>
              <w:spacing w:before="20"/>
              <w:jc w:val="center"/>
            </w:pPr>
            <w:r>
              <w:rPr>
                <w:b w:val="0"/>
                <w:noProof/>
                <w:lang w:eastAsia="de-CH"/>
              </w:rPr>
              <w:drawing>
                <wp:inline distT="0" distB="0" distL="0" distR="0" wp14:anchorId="1BAB4165" wp14:editId="13F87DF6">
                  <wp:extent cx="540000" cy="5400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Benutzen von Handschuhen verboten.gif"/>
                          <pic:cNvPicPr/>
                        </pic:nvPicPr>
                        <pic:blipFill>
                          <a:blip r:embed="rId2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ABCA0CC" w14:textId="77777777" w:rsidR="008472DC" w:rsidRPr="00D13EF3" w:rsidRDefault="00976DD7" w:rsidP="00253365">
            <w:pPr>
              <w:spacing w:before="20"/>
              <w:jc w:val="center"/>
            </w:pPr>
            <w:r>
              <w:rPr>
                <w:b w:val="0"/>
                <w:noProof/>
                <w:lang w:eastAsia="de-CH"/>
              </w:rPr>
              <w:drawing>
                <wp:inline distT="0" distB="0" distL="0" distR="0" wp14:anchorId="3F04F7AC" wp14:editId="3C9E48E4">
                  <wp:extent cx="540000" cy="5400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erbot lange Haare.gif"/>
                          <pic:cNvPicPr/>
                        </pic:nvPicPr>
                        <pic:blipFill>
                          <a:blip r:embed="rId3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1717971" w14:textId="77777777" w:rsidR="008472DC" w:rsidRPr="00D13EF3" w:rsidRDefault="008472DC" w:rsidP="00253365">
            <w:pPr>
              <w:spacing w:before="20"/>
            </w:pPr>
          </w:p>
        </w:tc>
        <w:tc>
          <w:tcPr>
            <w:tcW w:w="8352" w:type="dxa"/>
          </w:tcPr>
          <w:p w14:paraId="094CBAE5" w14:textId="77777777" w:rsidR="008472DC" w:rsidRPr="001F5F00" w:rsidRDefault="008472DC" w:rsidP="00253365">
            <w:pPr>
              <w:pStyle w:val="AufzhlungSchwarzneu"/>
              <w:rPr>
                <w:lang w:eastAsia="de-DE"/>
              </w:rPr>
            </w:pPr>
            <w:r w:rsidRPr="001F5F00">
              <w:rPr>
                <w:lang w:eastAsia="de-DE"/>
              </w:rPr>
              <w:t xml:space="preserve">Sichere </w:t>
            </w:r>
            <w:r w:rsidR="00253365" w:rsidRPr="00976DD7">
              <w:rPr>
                <w:spacing w:val="-1"/>
                <w:lang w:val="de-DE"/>
              </w:rPr>
              <w:t>Profilbiegemaschine</w:t>
            </w:r>
            <w:r w:rsidR="00253365">
              <w:rPr>
                <w:spacing w:val="-1"/>
                <w:lang w:val="de-DE"/>
              </w:rPr>
              <w:t>n</w:t>
            </w:r>
            <w:r w:rsidR="00253365" w:rsidRPr="001F5F00">
              <w:rPr>
                <w:lang w:eastAsia="de-DE"/>
              </w:rPr>
              <w:t xml:space="preserve"> </w:t>
            </w:r>
            <w:r w:rsidRPr="001F5F00">
              <w:rPr>
                <w:lang w:eastAsia="de-DE"/>
              </w:rPr>
              <w:t>einsetzen und diese gemäss Betriebsanleitung verwenden</w:t>
            </w:r>
          </w:p>
          <w:p w14:paraId="5FAAAAAC" w14:textId="77777777" w:rsidR="008472DC" w:rsidRDefault="008472DC" w:rsidP="00253365">
            <w:pPr>
              <w:pStyle w:val="AufzhlungSchwarzneu"/>
              <w:rPr>
                <w:lang w:eastAsia="de-DE"/>
              </w:rPr>
            </w:pPr>
            <w:r w:rsidRPr="001F5F00">
              <w:rPr>
                <w:lang w:eastAsia="de-DE"/>
              </w:rPr>
              <w:t>Darf nur von instruierten Personen bedient werden Jugendliche unter 18 Jahren verboten (Aus</w:t>
            </w:r>
            <w:r>
              <w:rPr>
                <w:lang w:eastAsia="de-DE"/>
              </w:rPr>
              <w:t>nahme: Berufliche Grundbildung)</w:t>
            </w:r>
          </w:p>
          <w:p w14:paraId="31626D44" w14:textId="77777777" w:rsidR="00976DD7" w:rsidRDefault="00976DD7" w:rsidP="00976DD7">
            <w:pPr>
              <w:pStyle w:val="AufzhlungSchwarzneu"/>
              <w:rPr>
                <w:lang w:eastAsia="de-DE"/>
              </w:rPr>
            </w:pPr>
            <w:r>
              <w:rPr>
                <w:lang w:eastAsia="de-DE"/>
              </w:rPr>
              <w:t>Schutzschuhe tragen</w:t>
            </w:r>
          </w:p>
          <w:p w14:paraId="280688F2" w14:textId="77777777" w:rsidR="00976DD7" w:rsidRDefault="00976DD7" w:rsidP="00976DD7">
            <w:pPr>
              <w:pStyle w:val="AufzhlungSchwarzneu"/>
              <w:rPr>
                <w:lang w:eastAsia="de-DE"/>
              </w:rPr>
            </w:pPr>
            <w:r>
              <w:rPr>
                <w:lang w:eastAsia="de-DE"/>
              </w:rPr>
              <w:t xml:space="preserve">Handschuhverbot oder </w:t>
            </w:r>
            <w:proofErr w:type="gramStart"/>
            <w:r>
              <w:rPr>
                <w:lang w:eastAsia="de-DE"/>
              </w:rPr>
              <w:t>eng anliegende</w:t>
            </w:r>
            <w:proofErr w:type="gramEnd"/>
            <w:r>
              <w:rPr>
                <w:lang w:eastAsia="de-DE"/>
              </w:rPr>
              <w:t>, fingerlose Schutzhandschuhe verwenden</w:t>
            </w:r>
          </w:p>
          <w:p w14:paraId="1DC06B15" w14:textId="77777777" w:rsidR="00976DD7" w:rsidRDefault="00976DD7" w:rsidP="00976DD7">
            <w:pPr>
              <w:pStyle w:val="AufzhlungSchwarzneu"/>
              <w:rPr>
                <w:lang w:eastAsia="de-DE"/>
              </w:rPr>
            </w:pPr>
            <w:proofErr w:type="gramStart"/>
            <w:r>
              <w:rPr>
                <w:lang w:eastAsia="de-DE"/>
              </w:rPr>
              <w:t>Eng anliegende</w:t>
            </w:r>
            <w:proofErr w:type="gramEnd"/>
            <w:r>
              <w:rPr>
                <w:lang w:eastAsia="de-DE"/>
              </w:rPr>
              <w:t xml:space="preserve"> Kleidung tragen (besonders enge Ärmel, keine offene Jacke)</w:t>
            </w:r>
          </w:p>
          <w:p w14:paraId="79D8BCD2" w14:textId="77777777" w:rsidR="00976DD7" w:rsidRDefault="00976DD7" w:rsidP="00976DD7">
            <w:pPr>
              <w:pStyle w:val="AufzhlungSchwarzneu"/>
              <w:rPr>
                <w:lang w:eastAsia="de-DE"/>
              </w:rPr>
            </w:pPr>
            <w:r>
              <w:rPr>
                <w:lang w:eastAsia="de-DE"/>
              </w:rPr>
              <w:t>Lange Haare unter Haarschutz verbergen</w:t>
            </w:r>
          </w:p>
          <w:p w14:paraId="0AD0CD56" w14:textId="77777777" w:rsidR="00976DD7" w:rsidRDefault="00976DD7" w:rsidP="00976DD7">
            <w:pPr>
              <w:pStyle w:val="AufzhlungSchwarzneu"/>
              <w:rPr>
                <w:lang w:eastAsia="de-DE"/>
              </w:rPr>
            </w:pPr>
            <w:r>
              <w:rPr>
                <w:lang w:eastAsia="de-DE"/>
              </w:rPr>
              <w:t>Werkstück mit den Händen nie in der Nähe der Walzen führen</w:t>
            </w:r>
          </w:p>
          <w:p w14:paraId="07621843" w14:textId="77777777" w:rsidR="008472DC" w:rsidRPr="00D13EF3" w:rsidRDefault="00976DD7" w:rsidP="00976DD7">
            <w:pPr>
              <w:pStyle w:val="AufzhlungSchwarzneu"/>
              <w:rPr>
                <w:lang w:eastAsia="de-DE"/>
              </w:rPr>
            </w:pPr>
            <w:r>
              <w:rPr>
                <w:lang w:eastAsia="de-DE"/>
              </w:rPr>
              <w:t>Sich nicht im Gefahrenbereich aufhalten</w:t>
            </w:r>
          </w:p>
        </w:tc>
      </w:tr>
      <w:tr w:rsidR="008472DC" w:rsidRPr="00D13EF3" w14:paraId="22561422" w14:textId="77777777" w:rsidTr="00594A8A">
        <w:trPr>
          <w:trHeight w:hRule="exact" w:val="1237"/>
        </w:trPr>
        <w:tc>
          <w:tcPr>
            <w:tcW w:w="2421" w:type="dxa"/>
          </w:tcPr>
          <w:p w14:paraId="7510E3E0" w14:textId="77777777" w:rsidR="008472DC" w:rsidRPr="00D13EF3" w:rsidRDefault="008472DC" w:rsidP="00253365">
            <w:r w:rsidRPr="00D13EF3">
              <w:t>Informationen</w:t>
            </w:r>
          </w:p>
        </w:tc>
        <w:tc>
          <w:tcPr>
            <w:tcW w:w="8352" w:type="dxa"/>
          </w:tcPr>
          <w:p w14:paraId="24030150" w14:textId="77777777" w:rsidR="008472DC" w:rsidRPr="00D13EF3" w:rsidRDefault="008472DC" w:rsidP="00976DD7">
            <w:pPr>
              <w:pStyle w:val="AufzhlungSchwarzneu"/>
            </w:pPr>
            <w:r w:rsidRPr="00D13EF3">
              <w:t xml:space="preserve">Siehe </w:t>
            </w:r>
            <w:r>
              <w:t>Bedienungsanleitung</w:t>
            </w:r>
          </w:p>
        </w:tc>
      </w:tr>
      <w:tr w:rsidR="008472DC" w:rsidRPr="00D13EF3" w14:paraId="7F68E123" w14:textId="77777777" w:rsidTr="00594A8A">
        <w:trPr>
          <w:trHeight w:hRule="exact" w:val="567"/>
        </w:trPr>
        <w:tc>
          <w:tcPr>
            <w:tcW w:w="2421" w:type="dxa"/>
          </w:tcPr>
          <w:p w14:paraId="5B4F2D6C" w14:textId="77777777" w:rsidR="008472DC" w:rsidRPr="00D13EF3" w:rsidRDefault="008472DC" w:rsidP="00253365">
            <w:r w:rsidRPr="00D13EF3">
              <w:t>Erstellungsdatum</w:t>
            </w:r>
          </w:p>
        </w:tc>
        <w:tc>
          <w:tcPr>
            <w:tcW w:w="8352" w:type="dxa"/>
          </w:tcPr>
          <w:p w14:paraId="078E769C"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41116843" w14:textId="77777777" w:rsidTr="00594A8A">
        <w:trPr>
          <w:trHeight w:hRule="exact" w:val="1361"/>
        </w:trPr>
        <w:tc>
          <w:tcPr>
            <w:tcW w:w="2421" w:type="dxa"/>
            <w:vMerge w:val="restart"/>
          </w:tcPr>
          <w:p w14:paraId="7591EAD5" w14:textId="77777777" w:rsidR="008472DC" w:rsidRPr="00D13EF3" w:rsidRDefault="008472DC" w:rsidP="00253365">
            <w:r w:rsidRPr="00D13EF3">
              <w:t>Logo oder Name</w:t>
            </w:r>
          </w:p>
        </w:tc>
        <w:tc>
          <w:tcPr>
            <w:tcW w:w="8352" w:type="dxa"/>
          </w:tcPr>
          <w:p w14:paraId="79EAD59A" w14:textId="77777777" w:rsidR="008472DC" w:rsidRPr="00D13EF3" w:rsidRDefault="00300AA9" w:rsidP="00253365">
            <w:pPr>
              <w:pStyle w:val="berschrift1"/>
            </w:pPr>
            <w:bookmarkStart w:id="19" w:name="_Toc169167803"/>
            <w:r w:rsidRPr="00300AA9">
              <w:rPr>
                <w:spacing w:val="-1"/>
                <w:lang w:val="de-DE"/>
              </w:rPr>
              <w:t>Schwenkbiegemaschine</w:t>
            </w:r>
            <w:bookmarkEnd w:id="19"/>
          </w:p>
        </w:tc>
      </w:tr>
      <w:tr w:rsidR="008472DC" w:rsidRPr="00D13EF3" w14:paraId="4C5CBC5B" w14:textId="77777777" w:rsidTr="00594A8A">
        <w:trPr>
          <w:trHeight w:hRule="exact" w:val="567"/>
        </w:trPr>
        <w:tc>
          <w:tcPr>
            <w:tcW w:w="2421" w:type="dxa"/>
            <w:vMerge/>
          </w:tcPr>
          <w:p w14:paraId="53D99ACB" w14:textId="77777777" w:rsidR="008472DC" w:rsidRPr="00D13EF3" w:rsidRDefault="008472DC" w:rsidP="00253365">
            <w:pPr>
              <w:spacing w:before="240"/>
              <w:rPr>
                <w:rFonts w:ascii="Verdana" w:hAnsi="Verdana" w:cs="Arial"/>
                <w:b w:val="0"/>
                <w:sz w:val="24"/>
              </w:rPr>
            </w:pPr>
          </w:p>
        </w:tc>
        <w:tc>
          <w:tcPr>
            <w:tcW w:w="8352" w:type="dxa"/>
          </w:tcPr>
          <w:p w14:paraId="5E145063"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70E9814B" w14:textId="77777777" w:rsidTr="00594A8A">
        <w:trPr>
          <w:trHeight w:hRule="exact" w:val="3402"/>
        </w:trPr>
        <w:tc>
          <w:tcPr>
            <w:tcW w:w="2421" w:type="dxa"/>
          </w:tcPr>
          <w:p w14:paraId="1CB2D976" w14:textId="77777777" w:rsidR="008472DC" w:rsidRPr="00D13EF3" w:rsidRDefault="008472DC" w:rsidP="00253365"/>
        </w:tc>
        <w:tc>
          <w:tcPr>
            <w:tcW w:w="8352" w:type="dxa"/>
            <w:vAlign w:val="center"/>
          </w:tcPr>
          <w:p w14:paraId="144D34A6" w14:textId="77777777" w:rsidR="008472DC" w:rsidRPr="00D13EF3" w:rsidRDefault="00300AA9" w:rsidP="00253365">
            <w:pPr>
              <w:spacing w:before="0"/>
            </w:pPr>
            <w:r>
              <w:rPr>
                <w:rFonts w:cs="Times New Roman"/>
                <w:noProof/>
                <w:color w:val="1E1E1E"/>
                <w:sz w:val="20"/>
                <w:szCs w:val="20"/>
                <w:lang w:eastAsia="de-CH"/>
              </w:rPr>
              <w:drawing>
                <wp:inline distT="0" distB="0" distL="0" distR="0" wp14:anchorId="1F5F30A4" wp14:editId="21D9C6F1">
                  <wp:extent cx="5194300" cy="2087245"/>
                  <wp:effectExtent l="0" t="0" r="6350" b="8255"/>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8965_SB_HESSE_AMH_2535_04.jpg"/>
                          <pic:cNvPicPr/>
                        </pic:nvPicPr>
                        <pic:blipFill rotWithShape="1">
                          <a:blip r:embed="rId59" cstate="screen">
                            <a:extLst>
                              <a:ext uri="{28A0092B-C50C-407E-A947-70E740481C1C}">
                                <a14:useLocalDpi xmlns:a14="http://schemas.microsoft.com/office/drawing/2010/main"/>
                              </a:ext>
                            </a:extLst>
                          </a:blip>
                          <a:srcRect/>
                          <a:stretch/>
                        </pic:blipFill>
                        <pic:spPr bwMode="auto">
                          <a:xfrm>
                            <a:off x="0" y="0"/>
                            <a:ext cx="5196179"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5BA5798E" w14:textId="77777777" w:rsidTr="00594A8A">
        <w:trPr>
          <w:trHeight w:hRule="exact" w:val="3041"/>
        </w:trPr>
        <w:tc>
          <w:tcPr>
            <w:tcW w:w="2421" w:type="dxa"/>
          </w:tcPr>
          <w:p w14:paraId="491214E7" w14:textId="77777777" w:rsidR="008472DC" w:rsidRPr="00D13EF3" w:rsidRDefault="008472DC" w:rsidP="00253365">
            <w:r w:rsidRPr="00D13EF3">
              <w:t>Hauptgefahren</w:t>
            </w:r>
          </w:p>
          <w:p w14:paraId="55B8C918" w14:textId="77777777" w:rsidR="008472DC" w:rsidRDefault="00300AA9" w:rsidP="00253365">
            <w:pPr>
              <w:jc w:val="center"/>
              <w:rPr>
                <w:rFonts w:ascii="Arial" w:hAnsi="Arial" w:cs="Arial"/>
                <w:b w:val="0"/>
              </w:rPr>
            </w:pPr>
            <w:r>
              <w:rPr>
                <w:b w:val="0"/>
                <w:noProof/>
                <w:lang w:eastAsia="de-CH"/>
              </w:rPr>
              <w:drawing>
                <wp:inline distT="0" distB="0" distL="0" distR="0" wp14:anchorId="3AB1CA57" wp14:editId="51AC4DB0">
                  <wp:extent cx="540000" cy="471600"/>
                  <wp:effectExtent l="0" t="0" r="0" b="5080"/>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Warnung vor Handverletzungen.gif"/>
                          <pic:cNvPicPr/>
                        </pic:nvPicPr>
                        <pic:blipFill>
                          <a:blip r:embed="rId52"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2D077C21" w14:textId="77777777" w:rsidR="008472DC" w:rsidRDefault="008472DC" w:rsidP="00253365">
            <w:pPr>
              <w:jc w:val="center"/>
              <w:rPr>
                <w:rFonts w:ascii="Arial" w:hAnsi="Arial" w:cs="Arial"/>
                <w:b w:val="0"/>
              </w:rPr>
            </w:pPr>
          </w:p>
          <w:p w14:paraId="1331D2BC" w14:textId="77777777" w:rsidR="008472DC" w:rsidRPr="00D13EF3" w:rsidRDefault="008472DC" w:rsidP="00253365">
            <w:pPr>
              <w:jc w:val="center"/>
              <w:rPr>
                <w:rFonts w:ascii="Arial" w:hAnsi="Arial" w:cs="Arial"/>
                <w:b w:val="0"/>
              </w:rPr>
            </w:pPr>
          </w:p>
        </w:tc>
        <w:tc>
          <w:tcPr>
            <w:tcW w:w="8352" w:type="dxa"/>
          </w:tcPr>
          <w:p w14:paraId="796E3A7A" w14:textId="77777777" w:rsidR="00300AA9" w:rsidRDefault="00300AA9" w:rsidP="00300AA9">
            <w:pPr>
              <w:pStyle w:val="AufzhlungSchwarzneu"/>
              <w:rPr>
                <w:lang w:eastAsia="de-DE"/>
              </w:rPr>
            </w:pPr>
            <w:r>
              <w:rPr>
                <w:lang w:eastAsia="de-DE"/>
              </w:rPr>
              <w:t>Schnitt- oder Stichverletzungen an scharfkantigen Werkstücken</w:t>
            </w:r>
          </w:p>
          <w:p w14:paraId="14C665C4" w14:textId="77777777" w:rsidR="00300AA9" w:rsidRDefault="00300AA9" w:rsidP="00300AA9">
            <w:pPr>
              <w:pStyle w:val="AufzhlungSchwarzneu"/>
              <w:rPr>
                <w:lang w:eastAsia="de-DE"/>
              </w:rPr>
            </w:pPr>
            <w:r>
              <w:rPr>
                <w:lang w:eastAsia="de-DE"/>
              </w:rPr>
              <w:t xml:space="preserve">Finger- und Handverletzungen beim Bewegen der Ober- und Biegewange </w:t>
            </w:r>
          </w:p>
          <w:p w14:paraId="1A3AC508" w14:textId="77777777" w:rsidR="008472DC" w:rsidRPr="00D13EF3" w:rsidRDefault="00300AA9" w:rsidP="00300AA9">
            <w:pPr>
              <w:pStyle w:val="AufzhlungSchwarzneu"/>
              <w:rPr>
                <w:lang w:eastAsia="de-DE"/>
              </w:rPr>
            </w:pPr>
            <w:r>
              <w:rPr>
                <w:lang w:eastAsia="de-DE"/>
              </w:rPr>
              <w:t>Gefahr durch Herabfallen der Werkstücke</w:t>
            </w:r>
          </w:p>
        </w:tc>
      </w:tr>
      <w:tr w:rsidR="008472DC" w:rsidRPr="00D13EF3" w14:paraId="3DD2294F" w14:textId="77777777" w:rsidTr="00594A8A">
        <w:trPr>
          <w:trHeight w:val="4271"/>
        </w:trPr>
        <w:tc>
          <w:tcPr>
            <w:tcW w:w="2421" w:type="dxa"/>
          </w:tcPr>
          <w:p w14:paraId="76351885" w14:textId="77777777" w:rsidR="008472DC" w:rsidRPr="00D13EF3" w:rsidRDefault="008472DC" w:rsidP="00253365">
            <w:r w:rsidRPr="00D13EF3">
              <w:t>Sicherheitsregeln</w:t>
            </w:r>
          </w:p>
          <w:p w14:paraId="6DFAA1A5" w14:textId="77777777" w:rsidR="008472DC" w:rsidRDefault="008472DC" w:rsidP="00253365">
            <w:pPr>
              <w:spacing w:before="20"/>
              <w:jc w:val="center"/>
            </w:pPr>
            <w:r>
              <w:rPr>
                <w:b w:val="0"/>
                <w:noProof/>
                <w:lang w:eastAsia="de-CH"/>
              </w:rPr>
              <w:drawing>
                <wp:inline distT="0" distB="0" distL="0" distR="0" wp14:anchorId="5A2D29DC" wp14:editId="11ABBD5C">
                  <wp:extent cx="540000" cy="540000"/>
                  <wp:effectExtent l="0" t="0" r="0" b="0"/>
                  <wp:docPr id="555" name="Grafik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318368B" w14:textId="77777777" w:rsidR="008472DC" w:rsidRPr="00D13EF3" w:rsidRDefault="008472DC" w:rsidP="00253365">
            <w:pPr>
              <w:spacing w:before="20"/>
              <w:jc w:val="center"/>
            </w:pPr>
            <w:r>
              <w:rPr>
                <w:b w:val="0"/>
                <w:noProof/>
                <w:lang w:eastAsia="de-CH"/>
              </w:rPr>
              <w:drawing>
                <wp:inline distT="0" distB="0" distL="0" distR="0" wp14:anchorId="048C1D23" wp14:editId="0E46695C">
                  <wp:extent cx="540000" cy="540000"/>
                  <wp:effectExtent l="0" t="0" r="0" b="0"/>
                  <wp:docPr id="557" name="Grafik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2F1593A" w14:textId="77777777" w:rsidR="008472DC" w:rsidRPr="00D13EF3" w:rsidRDefault="008472DC" w:rsidP="00253365">
            <w:pPr>
              <w:spacing w:before="20"/>
            </w:pPr>
          </w:p>
        </w:tc>
        <w:tc>
          <w:tcPr>
            <w:tcW w:w="8352" w:type="dxa"/>
          </w:tcPr>
          <w:p w14:paraId="4FF8BAAB" w14:textId="77777777" w:rsidR="008472DC" w:rsidRPr="001F5F00" w:rsidRDefault="008472DC" w:rsidP="00253365">
            <w:pPr>
              <w:pStyle w:val="AufzhlungSchwarzneu"/>
              <w:rPr>
                <w:lang w:eastAsia="de-DE"/>
              </w:rPr>
            </w:pPr>
            <w:r w:rsidRPr="001F5F00">
              <w:rPr>
                <w:lang w:eastAsia="de-DE"/>
              </w:rPr>
              <w:t xml:space="preserve">Sichere </w:t>
            </w:r>
            <w:r w:rsidR="00253365" w:rsidRPr="00253365">
              <w:rPr>
                <w:rFonts w:cs="Times New Roman"/>
                <w:color w:val="1E1E1E"/>
                <w:lang w:eastAsia="de-DE"/>
              </w:rPr>
              <w:t>Schwenkbiegemaschine</w:t>
            </w:r>
            <w:r w:rsidR="00253365">
              <w:rPr>
                <w:rFonts w:cs="Times New Roman"/>
                <w:color w:val="1E1E1E"/>
                <w:lang w:eastAsia="de-DE"/>
              </w:rPr>
              <w:t>n</w:t>
            </w:r>
            <w:r w:rsidR="00253365" w:rsidRPr="00253365">
              <w:rPr>
                <w:rFonts w:cs="Times New Roman"/>
                <w:color w:val="1E1E1E"/>
                <w:lang w:eastAsia="de-DE"/>
              </w:rPr>
              <w:t xml:space="preserve"> </w:t>
            </w:r>
            <w:r w:rsidRPr="001F5F00">
              <w:rPr>
                <w:lang w:eastAsia="de-DE"/>
              </w:rPr>
              <w:t>einsetzen und diese gemäss Betriebsanleitung verwenden</w:t>
            </w:r>
          </w:p>
          <w:p w14:paraId="141E1F98" w14:textId="77777777" w:rsidR="008472DC" w:rsidRDefault="008472DC" w:rsidP="00253365">
            <w:pPr>
              <w:pStyle w:val="AufzhlungSchwarzneu"/>
              <w:rPr>
                <w:lang w:eastAsia="de-DE"/>
              </w:rPr>
            </w:pPr>
            <w:r w:rsidRPr="001F5F00">
              <w:rPr>
                <w:lang w:eastAsia="de-DE"/>
              </w:rPr>
              <w:t>Darf nur von instruierten Personen bedient werden Jugendliche unter 18 Jahren verboten (Aus</w:t>
            </w:r>
            <w:r>
              <w:rPr>
                <w:lang w:eastAsia="de-DE"/>
              </w:rPr>
              <w:t>nahme: Berufliche Grundbildung)</w:t>
            </w:r>
          </w:p>
          <w:p w14:paraId="62AECC27" w14:textId="77777777" w:rsidR="00300AA9" w:rsidRDefault="00300AA9" w:rsidP="00300AA9">
            <w:pPr>
              <w:pStyle w:val="AufzhlungSchwarzneu"/>
              <w:rPr>
                <w:lang w:eastAsia="de-DE"/>
              </w:rPr>
            </w:pPr>
            <w:r>
              <w:rPr>
                <w:lang w:eastAsia="de-DE"/>
              </w:rPr>
              <w:t>Schnittschutzhandschuhe tragen (mind. Schnittschutzfaktor 3)</w:t>
            </w:r>
          </w:p>
          <w:p w14:paraId="66DAEE60" w14:textId="77777777" w:rsidR="00300AA9" w:rsidRDefault="00300AA9" w:rsidP="00300AA9">
            <w:pPr>
              <w:pStyle w:val="AufzhlungSchwarzneu"/>
              <w:rPr>
                <w:lang w:eastAsia="de-DE"/>
              </w:rPr>
            </w:pPr>
            <w:r>
              <w:rPr>
                <w:lang w:eastAsia="de-DE"/>
              </w:rPr>
              <w:t>Schutzschuhe tragen</w:t>
            </w:r>
          </w:p>
          <w:p w14:paraId="77F7BC87" w14:textId="77777777" w:rsidR="00300AA9" w:rsidRDefault="00300AA9" w:rsidP="00300AA9">
            <w:pPr>
              <w:pStyle w:val="AufzhlungSchwarzneu"/>
              <w:rPr>
                <w:lang w:eastAsia="de-DE"/>
              </w:rPr>
            </w:pPr>
            <w:r>
              <w:rPr>
                <w:lang w:eastAsia="de-DE"/>
              </w:rPr>
              <w:t>Bei Zweipersonenbedienung immer zwei Sicherheitsfussschalter verwenden</w:t>
            </w:r>
          </w:p>
          <w:p w14:paraId="76087735" w14:textId="77777777" w:rsidR="008472DC" w:rsidRPr="00D13EF3" w:rsidRDefault="00300AA9" w:rsidP="00300AA9">
            <w:pPr>
              <w:pStyle w:val="AufzhlungSchwarzneu"/>
              <w:rPr>
                <w:lang w:eastAsia="de-DE"/>
              </w:rPr>
            </w:pPr>
            <w:r>
              <w:rPr>
                <w:lang w:eastAsia="de-DE"/>
              </w:rPr>
              <w:t>Sich nicht im Gefahrenbereich aufhalten</w:t>
            </w:r>
          </w:p>
        </w:tc>
      </w:tr>
      <w:tr w:rsidR="008472DC" w:rsidRPr="00D13EF3" w14:paraId="4233C343" w14:textId="77777777" w:rsidTr="00594A8A">
        <w:trPr>
          <w:trHeight w:hRule="exact" w:val="1237"/>
        </w:trPr>
        <w:tc>
          <w:tcPr>
            <w:tcW w:w="2421" w:type="dxa"/>
          </w:tcPr>
          <w:p w14:paraId="42879BAF" w14:textId="77777777" w:rsidR="008472DC" w:rsidRPr="00D13EF3" w:rsidRDefault="008472DC" w:rsidP="00253365">
            <w:r w:rsidRPr="00D13EF3">
              <w:t>Informationen</w:t>
            </w:r>
          </w:p>
        </w:tc>
        <w:tc>
          <w:tcPr>
            <w:tcW w:w="8352" w:type="dxa"/>
          </w:tcPr>
          <w:p w14:paraId="676C5633" w14:textId="77777777" w:rsidR="008472DC" w:rsidRPr="00D13EF3" w:rsidRDefault="008472DC" w:rsidP="00300AA9">
            <w:pPr>
              <w:pStyle w:val="AufzhlungSchwarzneu"/>
            </w:pPr>
            <w:r w:rsidRPr="00D13EF3">
              <w:t xml:space="preserve">Siehe </w:t>
            </w:r>
            <w:r>
              <w:t>Bedienungsanleitung</w:t>
            </w:r>
          </w:p>
        </w:tc>
      </w:tr>
      <w:tr w:rsidR="008472DC" w:rsidRPr="00D13EF3" w14:paraId="65402C17" w14:textId="77777777" w:rsidTr="00594A8A">
        <w:trPr>
          <w:trHeight w:hRule="exact" w:val="567"/>
        </w:trPr>
        <w:tc>
          <w:tcPr>
            <w:tcW w:w="2421" w:type="dxa"/>
          </w:tcPr>
          <w:p w14:paraId="56D6A7EC" w14:textId="77777777" w:rsidR="008472DC" w:rsidRPr="00D13EF3" w:rsidRDefault="008472DC" w:rsidP="00253365">
            <w:r w:rsidRPr="00D13EF3">
              <w:t>Erstellungsdatum</w:t>
            </w:r>
          </w:p>
        </w:tc>
        <w:tc>
          <w:tcPr>
            <w:tcW w:w="8352" w:type="dxa"/>
          </w:tcPr>
          <w:p w14:paraId="03F4E6A0"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2C37DBA3" w14:textId="77777777" w:rsidTr="00594A8A">
        <w:trPr>
          <w:trHeight w:hRule="exact" w:val="1361"/>
        </w:trPr>
        <w:tc>
          <w:tcPr>
            <w:tcW w:w="2421" w:type="dxa"/>
            <w:vMerge w:val="restart"/>
          </w:tcPr>
          <w:p w14:paraId="69E84F63" w14:textId="77777777" w:rsidR="008472DC" w:rsidRPr="00D13EF3" w:rsidRDefault="008472DC" w:rsidP="00253365">
            <w:r w:rsidRPr="00D13EF3">
              <w:t>Logo oder Name</w:t>
            </w:r>
          </w:p>
        </w:tc>
        <w:tc>
          <w:tcPr>
            <w:tcW w:w="8352" w:type="dxa"/>
          </w:tcPr>
          <w:p w14:paraId="103A6B6D" w14:textId="77777777" w:rsidR="008472DC" w:rsidRPr="00D13EF3" w:rsidRDefault="00253365" w:rsidP="00253365">
            <w:pPr>
              <w:pStyle w:val="berschrift1"/>
            </w:pPr>
            <w:bookmarkStart w:id="20" w:name="_Toc169167804"/>
            <w:r w:rsidRPr="00253365">
              <w:rPr>
                <w:spacing w:val="-1"/>
                <w:lang w:val="de-DE"/>
              </w:rPr>
              <w:t>Werkstattpresse</w:t>
            </w:r>
            <w:bookmarkEnd w:id="20"/>
          </w:p>
        </w:tc>
      </w:tr>
      <w:tr w:rsidR="008472DC" w:rsidRPr="00D13EF3" w14:paraId="68C09A63" w14:textId="77777777" w:rsidTr="00594A8A">
        <w:trPr>
          <w:trHeight w:hRule="exact" w:val="567"/>
        </w:trPr>
        <w:tc>
          <w:tcPr>
            <w:tcW w:w="2421" w:type="dxa"/>
            <w:vMerge/>
          </w:tcPr>
          <w:p w14:paraId="75F1C80A" w14:textId="77777777" w:rsidR="008472DC" w:rsidRPr="00D13EF3" w:rsidRDefault="008472DC" w:rsidP="00253365">
            <w:pPr>
              <w:spacing w:before="240"/>
              <w:rPr>
                <w:rFonts w:ascii="Verdana" w:hAnsi="Verdana" w:cs="Arial"/>
                <w:b w:val="0"/>
                <w:sz w:val="24"/>
              </w:rPr>
            </w:pPr>
          </w:p>
        </w:tc>
        <w:tc>
          <w:tcPr>
            <w:tcW w:w="8352" w:type="dxa"/>
          </w:tcPr>
          <w:p w14:paraId="579420F1"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538ED8AA" w14:textId="77777777" w:rsidTr="00594A8A">
        <w:trPr>
          <w:trHeight w:hRule="exact" w:val="3402"/>
        </w:trPr>
        <w:tc>
          <w:tcPr>
            <w:tcW w:w="2421" w:type="dxa"/>
          </w:tcPr>
          <w:p w14:paraId="3FEFA3D4" w14:textId="77777777" w:rsidR="008472DC" w:rsidRPr="00D13EF3" w:rsidRDefault="008472DC" w:rsidP="00253365"/>
        </w:tc>
        <w:tc>
          <w:tcPr>
            <w:tcW w:w="8352" w:type="dxa"/>
            <w:vAlign w:val="center"/>
          </w:tcPr>
          <w:p w14:paraId="676CCA04" w14:textId="77777777" w:rsidR="008472DC" w:rsidRPr="00D13EF3" w:rsidRDefault="00253365" w:rsidP="00253365">
            <w:pPr>
              <w:spacing w:before="0"/>
            </w:pPr>
            <w:r>
              <w:rPr>
                <w:rFonts w:cs="Times New Roman"/>
                <w:noProof/>
                <w:color w:val="1E1E1E"/>
                <w:sz w:val="20"/>
                <w:szCs w:val="20"/>
                <w:lang w:eastAsia="de-CH"/>
              </w:rPr>
              <w:drawing>
                <wp:inline distT="0" distB="0" distL="0" distR="0" wp14:anchorId="3E44B741" wp14:editId="6D37015E">
                  <wp:extent cx="5187950" cy="2087245"/>
                  <wp:effectExtent l="0" t="0" r="0" b="8255"/>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hydraulische-werkstattpresse-mit-verschiebbarem-zylinder-bhp-80.jpg"/>
                          <pic:cNvPicPr/>
                        </pic:nvPicPr>
                        <pic:blipFill rotWithShape="1">
                          <a:blip r:embed="rId60" cstate="screen">
                            <a:extLst>
                              <a:ext uri="{28A0092B-C50C-407E-A947-70E740481C1C}">
                                <a14:useLocalDpi xmlns:a14="http://schemas.microsoft.com/office/drawing/2010/main"/>
                              </a:ext>
                            </a:extLst>
                          </a:blip>
                          <a:srcRect/>
                          <a:stretch/>
                        </pic:blipFill>
                        <pic:spPr bwMode="auto">
                          <a:xfrm>
                            <a:off x="0" y="0"/>
                            <a:ext cx="518982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033D9580" w14:textId="77777777" w:rsidTr="00594A8A">
        <w:trPr>
          <w:trHeight w:hRule="exact" w:val="3041"/>
        </w:trPr>
        <w:tc>
          <w:tcPr>
            <w:tcW w:w="2421" w:type="dxa"/>
          </w:tcPr>
          <w:p w14:paraId="2A1ACA1A" w14:textId="77777777" w:rsidR="008472DC" w:rsidRPr="00D13EF3" w:rsidRDefault="008472DC" w:rsidP="00253365">
            <w:r w:rsidRPr="00D13EF3">
              <w:t>Hauptgefahren</w:t>
            </w:r>
          </w:p>
          <w:p w14:paraId="60C800D7" w14:textId="77777777" w:rsidR="008472DC" w:rsidRDefault="00253365" w:rsidP="00253365">
            <w:pPr>
              <w:jc w:val="center"/>
              <w:rPr>
                <w:rFonts w:ascii="Arial" w:hAnsi="Arial" w:cs="Arial"/>
                <w:b w:val="0"/>
              </w:rPr>
            </w:pPr>
            <w:r>
              <w:rPr>
                <w:b w:val="0"/>
                <w:noProof/>
                <w:lang w:eastAsia="de-CH"/>
              </w:rPr>
              <w:drawing>
                <wp:inline distT="0" distB="0" distL="0" distR="0" wp14:anchorId="723C5B4C" wp14:editId="10875F09">
                  <wp:extent cx="540000" cy="471600"/>
                  <wp:effectExtent l="0" t="0" r="0" b="5080"/>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Warnung vor Handverletzungen.gif"/>
                          <pic:cNvPicPr/>
                        </pic:nvPicPr>
                        <pic:blipFill>
                          <a:blip r:embed="rId52"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3D51730" w14:textId="77777777" w:rsidR="008472DC" w:rsidRDefault="008472DC" w:rsidP="00253365">
            <w:pPr>
              <w:jc w:val="center"/>
              <w:rPr>
                <w:rFonts w:ascii="Arial" w:hAnsi="Arial" w:cs="Arial"/>
                <w:b w:val="0"/>
              </w:rPr>
            </w:pPr>
          </w:p>
          <w:p w14:paraId="50E77988" w14:textId="77777777" w:rsidR="008472DC" w:rsidRPr="00D13EF3" w:rsidRDefault="008472DC" w:rsidP="00253365">
            <w:pPr>
              <w:jc w:val="center"/>
              <w:rPr>
                <w:rFonts w:ascii="Arial" w:hAnsi="Arial" w:cs="Arial"/>
                <w:b w:val="0"/>
              </w:rPr>
            </w:pPr>
          </w:p>
        </w:tc>
        <w:tc>
          <w:tcPr>
            <w:tcW w:w="8352" w:type="dxa"/>
          </w:tcPr>
          <w:p w14:paraId="5B2E423A" w14:textId="77777777" w:rsidR="00253365" w:rsidRDefault="00253365" w:rsidP="00253365">
            <w:pPr>
              <w:pStyle w:val="AufzhlungSchwarzneu"/>
              <w:rPr>
                <w:lang w:eastAsia="de-DE"/>
              </w:rPr>
            </w:pPr>
            <w:r>
              <w:rPr>
                <w:lang w:eastAsia="de-DE"/>
              </w:rPr>
              <w:t>Quetschen der Finger oder Hände</w:t>
            </w:r>
          </w:p>
          <w:p w14:paraId="18AF9386" w14:textId="77777777" w:rsidR="00253365" w:rsidRDefault="00253365" w:rsidP="00253365">
            <w:pPr>
              <w:pStyle w:val="AufzhlungSchwarzneu"/>
              <w:rPr>
                <w:lang w:eastAsia="de-DE"/>
              </w:rPr>
            </w:pPr>
            <w:r>
              <w:rPr>
                <w:lang w:eastAsia="de-DE"/>
              </w:rPr>
              <w:t xml:space="preserve">Wegfliegende Metallteile </w:t>
            </w:r>
          </w:p>
          <w:p w14:paraId="22BB371A" w14:textId="77777777" w:rsidR="008472DC" w:rsidRPr="00D13EF3" w:rsidRDefault="00253365" w:rsidP="00253365">
            <w:pPr>
              <w:pStyle w:val="AufzhlungSchwarzneu"/>
              <w:rPr>
                <w:lang w:eastAsia="de-DE"/>
              </w:rPr>
            </w:pPr>
            <w:r>
              <w:rPr>
                <w:lang w:eastAsia="de-DE"/>
              </w:rPr>
              <w:t>Schnittverletzungen durch scharfkantige Teile</w:t>
            </w:r>
          </w:p>
        </w:tc>
      </w:tr>
      <w:tr w:rsidR="008472DC" w:rsidRPr="00D13EF3" w14:paraId="06E4CA62" w14:textId="77777777" w:rsidTr="00594A8A">
        <w:trPr>
          <w:trHeight w:val="4271"/>
        </w:trPr>
        <w:tc>
          <w:tcPr>
            <w:tcW w:w="2421" w:type="dxa"/>
          </w:tcPr>
          <w:p w14:paraId="6C9CF3B0" w14:textId="77777777" w:rsidR="008472DC" w:rsidRPr="00D13EF3" w:rsidRDefault="008472DC" w:rsidP="00253365">
            <w:r w:rsidRPr="00D13EF3">
              <w:t>Sicherheitsregeln</w:t>
            </w:r>
          </w:p>
          <w:p w14:paraId="5C3D9CE0" w14:textId="77777777" w:rsidR="008472DC" w:rsidRDefault="008472DC" w:rsidP="00253365">
            <w:pPr>
              <w:spacing w:before="20"/>
              <w:jc w:val="center"/>
            </w:pPr>
            <w:r>
              <w:rPr>
                <w:b w:val="0"/>
                <w:noProof/>
                <w:lang w:eastAsia="de-CH"/>
              </w:rPr>
              <w:drawing>
                <wp:inline distT="0" distB="0" distL="0" distR="0" wp14:anchorId="34558974" wp14:editId="5086EEEC">
                  <wp:extent cx="540000" cy="540000"/>
                  <wp:effectExtent l="0" t="0" r="0" b="0"/>
                  <wp:docPr id="559" name="Grafik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2B82A8C" w14:textId="77777777" w:rsidR="008472DC" w:rsidRDefault="008472DC" w:rsidP="00253365">
            <w:pPr>
              <w:spacing w:before="20"/>
              <w:jc w:val="center"/>
            </w:pPr>
            <w:r>
              <w:rPr>
                <w:b w:val="0"/>
                <w:noProof/>
                <w:lang w:eastAsia="de-CH"/>
              </w:rPr>
              <w:drawing>
                <wp:inline distT="0" distB="0" distL="0" distR="0" wp14:anchorId="6388AE05" wp14:editId="0D88F14D">
                  <wp:extent cx="540000" cy="540000"/>
                  <wp:effectExtent l="0" t="0" r="0" b="0"/>
                  <wp:docPr id="560" name="Grafik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E45094A" w14:textId="77777777" w:rsidR="008472DC" w:rsidRPr="00D13EF3" w:rsidRDefault="008472DC" w:rsidP="00253365">
            <w:pPr>
              <w:spacing w:before="20"/>
              <w:jc w:val="center"/>
            </w:pPr>
            <w:r>
              <w:rPr>
                <w:b w:val="0"/>
                <w:noProof/>
                <w:lang w:eastAsia="de-CH"/>
              </w:rPr>
              <w:drawing>
                <wp:inline distT="0" distB="0" distL="0" distR="0" wp14:anchorId="599DD7A2" wp14:editId="176658B1">
                  <wp:extent cx="540000" cy="540000"/>
                  <wp:effectExtent l="0" t="0" r="0" b="0"/>
                  <wp:docPr id="562" name="Grafik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98219DA" w14:textId="77777777" w:rsidR="008472DC" w:rsidRPr="00D13EF3" w:rsidRDefault="008472DC" w:rsidP="00253365">
            <w:pPr>
              <w:spacing w:before="20"/>
            </w:pPr>
          </w:p>
        </w:tc>
        <w:tc>
          <w:tcPr>
            <w:tcW w:w="8352" w:type="dxa"/>
          </w:tcPr>
          <w:p w14:paraId="7F267BFC" w14:textId="77777777" w:rsidR="008472DC" w:rsidRPr="001F5F00" w:rsidRDefault="008472DC" w:rsidP="00253365">
            <w:pPr>
              <w:pStyle w:val="AufzhlungSchwarzneu"/>
              <w:rPr>
                <w:lang w:eastAsia="de-DE"/>
              </w:rPr>
            </w:pPr>
            <w:r w:rsidRPr="001F5F00">
              <w:rPr>
                <w:lang w:eastAsia="de-DE"/>
              </w:rPr>
              <w:t xml:space="preserve">Sichere </w:t>
            </w:r>
            <w:r w:rsidR="00253365">
              <w:rPr>
                <w:rFonts w:cs="Times New Roman"/>
                <w:color w:val="1E1E1E"/>
                <w:lang w:eastAsia="de-DE"/>
              </w:rPr>
              <w:t>Werkstattpressen</w:t>
            </w:r>
            <w:r w:rsidR="00253365" w:rsidRPr="00071562">
              <w:rPr>
                <w:rFonts w:cs="Times New Roman"/>
                <w:color w:val="1E1E1E"/>
                <w:lang w:eastAsia="de-DE"/>
              </w:rPr>
              <w:t xml:space="preserve"> </w:t>
            </w:r>
            <w:r w:rsidRPr="001F5F00">
              <w:rPr>
                <w:lang w:eastAsia="de-DE"/>
              </w:rPr>
              <w:t>einsetzen und diese gemäss Betriebsanleitung verwenden</w:t>
            </w:r>
          </w:p>
          <w:p w14:paraId="026F70CE" w14:textId="77777777" w:rsidR="008472DC" w:rsidRDefault="008472DC" w:rsidP="00253365">
            <w:pPr>
              <w:pStyle w:val="AufzhlungSchwarzneu"/>
              <w:rPr>
                <w:lang w:eastAsia="de-DE"/>
              </w:rPr>
            </w:pPr>
            <w:r w:rsidRPr="001F5F00">
              <w:rPr>
                <w:lang w:eastAsia="de-DE"/>
              </w:rPr>
              <w:t>Darf nur von instruierten Personen bedient werden Jugendliche unter 18 Jahren verboten (Aus</w:t>
            </w:r>
            <w:r>
              <w:rPr>
                <w:lang w:eastAsia="de-DE"/>
              </w:rPr>
              <w:t>nahme: Berufliche Grundbildung)</w:t>
            </w:r>
          </w:p>
          <w:p w14:paraId="084744DD" w14:textId="77777777" w:rsidR="00253365" w:rsidRDefault="00253365" w:rsidP="00253365">
            <w:pPr>
              <w:pStyle w:val="AufzhlungSchwarzneu"/>
              <w:rPr>
                <w:lang w:eastAsia="de-DE"/>
              </w:rPr>
            </w:pPr>
            <w:r>
              <w:rPr>
                <w:lang w:eastAsia="de-DE"/>
              </w:rPr>
              <w:t>Schutzbrille tragen</w:t>
            </w:r>
          </w:p>
          <w:p w14:paraId="31298457" w14:textId="77777777" w:rsidR="00253365" w:rsidRDefault="00253365" w:rsidP="00253365">
            <w:pPr>
              <w:pStyle w:val="AufzhlungSchwarzneu"/>
              <w:rPr>
                <w:lang w:eastAsia="de-DE"/>
              </w:rPr>
            </w:pPr>
            <w:r>
              <w:rPr>
                <w:lang w:eastAsia="de-DE"/>
              </w:rPr>
              <w:t>Geschlossene Schutzschuhe tragen</w:t>
            </w:r>
          </w:p>
          <w:p w14:paraId="20C6D4F7" w14:textId="77777777" w:rsidR="008472DC" w:rsidRPr="00D13EF3" w:rsidRDefault="00253365" w:rsidP="00253365">
            <w:pPr>
              <w:pStyle w:val="AufzhlungSchwarzneu"/>
              <w:rPr>
                <w:lang w:eastAsia="de-DE"/>
              </w:rPr>
            </w:pPr>
            <w:r>
              <w:rPr>
                <w:lang w:eastAsia="de-DE"/>
              </w:rPr>
              <w:t xml:space="preserve">Falls notwendig Schutzhandschuhe </w:t>
            </w:r>
            <w:proofErr w:type="gramStart"/>
            <w:r>
              <w:rPr>
                <w:lang w:eastAsia="de-DE"/>
              </w:rPr>
              <w:t>tragen</w:t>
            </w:r>
            <w:proofErr w:type="gramEnd"/>
          </w:p>
        </w:tc>
      </w:tr>
      <w:tr w:rsidR="008472DC" w:rsidRPr="00D13EF3" w14:paraId="4F72BCB2" w14:textId="77777777" w:rsidTr="00594A8A">
        <w:trPr>
          <w:trHeight w:hRule="exact" w:val="1237"/>
        </w:trPr>
        <w:tc>
          <w:tcPr>
            <w:tcW w:w="2421" w:type="dxa"/>
          </w:tcPr>
          <w:p w14:paraId="1234C7BE" w14:textId="77777777" w:rsidR="008472DC" w:rsidRPr="00D13EF3" w:rsidRDefault="008472DC" w:rsidP="00253365">
            <w:r w:rsidRPr="00D13EF3">
              <w:t>Informationen</w:t>
            </w:r>
          </w:p>
        </w:tc>
        <w:tc>
          <w:tcPr>
            <w:tcW w:w="8352" w:type="dxa"/>
          </w:tcPr>
          <w:p w14:paraId="0DDF6D5A" w14:textId="77777777" w:rsidR="008472DC" w:rsidRPr="00D13EF3" w:rsidRDefault="008472DC" w:rsidP="00253365">
            <w:pPr>
              <w:pStyle w:val="AufzhlungSchwarzneu"/>
            </w:pPr>
            <w:r w:rsidRPr="00D13EF3">
              <w:t xml:space="preserve">Siehe </w:t>
            </w:r>
            <w:r>
              <w:t>Bedienungsanleitung</w:t>
            </w:r>
          </w:p>
        </w:tc>
      </w:tr>
      <w:tr w:rsidR="008472DC" w:rsidRPr="00D13EF3" w14:paraId="0AB5EFEB" w14:textId="77777777" w:rsidTr="00594A8A">
        <w:trPr>
          <w:trHeight w:hRule="exact" w:val="567"/>
        </w:trPr>
        <w:tc>
          <w:tcPr>
            <w:tcW w:w="2421" w:type="dxa"/>
          </w:tcPr>
          <w:p w14:paraId="7FBDD42F" w14:textId="77777777" w:rsidR="008472DC" w:rsidRPr="00D13EF3" w:rsidRDefault="008472DC" w:rsidP="00253365">
            <w:r w:rsidRPr="00D13EF3">
              <w:t>Erstellungsdatum</w:t>
            </w:r>
          </w:p>
        </w:tc>
        <w:tc>
          <w:tcPr>
            <w:tcW w:w="8352" w:type="dxa"/>
          </w:tcPr>
          <w:p w14:paraId="30821D97"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3BA1A88C" w14:textId="77777777" w:rsidTr="00594A8A">
        <w:trPr>
          <w:trHeight w:hRule="exact" w:val="1361"/>
        </w:trPr>
        <w:tc>
          <w:tcPr>
            <w:tcW w:w="2421" w:type="dxa"/>
            <w:vMerge w:val="restart"/>
          </w:tcPr>
          <w:p w14:paraId="00C1B77B" w14:textId="77777777" w:rsidR="008472DC" w:rsidRPr="00D13EF3" w:rsidRDefault="008472DC" w:rsidP="00253365">
            <w:r w:rsidRPr="00D13EF3">
              <w:t>Logo oder Name</w:t>
            </w:r>
          </w:p>
        </w:tc>
        <w:tc>
          <w:tcPr>
            <w:tcW w:w="8352" w:type="dxa"/>
          </w:tcPr>
          <w:p w14:paraId="22A8AA80" w14:textId="77777777" w:rsidR="008472DC" w:rsidRPr="00D13EF3" w:rsidRDefault="00253365" w:rsidP="00253365">
            <w:pPr>
              <w:pStyle w:val="berschrift1"/>
            </w:pPr>
            <w:bookmarkStart w:id="21" w:name="_Toc169167805"/>
            <w:r w:rsidRPr="00253365">
              <w:rPr>
                <w:spacing w:val="-1"/>
                <w:lang w:val="de-DE"/>
              </w:rPr>
              <w:t>Pressen</w:t>
            </w:r>
            <w:bookmarkEnd w:id="21"/>
          </w:p>
        </w:tc>
      </w:tr>
      <w:tr w:rsidR="008472DC" w:rsidRPr="00D13EF3" w14:paraId="0FE7CA02" w14:textId="77777777" w:rsidTr="00594A8A">
        <w:trPr>
          <w:trHeight w:hRule="exact" w:val="567"/>
        </w:trPr>
        <w:tc>
          <w:tcPr>
            <w:tcW w:w="2421" w:type="dxa"/>
            <w:vMerge/>
          </w:tcPr>
          <w:p w14:paraId="43CBE31B" w14:textId="77777777" w:rsidR="008472DC" w:rsidRPr="00D13EF3" w:rsidRDefault="008472DC" w:rsidP="00253365">
            <w:pPr>
              <w:spacing w:before="240"/>
              <w:rPr>
                <w:rFonts w:ascii="Verdana" w:hAnsi="Verdana" w:cs="Arial"/>
                <w:b w:val="0"/>
                <w:sz w:val="24"/>
              </w:rPr>
            </w:pPr>
          </w:p>
        </w:tc>
        <w:tc>
          <w:tcPr>
            <w:tcW w:w="8352" w:type="dxa"/>
          </w:tcPr>
          <w:p w14:paraId="7FD455AD"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6B92E8CB" w14:textId="77777777" w:rsidTr="00594A8A">
        <w:trPr>
          <w:trHeight w:hRule="exact" w:val="3402"/>
        </w:trPr>
        <w:tc>
          <w:tcPr>
            <w:tcW w:w="2421" w:type="dxa"/>
          </w:tcPr>
          <w:p w14:paraId="4A3D6174" w14:textId="77777777" w:rsidR="008472DC" w:rsidRPr="00D13EF3" w:rsidRDefault="008472DC" w:rsidP="00253365"/>
        </w:tc>
        <w:tc>
          <w:tcPr>
            <w:tcW w:w="8352" w:type="dxa"/>
            <w:vAlign w:val="center"/>
          </w:tcPr>
          <w:p w14:paraId="2FD077DB" w14:textId="77777777" w:rsidR="008472DC" w:rsidRPr="00D13EF3" w:rsidRDefault="00253365" w:rsidP="00253365">
            <w:pPr>
              <w:spacing w:before="0"/>
            </w:pPr>
            <w:r>
              <w:rPr>
                <w:rFonts w:cs="Times New Roman"/>
                <w:noProof/>
                <w:color w:val="1E1E1E"/>
                <w:sz w:val="20"/>
                <w:szCs w:val="20"/>
                <w:lang w:eastAsia="de-CH"/>
              </w:rPr>
              <w:drawing>
                <wp:inline distT="0" distB="0" distL="0" distR="0" wp14:anchorId="4C6534EC" wp14:editId="61AC2B88">
                  <wp:extent cx="5213350" cy="2087661"/>
                  <wp:effectExtent l="0" t="0" r="6350" b="8255"/>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Lichtvorhang_Web format sRGB_19409.jpeg"/>
                          <pic:cNvPicPr/>
                        </pic:nvPicPr>
                        <pic:blipFill rotWithShape="1">
                          <a:blip r:embed="rId61" cstate="screen">
                            <a:extLst>
                              <a:ext uri="{28A0092B-C50C-407E-A947-70E740481C1C}">
                                <a14:useLocalDpi xmlns:a14="http://schemas.microsoft.com/office/drawing/2010/main"/>
                              </a:ext>
                            </a:extLst>
                          </a:blip>
                          <a:srcRect/>
                          <a:stretch/>
                        </pic:blipFill>
                        <pic:spPr bwMode="auto">
                          <a:xfrm>
                            <a:off x="0" y="0"/>
                            <a:ext cx="5214197"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006FF58C" w14:textId="77777777" w:rsidTr="00594A8A">
        <w:trPr>
          <w:trHeight w:hRule="exact" w:val="3041"/>
        </w:trPr>
        <w:tc>
          <w:tcPr>
            <w:tcW w:w="2421" w:type="dxa"/>
          </w:tcPr>
          <w:p w14:paraId="7DF9A496" w14:textId="77777777" w:rsidR="008472DC" w:rsidRPr="00D13EF3" w:rsidRDefault="008472DC" w:rsidP="00253365">
            <w:r w:rsidRPr="00D13EF3">
              <w:t>Hauptgefahren</w:t>
            </w:r>
          </w:p>
          <w:p w14:paraId="6D2BFD9C" w14:textId="77777777" w:rsidR="008472DC" w:rsidRDefault="0009137C" w:rsidP="00253365">
            <w:pPr>
              <w:jc w:val="center"/>
              <w:rPr>
                <w:rFonts w:ascii="Arial" w:hAnsi="Arial" w:cs="Arial"/>
                <w:b w:val="0"/>
              </w:rPr>
            </w:pPr>
            <w:r>
              <w:rPr>
                <w:b w:val="0"/>
                <w:noProof/>
                <w:lang w:eastAsia="de-CH"/>
              </w:rPr>
              <w:drawing>
                <wp:inline distT="0" distB="0" distL="0" distR="0" wp14:anchorId="250EEC88" wp14:editId="4894D501">
                  <wp:extent cx="540000" cy="471600"/>
                  <wp:effectExtent l="0" t="0" r="0" b="5080"/>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Warnung vor Handverletzungen.gif"/>
                          <pic:cNvPicPr/>
                        </pic:nvPicPr>
                        <pic:blipFill>
                          <a:blip r:embed="rId52"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4BAD31E6" w14:textId="77777777" w:rsidR="008472DC" w:rsidRDefault="008472DC" w:rsidP="00253365">
            <w:pPr>
              <w:jc w:val="center"/>
              <w:rPr>
                <w:rFonts w:ascii="Arial" w:hAnsi="Arial" w:cs="Arial"/>
                <w:b w:val="0"/>
              </w:rPr>
            </w:pPr>
          </w:p>
          <w:p w14:paraId="4E601181" w14:textId="77777777" w:rsidR="008472DC" w:rsidRPr="00D13EF3" w:rsidRDefault="008472DC" w:rsidP="00253365">
            <w:pPr>
              <w:jc w:val="center"/>
              <w:rPr>
                <w:rFonts w:ascii="Arial" w:hAnsi="Arial" w:cs="Arial"/>
                <w:b w:val="0"/>
              </w:rPr>
            </w:pPr>
          </w:p>
        </w:tc>
        <w:tc>
          <w:tcPr>
            <w:tcW w:w="8352" w:type="dxa"/>
          </w:tcPr>
          <w:p w14:paraId="568C709B" w14:textId="77777777" w:rsidR="0009137C" w:rsidRDefault="0009137C" w:rsidP="0009137C">
            <w:pPr>
              <w:pStyle w:val="AufzhlungSchwarzneu"/>
              <w:rPr>
                <w:lang w:eastAsia="de-DE"/>
              </w:rPr>
            </w:pPr>
            <w:r>
              <w:rPr>
                <w:lang w:eastAsia="de-DE"/>
              </w:rPr>
              <w:t>Quetschen der Finger oder Hände</w:t>
            </w:r>
          </w:p>
          <w:p w14:paraId="64C8D5FB" w14:textId="77777777" w:rsidR="0009137C" w:rsidRDefault="0009137C" w:rsidP="0009137C">
            <w:pPr>
              <w:pStyle w:val="AufzhlungSchwarzneu"/>
              <w:rPr>
                <w:lang w:eastAsia="de-DE"/>
              </w:rPr>
            </w:pPr>
            <w:r>
              <w:rPr>
                <w:lang w:eastAsia="de-DE"/>
              </w:rPr>
              <w:t>Wegfliegende Metallteile bei Werkzeugbruch</w:t>
            </w:r>
          </w:p>
          <w:p w14:paraId="07C5D8B3" w14:textId="77777777" w:rsidR="0009137C" w:rsidRDefault="0009137C" w:rsidP="0009137C">
            <w:pPr>
              <w:pStyle w:val="AufzhlungSchwarzneu"/>
              <w:rPr>
                <w:lang w:eastAsia="de-DE"/>
              </w:rPr>
            </w:pPr>
            <w:r>
              <w:rPr>
                <w:lang w:eastAsia="de-DE"/>
              </w:rPr>
              <w:t>Schnittverletzungen durch scharfkantige Teile</w:t>
            </w:r>
          </w:p>
          <w:p w14:paraId="4C170EB0" w14:textId="77777777" w:rsidR="0009137C" w:rsidRDefault="0009137C" w:rsidP="0009137C">
            <w:pPr>
              <w:pStyle w:val="AufzhlungSchwarzneu"/>
              <w:rPr>
                <w:lang w:eastAsia="de-DE"/>
              </w:rPr>
            </w:pPr>
            <w:r>
              <w:rPr>
                <w:lang w:eastAsia="de-DE"/>
              </w:rPr>
              <w:t>Sturzgefahr bei mangelnder Ordnung und Sauberkeit am Arbeitsplatz</w:t>
            </w:r>
          </w:p>
          <w:p w14:paraId="2B9B509A" w14:textId="77777777" w:rsidR="008472DC" w:rsidRPr="00D13EF3" w:rsidRDefault="0009137C" w:rsidP="0009137C">
            <w:pPr>
              <w:pStyle w:val="AufzhlungSchwarzneu"/>
              <w:rPr>
                <w:lang w:eastAsia="de-DE"/>
              </w:rPr>
            </w:pPr>
            <w:r>
              <w:rPr>
                <w:lang w:eastAsia="de-DE"/>
              </w:rPr>
              <w:t>Lärm</w:t>
            </w:r>
          </w:p>
        </w:tc>
      </w:tr>
      <w:tr w:rsidR="008472DC" w:rsidRPr="00D13EF3" w14:paraId="79C83A0C" w14:textId="77777777" w:rsidTr="00594A8A">
        <w:trPr>
          <w:trHeight w:val="4271"/>
        </w:trPr>
        <w:tc>
          <w:tcPr>
            <w:tcW w:w="2421" w:type="dxa"/>
          </w:tcPr>
          <w:p w14:paraId="622BA7EA" w14:textId="77777777" w:rsidR="008472DC" w:rsidRPr="00D13EF3" w:rsidRDefault="008472DC" w:rsidP="00253365">
            <w:r w:rsidRPr="00D13EF3">
              <w:t>Sicherheitsregeln</w:t>
            </w:r>
          </w:p>
          <w:p w14:paraId="3FD5B4B8" w14:textId="77777777" w:rsidR="008472DC" w:rsidRDefault="008472DC" w:rsidP="00253365">
            <w:pPr>
              <w:spacing w:before="20"/>
              <w:jc w:val="center"/>
            </w:pPr>
            <w:r>
              <w:rPr>
                <w:b w:val="0"/>
                <w:noProof/>
                <w:lang w:eastAsia="de-CH"/>
              </w:rPr>
              <w:drawing>
                <wp:inline distT="0" distB="0" distL="0" distR="0" wp14:anchorId="10BC58AA" wp14:editId="24A2284F">
                  <wp:extent cx="540000" cy="540000"/>
                  <wp:effectExtent l="0" t="0" r="0" b="0"/>
                  <wp:docPr id="565" name="Grafik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482CDB1" w14:textId="77777777" w:rsidR="008472DC" w:rsidRDefault="008472DC" w:rsidP="00253365">
            <w:pPr>
              <w:spacing w:before="20"/>
              <w:jc w:val="center"/>
            </w:pPr>
            <w:r>
              <w:rPr>
                <w:b w:val="0"/>
                <w:noProof/>
                <w:lang w:eastAsia="de-CH"/>
              </w:rPr>
              <w:drawing>
                <wp:inline distT="0" distB="0" distL="0" distR="0" wp14:anchorId="7BF11B2A" wp14:editId="6BAC0A80">
                  <wp:extent cx="540000" cy="540000"/>
                  <wp:effectExtent l="0" t="0" r="0" b="0"/>
                  <wp:docPr id="566" name="Grafik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919A06C" w14:textId="77777777" w:rsidR="008472DC" w:rsidRDefault="008472DC" w:rsidP="00253365">
            <w:pPr>
              <w:spacing w:before="20"/>
              <w:jc w:val="center"/>
            </w:pPr>
            <w:r>
              <w:rPr>
                <w:b w:val="0"/>
                <w:noProof/>
                <w:lang w:eastAsia="de-CH"/>
              </w:rPr>
              <w:drawing>
                <wp:inline distT="0" distB="0" distL="0" distR="0" wp14:anchorId="421BAE3C" wp14:editId="3AF816A1">
                  <wp:extent cx="540000" cy="540000"/>
                  <wp:effectExtent l="0" t="0" r="0" b="0"/>
                  <wp:docPr id="567" name="Grafik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72C0DA6" w14:textId="77777777" w:rsidR="0009137C" w:rsidRPr="00D13EF3" w:rsidRDefault="0009137C" w:rsidP="00253365">
            <w:pPr>
              <w:spacing w:before="20"/>
              <w:jc w:val="center"/>
            </w:pPr>
            <w:r>
              <w:rPr>
                <w:b w:val="0"/>
                <w:noProof/>
                <w:lang w:eastAsia="de-CH"/>
              </w:rPr>
              <w:drawing>
                <wp:inline distT="0" distB="0" distL="0" distR="0" wp14:anchorId="5A88E85E" wp14:editId="51473BBC">
                  <wp:extent cx="540000" cy="540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erbot Zwei Personen.gif"/>
                          <pic:cNvPicPr/>
                        </pic:nvPicPr>
                        <pic:blipFill>
                          <a:blip r:embed="rId6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0147EE8" w14:textId="77777777" w:rsidR="008472DC" w:rsidRPr="00D13EF3" w:rsidRDefault="008472DC" w:rsidP="00253365">
            <w:pPr>
              <w:spacing w:before="20"/>
            </w:pPr>
          </w:p>
        </w:tc>
        <w:tc>
          <w:tcPr>
            <w:tcW w:w="8352" w:type="dxa"/>
          </w:tcPr>
          <w:p w14:paraId="3D556FCF" w14:textId="77777777" w:rsidR="0009137C" w:rsidRDefault="0009137C" w:rsidP="0009137C">
            <w:pPr>
              <w:pStyle w:val="AufzhlungSchwarzneu"/>
              <w:spacing w:line="240" w:lineRule="auto"/>
              <w:ind w:left="357" w:hanging="357"/>
              <w:rPr>
                <w:lang w:eastAsia="de-DE"/>
              </w:rPr>
            </w:pPr>
            <w:r>
              <w:rPr>
                <w:lang w:eastAsia="de-DE"/>
              </w:rPr>
              <w:t>Pressen dürfen nur betrieben werden, wenn wirksame Schutzeinrichtungen verhindern, dass in den Gefahrenbereich des Werkzeugs oder anderer bewegter Teile gegriffen werden kann. Dieser Grundsatz gilt auch für Probehübe.</w:t>
            </w:r>
          </w:p>
          <w:p w14:paraId="11AF36C3" w14:textId="77777777" w:rsidR="0009137C" w:rsidRDefault="0009137C" w:rsidP="0009137C">
            <w:pPr>
              <w:pStyle w:val="AufzhlungSchwarzneu"/>
              <w:spacing w:line="240" w:lineRule="auto"/>
              <w:ind w:left="357" w:hanging="357"/>
              <w:rPr>
                <w:lang w:eastAsia="de-DE"/>
              </w:rPr>
            </w:pPr>
            <w:r>
              <w:rPr>
                <w:lang w:eastAsia="de-DE"/>
              </w:rPr>
              <w:t>Pressen müssen von einer verantwortlichen Person eingerichtet werden, die dafür ausgebildet ist.</w:t>
            </w:r>
          </w:p>
          <w:p w14:paraId="09D49329" w14:textId="77777777" w:rsidR="0009137C" w:rsidRDefault="0009137C" w:rsidP="0009137C">
            <w:pPr>
              <w:pStyle w:val="AufzhlungSchwarzneu"/>
              <w:spacing w:line="240" w:lineRule="auto"/>
              <w:ind w:left="357" w:hanging="357"/>
              <w:rPr>
                <w:lang w:eastAsia="de-DE"/>
              </w:rPr>
            </w:pPr>
            <w:r>
              <w:rPr>
                <w:lang w:eastAsia="de-DE"/>
              </w:rPr>
              <w:t>Die Bedienpersonen müssen über die korrekte Funktion der Schutzeinrichtungen instruiert sein.</w:t>
            </w:r>
          </w:p>
          <w:p w14:paraId="3B1E47D6" w14:textId="77777777" w:rsidR="0009137C" w:rsidRDefault="0009137C" w:rsidP="0009137C">
            <w:pPr>
              <w:pStyle w:val="AufzhlungSchwarzneu"/>
              <w:spacing w:line="240" w:lineRule="auto"/>
              <w:ind w:left="357" w:hanging="357"/>
              <w:rPr>
                <w:lang w:eastAsia="de-DE"/>
              </w:rPr>
            </w:pPr>
            <w:r>
              <w:rPr>
                <w:lang w:eastAsia="de-DE"/>
              </w:rPr>
              <w:t>Es dürfen nur Pressenwerkzeuge eingesetzt werden, die so gestaltet sind, dass wirksame Schutzeinrichtungen verwendet werden können.</w:t>
            </w:r>
          </w:p>
          <w:p w14:paraId="13B6C293" w14:textId="77777777" w:rsidR="0009137C" w:rsidRDefault="0009137C" w:rsidP="0009137C">
            <w:pPr>
              <w:pStyle w:val="AufzhlungSchwarzneu"/>
              <w:spacing w:line="240" w:lineRule="auto"/>
              <w:ind w:left="357" w:hanging="357"/>
              <w:rPr>
                <w:lang w:eastAsia="de-DE"/>
              </w:rPr>
            </w:pPr>
            <w:r>
              <w:rPr>
                <w:lang w:eastAsia="de-DE"/>
              </w:rPr>
              <w:t>Pressen dürfen nur eingerichtet werden, wenn die Betriebsart „Einrichten" gewählt ist oder wenn z.B. bei Exzenterpressen mit Drehkeilkupplung der Pressenantrieb ausgeschaltet ist.</w:t>
            </w:r>
          </w:p>
          <w:p w14:paraId="65532F1B" w14:textId="77777777" w:rsidR="0009137C" w:rsidRDefault="0009137C" w:rsidP="0009137C">
            <w:pPr>
              <w:pStyle w:val="AufzhlungSchwarzneu"/>
              <w:spacing w:line="240" w:lineRule="auto"/>
              <w:ind w:left="357" w:hanging="357"/>
              <w:rPr>
                <w:lang w:eastAsia="de-DE"/>
              </w:rPr>
            </w:pPr>
            <w:r>
              <w:rPr>
                <w:lang w:eastAsia="de-DE"/>
              </w:rPr>
              <w:t>Nach jedem Einrichten und nach jeder Störungsbehebung hat der Einrichter die Wirksamkeit der Schutzeinrichtungen zu überprüfen. Der Schlüssel des Betriebsartenwahlschalters ist vom Einrichter abzuziehen.</w:t>
            </w:r>
          </w:p>
          <w:p w14:paraId="4343175E" w14:textId="77777777" w:rsidR="0009137C" w:rsidRDefault="0009137C" w:rsidP="0009137C">
            <w:pPr>
              <w:pStyle w:val="AufzhlungSchwarzneu"/>
              <w:spacing w:line="240" w:lineRule="auto"/>
              <w:ind w:left="357" w:hanging="357"/>
              <w:rPr>
                <w:lang w:eastAsia="de-DE"/>
              </w:rPr>
            </w:pPr>
            <w:r>
              <w:rPr>
                <w:lang w:eastAsia="de-DE"/>
              </w:rPr>
              <w:t>An Pressen dürfen niemals mehrere Personen arbeiten, wenn nicht für jede Person ein gleichwertiger Schutz vorhanden ist (z.B. mehrere kombinierte Zweihandschaltungen).</w:t>
            </w:r>
          </w:p>
          <w:p w14:paraId="7FE454F3" w14:textId="77777777" w:rsidR="0009137C" w:rsidRDefault="0009137C" w:rsidP="0009137C">
            <w:pPr>
              <w:pStyle w:val="AufzhlungSchwarzneu"/>
              <w:spacing w:line="240" w:lineRule="auto"/>
              <w:ind w:left="357" w:hanging="357"/>
              <w:rPr>
                <w:lang w:eastAsia="de-DE"/>
              </w:rPr>
            </w:pPr>
            <w:r>
              <w:rPr>
                <w:lang w:eastAsia="de-DE"/>
              </w:rPr>
              <w:t>Bei der Arbeit sind Gehörschutz, Schutzschuhe und soweit möglich Schutzhandschuhe zu tragen.</w:t>
            </w:r>
          </w:p>
          <w:p w14:paraId="759BEC61" w14:textId="77777777" w:rsidR="008472DC" w:rsidRPr="00D13EF3" w:rsidRDefault="0009137C" w:rsidP="0009137C">
            <w:pPr>
              <w:pStyle w:val="AufzhlungSchwarzneu"/>
              <w:spacing w:line="240" w:lineRule="auto"/>
              <w:ind w:left="357" w:hanging="357"/>
              <w:rPr>
                <w:lang w:eastAsia="de-DE"/>
              </w:rPr>
            </w:pPr>
            <w:r>
              <w:rPr>
                <w:lang w:eastAsia="de-DE"/>
              </w:rPr>
              <w:t>Es ist für Ordnung und Sauberkeit an den Pressen, in der Arbeitsumgebung und den angrenzenden Verkehrswegen zu sorgen.</w:t>
            </w:r>
          </w:p>
        </w:tc>
      </w:tr>
      <w:tr w:rsidR="008472DC" w:rsidRPr="00D13EF3" w14:paraId="2E7389C0" w14:textId="77777777" w:rsidTr="00594A8A">
        <w:trPr>
          <w:trHeight w:hRule="exact" w:val="1237"/>
        </w:trPr>
        <w:tc>
          <w:tcPr>
            <w:tcW w:w="2421" w:type="dxa"/>
          </w:tcPr>
          <w:p w14:paraId="1167E575" w14:textId="77777777" w:rsidR="008472DC" w:rsidRPr="00D13EF3" w:rsidRDefault="008472DC" w:rsidP="00253365">
            <w:r w:rsidRPr="00D13EF3">
              <w:t>Informationen</w:t>
            </w:r>
          </w:p>
        </w:tc>
        <w:tc>
          <w:tcPr>
            <w:tcW w:w="8352" w:type="dxa"/>
          </w:tcPr>
          <w:p w14:paraId="59DA8029" w14:textId="77777777" w:rsidR="008472DC" w:rsidRPr="00D13EF3" w:rsidRDefault="008472DC" w:rsidP="0009137C">
            <w:pPr>
              <w:pStyle w:val="AufzhlungSchwarzneu"/>
            </w:pPr>
            <w:r w:rsidRPr="00D13EF3">
              <w:t xml:space="preserve">Siehe </w:t>
            </w:r>
            <w:r w:rsidR="0009137C">
              <w:t>Bedienungsanleitung</w:t>
            </w:r>
          </w:p>
        </w:tc>
      </w:tr>
      <w:tr w:rsidR="008472DC" w:rsidRPr="00D13EF3" w14:paraId="2337A315" w14:textId="77777777" w:rsidTr="00594A8A">
        <w:trPr>
          <w:trHeight w:hRule="exact" w:val="567"/>
        </w:trPr>
        <w:tc>
          <w:tcPr>
            <w:tcW w:w="2421" w:type="dxa"/>
          </w:tcPr>
          <w:p w14:paraId="217850F6" w14:textId="77777777" w:rsidR="008472DC" w:rsidRPr="00D13EF3" w:rsidRDefault="008472DC" w:rsidP="00253365">
            <w:r w:rsidRPr="00D13EF3">
              <w:t>Erstellungsdatum</w:t>
            </w:r>
          </w:p>
        </w:tc>
        <w:tc>
          <w:tcPr>
            <w:tcW w:w="8352" w:type="dxa"/>
          </w:tcPr>
          <w:p w14:paraId="1FC6A86A"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60A97F4F" w14:textId="77777777" w:rsidTr="00594A8A">
        <w:trPr>
          <w:trHeight w:hRule="exact" w:val="1361"/>
        </w:trPr>
        <w:tc>
          <w:tcPr>
            <w:tcW w:w="2421" w:type="dxa"/>
            <w:vMerge w:val="restart"/>
          </w:tcPr>
          <w:p w14:paraId="2878156D" w14:textId="77777777" w:rsidR="008472DC" w:rsidRPr="00D13EF3" w:rsidRDefault="008472DC" w:rsidP="00253365">
            <w:r w:rsidRPr="00D13EF3">
              <w:t>Logo oder Name</w:t>
            </w:r>
          </w:p>
        </w:tc>
        <w:tc>
          <w:tcPr>
            <w:tcW w:w="8352" w:type="dxa"/>
          </w:tcPr>
          <w:p w14:paraId="21DAC44D" w14:textId="77777777" w:rsidR="008472DC" w:rsidRPr="00D13EF3" w:rsidRDefault="0009137C" w:rsidP="00253365">
            <w:pPr>
              <w:pStyle w:val="berschrift1"/>
            </w:pPr>
            <w:bookmarkStart w:id="22" w:name="_Toc169167806"/>
            <w:proofErr w:type="gramStart"/>
            <w:r w:rsidRPr="0009137C">
              <w:rPr>
                <w:spacing w:val="-1"/>
                <w:lang w:val="de-DE"/>
              </w:rPr>
              <w:t>CNC Stanzmaschine</w:t>
            </w:r>
            <w:bookmarkEnd w:id="22"/>
            <w:proofErr w:type="gramEnd"/>
          </w:p>
        </w:tc>
      </w:tr>
      <w:tr w:rsidR="008472DC" w:rsidRPr="00D13EF3" w14:paraId="620D405B" w14:textId="77777777" w:rsidTr="00594A8A">
        <w:trPr>
          <w:trHeight w:hRule="exact" w:val="567"/>
        </w:trPr>
        <w:tc>
          <w:tcPr>
            <w:tcW w:w="2421" w:type="dxa"/>
            <w:vMerge/>
          </w:tcPr>
          <w:p w14:paraId="6185E286" w14:textId="77777777" w:rsidR="008472DC" w:rsidRPr="00D13EF3" w:rsidRDefault="008472DC" w:rsidP="00253365">
            <w:pPr>
              <w:spacing w:before="240"/>
              <w:rPr>
                <w:rFonts w:ascii="Verdana" w:hAnsi="Verdana" w:cs="Arial"/>
                <w:b w:val="0"/>
                <w:sz w:val="24"/>
              </w:rPr>
            </w:pPr>
          </w:p>
        </w:tc>
        <w:tc>
          <w:tcPr>
            <w:tcW w:w="8352" w:type="dxa"/>
          </w:tcPr>
          <w:p w14:paraId="68500CF0"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4F4A690D" w14:textId="77777777" w:rsidTr="00594A8A">
        <w:trPr>
          <w:trHeight w:hRule="exact" w:val="3402"/>
        </w:trPr>
        <w:tc>
          <w:tcPr>
            <w:tcW w:w="2421" w:type="dxa"/>
          </w:tcPr>
          <w:p w14:paraId="316AD5DA" w14:textId="77777777" w:rsidR="008472DC" w:rsidRPr="00D13EF3" w:rsidRDefault="008472DC" w:rsidP="00253365"/>
        </w:tc>
        <w:tc>
          <w:tcPr>
            <w:tcW w:w="8352" w:type="dxa"/>
            <w:vAlign w:val="center"/>
          </w:tcPr>
          <w:p w14:paraId="6A9ACA29" w14:textId="77777777" w:rsidR="008472DC" w:rsidRPr="00D13EF3" w:rsidRDefault="0009137C" w:rsidP="00253365">
            <w:pPr>
              <w:spacing w:before="0"/>
            </w:pPr>
            <w:r>
              <w:rPr>
                <w:noProof/>
              </w:rPr>
              <w:drawing>
                <wp:inline distT="0" distB="0" distL="0" distR="0" wp14:anchorId="34CB701E" wp14:editId="7B98FA0C">
                  <wp:extent cx="5173980" cy="2086490"/>
                  <wp:effectExtent l="0" t="0" r="7620" b="9525"/>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screen">
                            <a:extLst>
                              <a:ext uri="{28A0092B-C50C-407E-A947-70E740481C1C}">
                                <a14:useLocalDpi xmlns:a14="http://schemas.microsoft.com/office/drawing/2010/main"/>
                              </a:ext>
                            </a:extLst>
                          </a:blip>
                          <a:srcRect/>
                          <a:stretch/>
                        </pic:blipFill>
                        <pic:spPr bwMode="auto">
                          <a:xfrm>
                            <a:off x="0" y="0"/>
                            <a:ext cx="5177724"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5FA78970" w14:textId="77777777" w:rsidTr="00594A8A">
        <w:trPr>
          <w:trHeight w:hRule="exact" w:val="3041"/>
        </w:trPr>
        <w:tc>
          <w:tcPr>
            <w:tcW w:w="2421" w:type="dxa"/>
          </w:tcPr>
          <w:p w14:paraId="74ACEF9C" w14:textId="77777777" w:rsidR="008472DC" w:rsidRPr="00D13EF3" w:rsidRDefault="008472DC" w:rsidP="00253365">
            <w:r w:rsidRPr="00D13EF3">
              <w:t>Hauptgefahren</w:t>
            </w:r>
          </w:p>
          <w:p w14:paraId="29713659" w14:textId="77777777" w:rsidR="008472DC" w:rsidRDefault="008472DC" w:rsidP="00253365">
            <w:pPr>
              <w:jc w:val="center"/>
              <w:rPr>
                <w:rFonts w:ascii="Arial" w:hAnsi="Arial" w:cs="Arial"/>
                <w:b w:val="0"/>
              </w:rPr>
            </w:pPr>
            <w:r>
              <w:rPr>
                <w:b w:val="0"/>
                <w:noProof/>
                <w:lang w:eastAsia="de-CH"/>
              </w:rPr>
              <w:drawing>
                <wp:inline distT="0" distB="0" distL="0" distR="0" wp14:anchorId="36BDA5AE" wp14:editId="2489DFDA">
                  <wp:extent cx="540000" cy="471600"/>
                  <wp:effectExtent l="0" t="0" r="0" b="5080"/>
                  <wp:docPr id="568" name="Grafik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73EC5C7" w14:textId="77777777" w:rsidR="008472DC" w:rsidRDefault="008472DC" w:rsidP="00253365">
            <w:pPr>
              <w:jc w:val="center"/>
              <w:rPr>
                <w:rFonts w:ascii="Arial" w:hAnsi="Arial" w:cs="Arial"/>
                <w:b w:val="0"/>
              </w:rPr>
            </w:pPr>
          </w:p>
          <w:p w14:paraId="3E364E24" w14:textId="77777777" w:rsidR="008472DC" w:rsidRPr="00D13EF3" w:rsidRDefault="008472DC" w:rsidP="00253365">
            <w:pPr>
              <w:jc w:val="center"/>
              <w:rPr>
                <w:rFonts w:ascii="Arial" w:hAnsi="Arial" w:cs="Arial"/>
                <w:b w:val="0"/>
              </w:rPr>
            </w:pPr>
          </w:p>
        </w:tc>
        <w:tc>
          <w:tcPr>
            <w:tcW w:w="8352" w:type="dxa"/>
          </w:tcPr>
          <w:p w14:paraId="446095D1" w14:textId="77777777" w:rsidR="0009137C" w:rsidRDefault="0009137C" w:rsidP="0009137C">
            <w:pPr>
              <w:pStyle w:val="AufzhlungSchwarzneu"/>
              <w:rPr>
                <w:lang w:eastAsia="de-DE"/>
              </w:rPr>
            </w:pPr>
            <w:r>
              <w:rPr>
                <w:lang w:eastAsia="de-DE"/>
              </w:rPr>
              <w:t>Quetschen der Finger oder Hände</w:t>
            </w:r>
          </w:p>
          <w:p w14:paraId="48604B7E" w14:textId="77777777" w:rsidR="0009137C" w:rsidRDefault="0009137C" w:rsidP="0009137C">
            <w:pPr>
              <w:pStyle w:val="AufzhlungSchwarzneu"/>
              <w:rPr>
                <w:lang w:eastAsia="de-DE"/>
              </w:rPr>
            </w:pPr>
            <w:r>
              <w:rPr>
                <w:lang w:eastAsia="de-DE"/>
              </w:rPr>
              <w:t>Wegfliegende Metallteile bei Werkzeugbruch</w:t>
            </w:r>
          </w:p>
          <w:p w14:paraId="313CEF13" w14:textId="77777777" w:rsidR="0009137C" w:rsidRDefault="0009137C" w:rsidP="0009137C">
            <w:pPr>
              <w:pStyle w:val="AufzhlungSchwarzneu"/>
              <w:rPr>
                <w:lang w:eastAsia="de-DE"/>
              </w:rPr>
            </w:pPr>
            <w:r>
              <w:rPr>
                <w:lang w:eastAsia="de-DE"/>
              </w:rPr>
              <w:t>Schnittverletzungen durch scharfkantige Teile</w:t>
            </w:r>
          </w:p>
          <w:p w14:paraId="09AC7EA0" w14:textId="77777777" w:rsidR="0009137C" w:rsidRDefault="0009137C" w:rsidP="0009137C">
            <w:pPr>
              <w:pStyle w:val="AufzhlungSchwarzneu"/>
              <w:rPr>
                <w:lang w:eastAsia="de-DE"/>
              </w:rPr>
            </w:pPr>
            <w:r>
              <w:rPr>
                <w:lang w:eastAsia="de-DE"/>
              </w:rPr>
              <w:t>Sturzgefahr bei mangelnder Ordnung und Sauberkeit am Arbeitsplatz</w:t>
            </w:r>
          </w:p>
          <w:p w14:paraId="398287FB" w14:textId="77777777" w:rsidR="008472DC" w:rsidRPr="00D13EF3" w:rsidRDefault="0009137C" w:rsidP="0009137C">
            <w:pPr>
              <w:pStyle w:val="AufzhlungSchwarzneu"/>
              <w:rPr>
                <w:lang w:eastAsia="de-DE"/>
              </w:rPr>
            </w:pPr>
            <w:r>
              <w:rPr>
                <w:lang w:eastAsia="de-DE"/>
              </w:rPr>
              <w:t>Lärm</w:t>
            </w:r>
          </w:p>
        </w:tc>
      </w:tr>
      <w:tr w:rsidR="008472DC" w:rsidRPr="00D13EF3" w14:paraId="4E8DEB09" w14:textId="77777777" w:rsidTr="00594A8A">
        <w:trPr>
          <w:trHeight w:val="4271"/>
        </w:trPr>
        <w:tc>
          <w:tcPr>
            <w:tcW w:w="2421" w:type="dxa"/>
          </w:tcPr>
          <w:p w14:paraId="3950850D" w14:textId="77777777" w:rsidR="008472DC" w:rsidRPr="00D13EF3" w:rsidRDefault="008472DC" w:rsidP="00253365">
            <w:r w:rsidRPr="00D13EF3">
              <w:t>Sicherheitsregeln</w:t>
            </w:r>
          </w:p>
          <w:p w14:paraId="610D04C2" w14:textId="77777777" w:rsidR="008472DC" w:rsidRDefault="008472DC" w:rsidP="00253365">
            <w:pPr>
              <w:spacing w:before="20"/>
              <w:jc w:val="center"/>
            </w:pPr>
            <w:r>
              <w:rPr>
                <w:b w:val="0"/>
                <w:noProof/>
                <w:lang w:eastAsia="de-CH"/>
              </w:rPr>
              <w:drawing>
                <wp:inline distT="0" distB="0" distL="0" distR="0" wp14:anchorId="585D674A" wp14:editId="12506B76">
                  <wp:extent cx="540000" cy="540000"/>
                  <wp:effectExtent l="0" t="0" r="0" b="0"/>
                  <wp:docPr id="569" name="Grafik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B7C79CA" w14:textId="77777777" w:rsidR="008472DC" w:rsidRDefault="008472DC" w:rsidP="00253365">
            <w:pPr>
              <w:spacing w:before="20"/>
              <w:jc w:val="center"/>
            </w:pPr>
            <w:r>
              <w:rPr>
                <w:b w:val="0"/>
                <w:noProof/>
                <w:lang w:eastAsia="de-CH"/>
              </w:rPr>
              <w:drawing>
                <wp:inline distT="0" distB="0" distL="0" distR="0" wp14:anchorId="32373EB9" wp14:editId="0C6E032C">
                  <wp:extent cx="540000" cy="540000"/>
                  <wp:effectExtent l="0" t="0" r="0" b="0"/>
                  <wp:docPr id="570" name="Grafik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1592922" w14:textId="77777777" w:rsidR="008472DC" w:rsidRDefault="008472DC" w:rsidP="00253365">
            <w:pPr>
              <w:spacing w:before="20"/>
              <w:jc w:val="center"/>
            </w:pPr>
            <w:r>
              <w:rPr>
                <w:b w:val="0"/>
                <w:noProof/>
                <w:lang w:eastAsia="de-CH"/>
              </w:rPr>
              <w:drawing>
                <wp:inline distT="0" distB="0" distL="0" distR="0" wp14:anchorId="737C58CB" wp14:editId="04674B3A">
                  <wp:extent cx="540000" cy="540000"/>
                  <wp:effectExtent l="0" t="0" r="0" b="0"/>
                  <wp:docPr id="571" name="Grafik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48B9C4C" w14:textId="77777777" w:rsidR="008472DC" w:rsidRPr="00D13EF3" w:rsidRDefault="008472DC" w:rsidP="00253365">
            <w:pPr>
              <w:spacing w:before="20"/>
              <w:jc w:val="center"/>
            </w:pPr>
            <w:r>
              <w:rPr>
                <w:b w:val="0"/>
                <w:noProof/>
                <w:lang w:eastAsia="de-CH"/>
              </w:rPr>
              <w:drawing>
                <wp:inline distT="0" distB="0" distL="0" distR="0" wp14:anchorId="09BD9DB5" wp14:editId="4A57CD9E">
                  <wp:extent cx="540000" cy="540000"/>
                  <wp:effectExtent l="0" t="0" r="0" b="0"/>
                  <wp:docPr id="572" name="Grafik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AF7EA21" w14:textId="77777777" w:rsidR="008472DC" w:rsidRPr="00D13EF3" w:rsidRDefault="008472DC" w:rsidP="00253365">
            <w:pPr>
              <w:spacing w:before="20"/>
            </w:pPr>
          </w:p>
        </w:tc>
        <w:tc>
          <w:tcPr>
            <w:tcW w:w="8352" w:type="dxa"/>
          </w:tcPr>
          <w:p w14:paraId="63DD9CBF" w14:textId="77777777" w:rsidR="008472DC" w:rsidRPr="001F5F00" w:rsidRDefault="008472DC" w:rsidP="00253365">
            <w:pPr>
              <w:pStyle w:val="AufzhlungSchwarzneu"/>
              <w:rPr>
                <w:lang w:eastAsia="de-DE"/>
              </w:rPr>
            </w:pPr>
            <w:r w:rsidRPr="001F5F00">
              <w:rPr>
                <w:lang w:eastAsia="de-DE"/>
              </w:rPr>
              <w:t xml:space="preserve">Sichere </w:t>
            </w:r>
            <w:r w:rsidR="0009137C" w:rsidRPr="0009137C">
              <w:rPr>
                <w:spacing w:val="-1"/>
                <w:lang w:val="de-DE"/>
              </w:rPr>
              <w:t>Stanzmaschine</w:t>
            </w:r>
            <w:r w:rsidR="0009137C">
              <w:rPr>
                <w:spacing w:val="-1"/>
                <w:lang w:val="de-DE"/>
              </w:rPr>
              <w:t>n</w:t>
            </w:r>
            <w:r w:rsidR="0009137C" w:rsidRPr="001F5F00">
              <w:rPr>
                <w:lang w:eastAsia="de-DE"/>
              </w:rPr>
              <w:t xml:space="preserve"> </w:t>
            </w:r>
            <w:r w:rsidRPr="001F5F00">
              <w:rPr>
                <w:lang w:eastAsia="de-DE"/>
              </w:rPr>
              <w:t>einsetzen und diese gemäss Betriebsanleitung verwenden</w:t>
            </w:r>
          </w:p>
          <w:p w14:paraId="47D34465" w14:textId="77777777" w:rsidR="008472DC" w:rsidRDefault="008472DC" w:rsidP="00253365">
            <w:pPr>
              <w:pStyle w:val="AufzhlungSchwarzneu"/>
              <w:rPr>
                <w:lang w:eastAsia="de-DE"/>
              </w:rPr>
            </w:pPr>
            <w:r w:rsidRPr="001F5F00">
              <w:rPr>
                <w:lang w:eastAsia="de-DE"/>
              </w:rPr>
              <w:t>Darf nur von instruierten Personen bedient werden Jugendliche unter 18 Jahren verboten (Aus</w:t>
            </w:r>
            <w:r>
              <w:rPr>
                <w:lang w:eastAsia="de-DE"/>
              </w:rPr>
              <w:t>nahme: Berufliche Grundbildung)</w:t>
            </w:r>
          </w:p>
          <w:p w14:paraId="0EF3BDF2" w14:textId="77777777" w:rsidR="0009137C" w:rsidRDefault="0009137C" w:rsidP="0009137C">
            <w:pPr>
              <w:pStyle w:val="AufzhlungSchwarzneu"/>
              <w:rPr>
                <w:lang w:eastAsia="de-DE"/>
              </w:rPr>
            </w:pPr>
            <w:r>
              <w:rPr>
                <w:lang w:eastAsia="de-DE"/>
              </w:rPr>
              <w:t>Schutzbrille tragen.</w:t>
            </w:r>
          </w:p>
          <w:p w14:paraId="37CAABEE" w14:textId="77777777" w:rsidR="0009137C" w:rsidRDefault="0009137C" w:rsidP="0009137C">
            <w:pPr>
              <w:pStyle w:val="AufzhlungSchwarzneu"/>
              <w:rPr>
                <w:lang w:eastAsia="de-DE"/>
              </w:rPr>
            </w:pPr>
            <w:r>
              <w:rPr>
                <w:lang w:eastAsia="de-DE"/>
              </w:rPr>
              <w:t>Schutzschuhe tragen.</w:t>
            </w:r>
          </w:p>
          <w:p w14:paraId="75329A15" w14:textId="77777777" w:rsidR="0009137C" w:rsidRDefault="0009137C" w:rsidP="0009137C">
            <w:pPr>
              <w:pStyle w:val="AufzhlungSchwarzneu"/>
              <w:rPr>
                <w:lang w:eastAsia="de-DE"/>
              </w:rPr>
            </w:pPr>
            <w:r>
              <w:rPr>
                <w:lang w:eastAsia="de-DE"/>
              </w:rPr>
              <w:t>Gehörschutz tragen.</w:t>
            </w:r>
          </w:p>
          <w:p w14:paraId="314E028E" w14:textId="77777777" w:rsidR="0009137C" w:rsidRDefault="0009137C" w:rsidP="0009137C">
            <w:pPr>
              <w:pStyle w:val="AufzhlungSchwarzneu"/>
              <w:rPr>
                <w:lang w:eastAsia="de-DE"/>
              </w:rPr>
            </w:pPr>
            <w:r>
              <w:rPr>
                <w:lang w:eastAsia="de-DE"/>
              </w:rPr>
              <w:t>Falls notwendig Schnittschutzhandschuhe tragen beim Arbeiten mit scharfkantigen Werkstücken.</w:t>
            </w:r>
          </w:p>
          <w:p w14:paraId="18C4BCDB" w14:textId="77777777" w:rsidR="008472DC" w:rsidRPr="00D13EF3" w:rsidRDefault="0009137C" w:rsidP="0009137C">
            <w:pPr>
              <w:pStyle w:val="AufzhlungSchwarzneu"/>
              <w:rPr>
                <w:lang w:eastAsia="de-DE"/>
              </w:rPr>
            </w:pPr>
            <w:r>
              <w:rPr>
                <w:lang w:eastAsia="de-DE"/>
              </w:rPr>
              <w:t>Sich nie bei laufender Maschine innerhalb der Lichtschranken aufhalten.</w:t>
            </w:r>
          </w:p>
        </w:tc>
      </w:tr>
      <w:tr w:rsidR="008472DC" w:rsidRPr="00D13EF3" w14:paraId="591D0F22" w14:textId="77777777" w:rsidTr="00594A8A">
        <w:trPr>
          <w:trHeight w:hRule="exact" w:val="1237"/>
        </w:trPr>
        <w:tc>
          <w:tcPr>
            <w:tcW w:w="2421" w:type="dxa"/>
          </w:tcPr>
          <w:p w14:paraId="357E8B11" w14:textId="77777777" w:rsidR="008472DC" w:rsidRPr="00D13EF3" w:rsidRDefault="008472DC" w:rsidP="00253365">
            <w:r w:rsidRPr="00D13EF3">
              <w:t>Informationen</w:t>
            </w:r>
          </w:p>
        </w:tc>
        <w:tc>
          <w:tcPr>
            <w:tcW w:w="8352" w:type="dxa"/>
          </w:tcPr>
          <w:p w14:paraId="52A9DA00" w14:textId="77777777" w:rsidR="008472DC" w:rsidRPr="00D13EF3" w:rsidRDefault="008472DC" w:rsidP="0009137C">
            <w:pPr>
              <w:pStyle w:val="AufzhlungSchwarzneu"/>
            </w:pPr>
            <w:r w:rsidRPr="00D13EF3">
              <w:t xml:space="preserve">Siehe </w:t>
            </w:r>
            <w:r w:rsidR="0009137C">
              <w:t>Bedienungsanleitung</w:t>
            </w:r>
          </w:p>
        </w:tc>
      </w:tr>
      <w:tr w:rsidR="008472DC" w:rsidRPr="00D13EF3" w14:paraId="2C5137B9" w14:textId="77777777" w:rsidTr="00594A8A">
        <w:trPr>
          <w:trHeight w:hRule="exact" w:val="567"/>
        </w:trPr>
        <w:tc>
          <w:tcPr>
            <w:tcW w:w="2421" w:type="dxa"/>
          </w:tcPr>
          <w:p w14:paraId="4ADA8316" w14:textId="77777777" w:rsidR="008472DC" w:rsidRPr="00D13EF3" w:rsidRDefault="008472DC" w:rsidP="00253365">
            <w:r w:rsidRPr="00D13EF3">
              <w:t>Erstellungsdatum</w:t>
            </w:r>
          </w:p>
        </w:tc>
        <w:tc>
          <w:tcPr>
            <w:tcW w:w="8352" w:type="dxa"/>
          </w:tcPr>
          <w:p w14:paraId="3BE3C6DF"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1B8BE70A" w14:textId="77777777" w:rsidTr="00594A8A">
        <w:trPr>
          <w:trHeight w:hRule="exact" w:val="1361"/>
        </w:trPr>
        <w:tc>
          <w:tcPr>
            <w:tcW w:w="2421" w:type="dxa"/>
            <w:vMerge w:val="restart"/>
          </w:tcPr>
          <w:p w14:paraId="42D37E76" w14:textId="77777777" w:rsidR="008472DC" w:rsidRPr="00D13EF3" w:rsidRDefault="008472DC" w:rsidP="00253365">
            <w:r w:rsidRPr="00D13EF3">
              <w:t>Logo oder Name</w:t>
            </w:r>
          </w:p>
        </w:tc>
        <w:tc>
          <w:tcPr>
            <w:tcW w:w="8352" w:type="dxa"/>
          </w:tcPr>
          <w:p w14:paraId="46A74EEE" w14:textId="77777777" w:rsidR="008472DC" w:rsidRPr="00D13EF3" w:rsidRDefault="0009137C" w:rsidP="00253365">
            <w:pPr>
              <w:pStyle w:val="berschrift1"/>
            </w:pPr>
            <w:bookmarkStart w:id="23" w:name="_Toc169167807"/>
            <w:r w:rsidRPr="0009137C">
              <w:rPr>
                <w:spacing w:val="-1"/>
                <w:lang w:val="de-DE"/>
              </w:rPr>
              <w:t>Laserschneidanlage</w:t>
            </w:r>
            <w:bookmarkEnd w:id="23"/>
          </w:p>
        </w:tc>
      </w:tr>
      <w:tr w:rsidR="008472DC" w:rsidRPr="00D13EF3" w14:paraId="5C98E993" w14:textId="77777777" w:rsidTr="00594A8A">
        <w:trPr>
          <w:trHeight w:hRule="exact" w:val="567"/>
        </w:trPr>
        <w:tc>
          <w:tcPr>
            <w:tcW w:w="2421" w:type="dxa"/>
            <w:vMerge/>
          </w:tcPr>
          <w:p w14:paraId="612B37A8" w14:textId="77777777" w:rsidR="008472DC" w:rsidRPr="00D13EF3" w:rsidRDefault="008472DC" w:rsidP="00253365">
            <w:pPr>
              <w:spacing w:before="240"/>
              <w:rPr>
                <w:rFonts w:ascii="Verdana" w:hAnsi="Verdana" w:cs="Arial"/>
                <w:b w:val="0"/>
                <w:sz w:val="24"/>
              </w:rPr>
            </w:pPr>
          </w:p>
        </w:tc>
        <w:tc>
          <w:tcPr>
            <w:tcW w:w="8352" w:type="dxa"/>
          </w:tcPr>
          <w:p w14:paraId="52031DBE"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7FA28405" w14:textId="77777777" w:rsidTr="00594A8A">
        <w:trPr>
          <w:trHeight w:hRule="exact" w:val="3402"/>
        </w:trPr>
        <w:tc>
          <w:tcPr>
            <w:tcW w:w="2421" w:type="dxa"/>
          </w:tcPr>
          <w:p w14:paraId="7145874A" w14:textId="77777777" w:rsidR="008472DC" w:rsidRPr="00D13EF3" w:rsidRDefault="008472DC" w:rsidP="00253365"/>
        </w:tc>
        <w:tc>
          <w:tcPr>
            <w:tcW w:w="8352" w:type="dxa"/>
            <w:vAlign w:val="center"/>
          </w:tcPr>
          <w:p w14:paraId="13640863" w14:textId="77777777" w:rsidR="008472DC" w:rsidRPr="00D13EF3" w:rsidRDefault="0009137C" w:rsidP="00253365">
            <w:pPr>
              <w:spacing w:before="0"/>
            </w:pPr>
            <w:r>
              <w:rPr>
                <w:rFonts w:cs="Times New Roman"/>
                <w:noProof/>
                <w:color w:val="1E1E1E"/>
                <w:sz w:val="20"/>
                <w:szCs w:val="20"/>
                <w:lang w:eastAsia="de-CH"/>
              </w:rPr>
              <w:drawing>
                <wp:inline distT="0" distB="0" distL="0" distR="0" wp14:anchorId="25780E53" wp14:editId="09CA5D86">
                  <wp:extent cx="5185410" cy="2085868"/>
                  <wp:effectExtent l="0" t="0" r="0" b="0"/>
                  <wp:docPr id="104" name="Grafi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G_1839.jpg"/>
                          <pic:cNvPicPr/>
                        </pic:nvPicPr>
                        <pic:blipFill rotWithShape="1">
                          <a:blip r:embed="rId64" cstate="screen">
                            <a:extLst>
                              <a:ext uri="{28A0092B-C50C-407E-A947-70E740481C1C}">
                                <a14:useLocalDpi xmlns:a14="http://schemas.microsoft.com/office/drawing/2010/main"/>
                              </a:ext>
                            </a:extLst>
                          </a:blip>
                          <a:srcRect/>
                          <a:stretch/>
                        </pic:blipFill>
                        <pic:spPr bwMode="auto">
                          <a:xfrm>
                            <a:off x="0" y="0"/>
                            <a:ext cx="5190710"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34821A4E" w14:textId="77777777" w:rsidTr="00594A8A">
        <w:trPr>
          <w:trHeight w:hRule="exact" w:val="3041"/>
        </w:trPr>
        <w:tc>
          <w:tcPr>
            <w:tcW w:w="2421" w:type="dxa"/>
          </w:tcPr>
          <w:p w14:paraId="18AFADA7" w14:textId="77777777" w:rsidR="008472DC" w:rsidRPr="00D13EF3" w:rsidRDefault="008472DC" w:rsidP="00253365">
            <w:r w:rsidRPr="00D13EF3">
              <w:t>Hauptgefahren</w:t>
            </w:r>
          </w:p>
          <w:p w14:paraId="26A5A0A2" w14:textId="77777777" w:rsidR="008472DC" w:rsidRDefault="0009137C" w:rsidP="00253365">
            <w:pPr>
              <w:jc w:val="center"/>
              <w:rPr>
                <w:rFonts w:ascii="Arial" w:hAnsi="Arial" w:cs="Arial"/>
                <w:b w:val="0"/>
              </w:rPr>
            </w:pPr>
            <w:r>
              <w:rPr>
                <w:b w:val="0"/>
                <w:noProof/>
                <w:lang w:eastAsia="de-CH"/>
              </w:rPr>
              <w:drawing>
                <wp:inline distT="0" distB="0" distL="0" distR="0" wp14:anchorId="33728937" wp14:editId="4C06CAE9">
                  <wp:extent cx="540000" cy="471600"/>
                  <wp:effectExtent l="0" t="0" r="0" b="5080"/>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Warnung vor Laserstrahl.gif"/>
                          <pic:cNvPicPr/>
                        </pic:nvPicPr>
                        <pic:blipFill>
                          <a:blip r:embed="rId65"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3B102CD6" w14:textId="77777777" w:rsidR="008472DC" w:rsidRDefault="008472DC" w:rsidP="00253365">
            <w:pPr>
              <w:jc w:val="center"/>
              <w:rPr>
                <w:rFonts w:ascii="Arial" w:hAnsi="Arial" w:cs="Arial"/>
                <w:b w:val="0"/>
              </w:rPr>
            </w:pPr>
          </w:p>
          <w:p w14:paraId="7694DA3E" w14:textId="77777777" w:rsidR="008472DC" w:rsidRPr="00D13EF3" w:rsidRDefault="008472DC" w:rsidP="00253365">
            <w:pPr>
              <w:jc w:val="center"/>
              <w:rPr>
                <w:rFonts w:ascii="Arial" w:hAnsi="Arial" w:cs="Arial"/>
                <w:b w:val="0"/>
              </w:rPr>
            </w:pPr>
          </w:p>
        </w:tc>
        <w:tc>
          <w:tcPr>
            <w:tcW w:w="8352" w:type="dxa"/>
          </w:tcPr>
          <w:p w14:paraId="478567D2" w14:textId="77777777" w:rsidR="0009137C" w:rsidRDefault="0009137C" w:rsidP="0009137C">
            <w:pPr>
              <w:pStyle w:val="AufzhlungSchwarzneu"/>
              <w:rPr>
                <w:lang w:eastAsia="de-DE"/>
              </w:rPr>
            </w:pPr>
            <w:r>
              <w:rPr>
                <w:lang w:eastAsia="de-DE"/>
              </w:rPr>
              <w:t>Verletzungen durch Strahlen</w:t>
            </w:r>
          </w:p>
          <w:p w14:paraId="63ECC152" w14:textId="77777777" w:rsidR="0009137C" w:rsidRDefault="0009137C" w:rsidP="0009137C">
            <w:pPr>
              <w:pStyle w:val="AufzhlungSchwarzneu"/>
              <w:rPr>
                <w:lang w:eastAsia="de-DE"/>
              </w:rPr>
            </w:pPr>
            <w:r>
              <w:rPr>
                <w:lang w:eastAsia="de-DE"/>
              </w:rPr>
              <w:t>Quetschen der Finger oder Hände</w:t>
            </w:r>
          </w:p>
          <w:p w14:paraId="0CC1656C" w14:textId="77777777" w:rsidR="0009137C" w:rsidRDefault="0009137C" w:rsidP="0009137C">
            <w:pPr>
              <w:pStyle w:val="AufzhlungSchwarzneu"/>
              <w:rPr>
                <w:lang w:eastAsia="de-DE"/>
              </w:rPr>
            </w:pPr>
            <w:r>
              <w:rPr>
                <w:lang w:eastAsia="de-DE"/>
              </w:rPr>
              <w:t>Schnittverletzungen durch scharfkantige Teile</w:t>
            </w:r>
          </w:p>
          <w:p w14:paraId="725C92A9" w14:textId="77777777" w:rsidR="0009137C" w:rsidRDefault="0009137C" w:rsidP="0009137C">
            <w:pPr>
              <w:pStyle w:val="AufzhlungSchwarzneu"/>
              <w:rPr>
                <w:lang w:eastAsia="de-DE"/>
              </w:rPr>
            </w:pPr>
            <w:r>
              <w:rPr>
                <w:lang w:eastAsia="de-DE"/>
              </w:rPr>
              <w:t>Einatmen von Schneidrauchen</w:t>
            </w:r>
          </w:p>
          <w:p w14:paraId="64734099" w14:textId="77777777" w:rsidR="008472DC" w:rsidRPr="00D13EF3" w:rsidRDefault="0009137C" w:rsidP="0009137C">
            <w:pPr>
              <w:pStyle w:val="AufzhlungSchwarzneu"/>
              <w:rPr>
                <w:lang w:eastAsia="de-DE"/>
              </w:rPr>
            </w:pPr>
            <w:r>
              <w:rPr>
                <w:lang w:eastAsia="de-DE"/>
              </w:rPr>
              <w:t>Verbrennungen durch heisse Werkstückoberflächen</w:t>
            </w:r>
          </w:p>
        </w:tc>
      </w:tr>
      <w:tr w:rsidR="008472DC" w:rsidRPr="00D13EF3" w14:paraId="20FDB2AF" w14:textId="77777777" w:rsidTr="00594A8A">
        <w:trPr>
          <w:trHeight w:val="4271"/>
        </w:trPr>
        <w:tc>
          <w:tcPr>
            <w:tcW w:w="2421" w:type="dxa"/>
          </w:tcPr>
          <w:p w14:paraId="7E37EB50" w14:textId="77777777" w:rsidR="008472DC" w:rsidRPr="00D13EF3" w:rsidRDefault="008472DC" w:rsidP="00253365">
            <w:r w:rsidRPr="00D13EF3">
              <w:t>Sicherheitsregeln</w:t>
            </w:r>
          </w:p>
          <w:p w14:paraId="424B591E" w14:textId="77777777" w:rsidR="008472DC" w:rsidRDefault="008472DC" w:rsidP="00253365">
            <w:pPr>
              <w:spacing w:before="20"/>
              <w:jc w:val="center"/>
            </w:pPr>
            <w:r>
              <w:rPr>
                <w:b w:val="0"/>
                <w:noProof/>
                <w:lang w:eastAsia="de-CH"/>
              </w:rPr>
              <w:drawing>
                <wp:inline distT="0" distB="0" distL="0" distR="0" wp14:anchorId="3BA334DF" wp14:editId="7F301BE2">
                  <wp:extent cx="540000" cy="540000"/>
                  <wp:effectExtent l="0" t="0" r="0" b="0"/>
                  <wp:docPr id="574" name="Grafik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FA6B3E1" w14:textId="77777777" w:rsidR="008472DC" w:rsidRDefault="008472DC" w:rsidP="00253365">
            <w:pPr>
              <w:spacing w:before="20"/>
              <w:jc w:val="center"/>
            </w:pPr>
            <w:r>
              <w:rPr>
                <w:b w:val="0"/>
                <w:noProof/>
                <w:lang w:eastAsia="de-CH"/>
              </w:rPr>
              <w:drawing>
                <wp:inline distT="0" distB="0" distL="0" distR="0" wp14:anchorId="73AABB3D" wp14:editId="77DE0306">
                  <wp:extent cx="540000" cy="540000"/>
                  <wp:effectExtent l="0" t="0" r="0" b="0"/>
                  <wp:docPr id="575" name="Grafik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94FB2BB" w14:textId="77777777" w:rsidR="008472DC" w:rsidRDefault="008472DC" w:rsidP="00253365">
            <w:pPr>
              <w:spacing w:before="20"/>
              <w:jc w:val="center"/>
            </w:pPr>
            <w:r>
              <w:rPr>
                <w:b w:val="0"/>
                <w:noProof/>
                <w:lang w:eastAsia="de-CH"/>
              </w:rPr>
              <w:drawing>
                <wp:inline distT="0" distB="0" distL="0" distR="0" wp14:anchorId="1B2704BA" wp14:editId="42ED1DAD">
                  <wp:extent cx="540000" cy="540000"/>
                  <wp:effectExtent l="0" t="0" r="0" b="0"/>
                  <wp:docPr id="576" name="Grafik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1886A4E" w14:textId="77777777" w:rsidR="008472DC" w:rsidRPr="00D13EF3" w:rsidRDefault="008472DC" w:rsidP="00253365">
            <w:pPr>
              <w:spacing w:before="20"/>
              <w:jc w:val="center"/>
            </w:pPr>
            <w:r>
              <w:rPr>
                <w:b w:val="0"/>
                <w:noProof/>
                <w:lang w:eastAsia="de-CH"/>
              </w:rPr>
              <w:drawing>
                <wp:inline distT="0" distB="0" distL="0" distR="0" wp14:anchorId="1D9841FA" wp14:editId="7527DC46">
                  <wp:extent cx="540000" cy="540000"/>
                  <wp:effectExtent l="0" t="0" r="0" b="0"/>
                  <wp:docPr id="577" name="Grafik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962F8EC" w14:textId="77777777" w:rsidR="008472DC" w:rsidRPr="00D13EF3" w:rsidRDefault="008472DC" w:rsidP="00253365">
            <w:pPr>
              <w:spacing w:before="20"/>
            </w:pPr>
          </w:p>
        </w:tc>
        <w:tc>
          <w:tcPr>
            <w:tcW w:w="8352" w:type="dxa"/>
          </w:tcPr>
          <w:p w14:paraId="34F42D42" w14:textId="77777777" w:rsidR="008472DC" w:rsidRPr="001F5F00" w:rsidRDefault="008472DC" w:rsidP="00253365">
            <w:pPr>
              <w:pStyle w:val="AufzhlungSchwarzneu"/>
              <w:rPr>
                <w:lang w:eastAsia="de-DE"/>
              </w:rPr>
            </w:pPr>
            <w:r w:rsidRPr="001F5F00">
              <w:rPr>
                <w:lang w:eastAsia="de-DE"/>
              </w:rPr>
              <w:t xml:space="preserve">Sichere </w:t>
            </w:r>
            <w:r w:rsidR="0009137C">
              <w:rPr>
                <w:spacing w:val="-1"/>
                <w:lang w:val="de-DE"/>
              </w:rPr>
              <w:t>Laserschneidanlagen</w:t>
            </w:r>
            <w:r w:rsidR="0009137C" w:rsidRPr="001F5F00">
              <w:rPr>
                <w:lang w:eastAsia="de-DE"/>
              </w:rPr>
              <w:t xml:space="preserve"> </w:t>
            </w:r>
            <w:r w:rsidRPr="001F5F00">
              <w:rPr>
                <w:lang w:eastAsia="de-DE"/>
              </w:rPr>
              <w:t>einsetzen und diese gemäss Betriebsanleitung verwenden</w:t>
            </w:r>
          </w:p>
          <w:p w14:paraId="1679074F" w14:textId="77777777" w:rsidR="0009137C" w:rsidRDefault="008472DC" w:rsidP="0009137C">
            <w:pPr>
              <w:pStyle w:val="AufzhlungSchwarzneu"/>
              <w:rPr>
                <w:lang w:eastAsia="de-DE"/>
              </w:rPr>
            </w:pPr>
            <w:r w:rsidRPr="001F5F00">
              <w:rPr>
                <w:lang w:eastAsia="de-DE"/>
              </w:rPr>
              <w:t xml:space="preserve">Darf nur von instruierten Personen bedient werden </w:t>
            </w:r>
          </w:p>
          <w:p w14:paraId="3C1A1C5E" w14:textId="77777777" w:rsidR="0009137C" w:rsidRDefault="0009137C" w:rsidP="0009137C">
            <w:pPr>
              <w:pStyle w:val="AufzhlungSchwarzneu"/>
              <w:rPr>
                <w:lang w:eastAsia="de-DE"/>
              </w:rPr>
            </w:pPr>
            <w:r>
              <w:rPr>
                <w:lang w:eastAsia="de-DE"/>
              </w:rPr>
              <w:t>Betrieb nur mit eingeschalteter und funktionsfähiger Absaugung mit Filteranlage</w:t>
            </w:r>
          </w:p>
          <w:p w14:paraId="50BF249B" w14:textId="77777777" w:rsidR="0009137C" w:rsidRDefault="0009137C" w:rsidP="0009137C">
            <w:pPr>
              <w:pStyle w:val="AufzhlungSchwarzneu"/>
              <w:rPr>
                <w:lang w:eastAsia="de-DE"/>
              </w:rPr>
            </w:pPr>
            <w:r>
              <w:rPr>
                <w:lang w:eastAsia="de-DE"/>
              </w:rPr>
              <w:t>Schutzbrille tragen (eventuell Laserschutzbrille)</w:t>
            </w:r>
          </w:p>
          <w:p w14:paraId="4FEC1BB5" w14:textId="77777777" w:rsidR="0009137C" w:rsidRDefault="0009137C" w:rsidP="0009137C">
            <w:pPr>
              <w:pStyle w:val="AufzhlungSchwarzneu"/>
              <w:rPr>
                <w:lang w:eastAsia="de-DE"/>
              </w:rPr>
            </w:pPr>
            <w:r>
              <w:rPr>
                <w:lang w:eastAsia="de-DE"/>
              </w:rPr>
              <w:t>Geschlossene Schutzschuhe tragen</w:t>
            </w:r>
          </w:p>
          <w:p w14:paraId="2FEFE0F2" w14:textId="77777777" w:rsidR="0009137C" w:rsidRDefault="0009137C" w:rsidP="0009137C">
            <w:pPr>
              <w:pStyle w:val="AufzhlungSchwarzneu"/>
              <w:rPr>
                <w:lang w:eastAsia="de-DE"/>
              </w:rPr>
            </w:pPr>
            <w:r>
              <w:rPr>
                <w:lang w:eastAsia="de-DE"/>
              </w:rPr>
              <w:t>Schnittschutzhandschuhe tragen (mind. Schnittschutzfaktor 3)</w:t>
            </w:r>
          </w:p>
          <w:p w14:paraId="209576DD" w14:textId="77777777" w:rsidR="008472DC" w:rsidRPr="00D13EF3" w:rsidRDefault="0009137C" w:rsidP="0009137C">
            <w:pPr>
              <w:pStyle w:val="AufzhlungSchwarzneu"/>
              <w:rPr>
                <w:lang w:eastAsia="de-DE"/>
              </w:rPr>
            </w:pPr>
            <w:r>
              <w:rPr>
                <w:lang w:eastAsia="de-DE"/>
              </w:rPr>
              <w:t>Gehörschutz tragen</w:t>
            </w:r>
          </w:p>
        </w:tc>
      </w:tr>
      <w:tr w:rsidR="008472DC" w:rsidRPr="00D13EF3" w14:paraId="2ECB3A51" w14:textId="77777777" w:rsidTr="00594A8A">
        <w:trPr>
          <w:trHeight w:hRule="exact" w:val="1237"/>
        </w:trPr>
        <w:tc>
          <w:tcPr>
            <w:tcW w:w="2421" w:type="dxa"/>
          </w:tcPr>
          <w:p w14:paraId="3FBCB878" w14:textId="77777777" w:rsidR="008472DC" w:rsidRPr="00D13EF3" w:rsidRDefault="008472DC" w:rsidP="00253365">
            <w:r w:rsidRPr="00D13EF3">
              <w:t>Informationen</w:t>
            </w:r>
          </w:p>
        </w:tc>
        <w:tc>
          <w:tcPr>
            <w:tcW w:w="8352" w:type="dxa"/>
          </w:tcPr>
          <w:p w14:paraId="45FDA5B7" w14:textId="77777777" w:rsidR="008472DC" w:rsidRPr="00D13EF3" w:rsidRDefault="008472DC" w:rsidP="0009137C">
            <w:pPr>
              <w:pStyle w:val="AufzhlungSchwarzneu"/>
            </w:pPr>
            <w:r w:rsidRPr="00D13EF3">
              <w:t xml:space="preserve">Siehe </w:t>
            </w:r>
            <w:r w:rsidR="0009137C">
              <w:t>Bedienungsanleitung</w:t>
            </w:r>
          </w:p>
        </w:tc>
      </w:tr>
      <w:tr w:rsidR="008472DC" w:rsidRPr="00D13EF3" w14:paraId="77DFE84F" w14:textId="77777777" w:rsidTr="00594A8A">
        <w:trPr>
          <w:trHeight w:hRule="exact" w:val="567"/>
        </w:trPr>
        <w:tc>
          <w:tcPr>
            <w:tcW w:w="2421" w:type="dxa"/>
          </w:tcPr>
          <w:p w14:paraId="4589114A" w14:textId="77777777" w:rsidR="008472DC" w:rsidRPr="00D13EF3" w:rsidRDefault="008472DC" w:rsidP="00253365">
            <w:r w:rsidRPr="00D13EF3">
              <w:t>Erstellungsdatum</w:t>
            </w:r>
          </w:p>
        </w:tc>
        <w:tc>
          <w:tcPr>
            <w:tcW w:w="8352" w:type="dxa"/>
          </w:tcPr>
          <w:p w14:paraId="366911E2"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2B78F54E" w14:textId="77777777" w:rsidTr="00594A8A">
        <w:trPr>
          <w:trHeight w:hRule="exact" w:val="1361"/>
        </w:trPr>
        <w:tc>
          <w:tcPr>
            <w:tcW w:w="2421" w:type="dxa"/>
            <w:vMerge w:val="restart"/>
          </w:tcPr>
          <w:p w14:paraId="63E01D67" w14:textId="77777777" w:rsidR="008472DC" w:rsidRPr="00D13EF3" w:rsidRDefault="008472DC" w:rsidP="00253365">
            <w:r w:rsidRPr="00D13EF3">
              <w:t>Logo oder Name</w:t>
            </w:r>
          </w:p>
        </w:tc>
        <w:tc>
          <w:tcPr>
            <w:tcW w:w="8352" w:type="dxa"/>
          </w:tcPr>
          <w:p w14:paraId="27D4D841" w14:textId="77777777" w:rsidR="008472DC" w:rsidRPr="00D13EF3" w:rsidRDefault="0009137C" w:rsidP="00253365">
            <w:pPr>
              <w:pStyle w:val="berschrift1"/>
            </w:pPr>
            <w:bookmarkStart w:id="24" w:name="_Toc169167808"/>
            <w:proofErr w:type="spellStart"/>
            <w:r w:rsidRPr="0009137C">
              <w:rPr>
                <w:spacing w:val="-1"/>
                <w:lang w:val="de-DE"/>
              </w:rPr>
              <w:t>Schweissen</w:t>
            </w:r>
            <w:bookmarkEnd w:id="24"/>
            <w:proofErr w:type="spellEnd"/>
          </w:p>
        </w:tc>
      </w:tr>
      <w:tr w:rsidR="008472DC" w:rsidRPr="00D13EF3" w14:paraId="712FD219" w14:textId="77777777" w:rsidTr="00594A8A">
        <w:trPr>
          <w:trHeight w:hRule="exact" w:val="567"/>
        </w:trPr>
        <w:tc>
          <w:tcPr>
            <w:tcW w:w="2421" w:type="dxa"/>
            <w:vMerge/>
          </w:tcPr>
          <w:p w14:paraId="5A6773F2" w14:textId="77777777" w:rsidR="008472DC" w:rsidRPr="00D13EF3" w:rsidRDefault="008472DC" w:rsidP="00253365">
            <w:pPr>
              <w:spacing w:before="240"/>
              <w:rPr>
                <w:rFonts w:ascii="Verdana" w:hAnsi="Verdana" w:cs="Arial"/>
                <w:b w:val="0"/>
                <w:sz w:val="24"/>
              </w:rPr>
            </w:pPr>
          </w:p>
        </w:tc>
        <w:tc>
          <w:tcPr>
            <w:tcW w:w="8352" w:type="dxa"/>
          </w:tcPr>
          <w:p w14:paraId="4DD7F71C"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73339468" w14:textId="77777777" w:rsidTr="00594A8A">
        <w:trPr>
          <w:trHeight w:hRule="exact" w:val="3402"/>
        </w:trPr>
        <w:tc>
          <w:tcPr>
            <w:tcW w:w="2421" w:type="dxa"/>
          </w:tcPr>
          <w:p w14:paraId="529BFC9F" w14:textId="77777777" w:rsidR="008472DC" w:rsidRPr="00D13EF3" w:rsidRDefault="008472DC" w:rsidP="00253365"/>
        </w:tc>
        <w:tc>
          <w:tcPr>
            <w:tcW w:w="8352" w:type="dxa"/>
            <w:vAlign w:val="center"/>
          </w:tcPr>
          <w:p w14:paraId="45373D33" w14:textId="77777777" w:rsidR="008472DC" w:rsidRPr="00D13EF3" w:rsidRDefault="0009137C" w:rsidP="00253365">
            <w:pPr>
              <w:spacing w:before="0"/>
            </w:pPr>
            <w:r>
              <w:rPr>
                <w:rFonts w:cs="Times New Roman"/>
                <w:noProof/>
                <w:color w:val="1E1E1E"/>
                <w:sz w:val="20"/>
                <w:szCs w:val="20"/>
                <w:lang w:eastAsia="de-CH"/>
              </w:rPr>
              <w:drawing>
                <wp:inline distT="0" distB="0" distL="0" distR="0" wp14:anchorId="153A5C13" wp14:editId="7AEAF514">
                  <wp:extent cx="5217160" cy="2085904"/>
                  <wp:effectExtent l="0" t="0" r="2540"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ro004_Web format sRGB_4817.jpeg"/>
                          <pic:cNvPicPr/>
                        </pic:nvPicPr>
                        <pic:blipFill rotWithShape="1">
                          <a:blip r:embed="rId66" cstate="screen">
                            <a:extLst>
                              <a:ext uri="{28A0092B-C50C-407E-A947-70E740481C1C}">
                                <a14:useLocalDpi xmlns:a14="http://schemas.microsoft.com/office/drawing/2010/main"/>
                              </a:ext>
                            </a:extLst>
                          </a:blip>
                          <a:srcRect/>
                          <a:stretch/>
                        </pic:blipFill>
                        <pic:spPr bwMode="auto">
                          <a:xfrm>
                            <a:off x="0" y="0"/>
                            <a:ext cx="5222403"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111F19CA" w14:textId="77777777" w:rsidTr="00594A8A">
        <w:trPr>
          <w:trHeight w:hRule="exact" w:val="3041"/>
        </w:trPr>
        <w:tc>
          <w:tcPr>
            <w:tcW w:w="2421" w:type="dxa"/>
          </w:tcPr>
          <w:p w14:paraId="1CD1538B" w14:textId="77777777" w:rsidR="008472DC" w:rsidRPr="00D13EF3" w:rsidRDefault="008472DC" w:rsidP="00253365">
            <w:r w:rsidRPr="00D13EF3">
              <w:t>Hauptgefahren</w:t>
            </w:r>
          </w:p>
          <w:p w14:paraId="257EB56B" w14:textId="77777777" w:rsidR="008472DC" w:rsidRDefault="0009137C" w:rsidP="00253365">
            <w:pPr>
              <w:jc w:val="center"/>
              <w:rPr>
                <w:rFonts w:ascii="Arial" w:hAnsi="Arial" w:cs="Arial"/>
                <w:b w:val="0"/>
              </w:rPr>
            </w:pPr>
            <w:r>
              <w:rPr>
                <w:b w:val="0"/>
                <w:noProof/>
                <w:lang w:eastAsia="de-CH"/>
              </w:rPr>
              <w:drawing>
                <wp:inline distT="0" distB="0" distL="0" distR="0" wp14:anchorId="22C8F89A" wp14:editId="12F5FAFF">
                  <wp:extent cx="540000" cy="471600"/>
                  <wp:effectExtent l="0" t="0" r="0" b="5080"/>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Warnung vor elektrischer Spannung.gif"/>
                          <pic:cNvPicPr/>
                        </pic:nvPicPr>
                        <pic:blipFill>
                          <a:blip r:embed="rId67"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09028D03" w14:textId="77777777" w:rsidR="0009137C" w:rsidRDefault="0009137C" w:rsidP="00253365">
            <w:pPr>
              <w:jc w:val="center"/>
              <w:rPr>
                <w:rFonts w:ascii="Arial" w:hAnsi="Arial" w:cs="Arial"/>
                <w:b w:val="0"/>
              </w:rPr>
            </w:pPr>
            <w:r>
              <w:rPr>
                <w:b w:val="0"/>
                <w:noProof/>
                <w:lang w:eastAsia="de-CH"/>
              </w:rPr>
              <w:drawing>
                <wp:inline distT="0" distB="0" distL="0" distR="0" wp14:anchorId="01AAD452" wp14:editId="119FEC70">
                  <wp:extent cx="540000" cy="471600"/>
                  <wp:effectExtent l="0" t="0" r="0" b="5080"/>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Warnung vor optischer Strahlung.gif"/>
                          <pic:cNvPicPr/>
                        </pic:nvPicPr>
                        <pic:blipFill>
                          <a:blip r:embed="rId68"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41E855FA" w14:textId="77777777" w:rsidR="008472DC" w:rsidRDefault="008472DC" w:rsidP="00253365">
            <w:pPr>
              <w:jc w:val="center"/>
              <w:rPr>
                <w:rFonts w:ascii="Arial" w:hAnsi="Arial" w:cs="Arial"/>
                <w:b w:val="0"/>
              </w:rPr>
            </w:pPr>
          </w:p>
          <w:p w14:paraId="09371FE8" w14:textId="77777777" w:rsidR="008472DC" w:rsidRPr="00D13EF3" w:rsidRDefault="008472DC" w:rsidP="00253365">
            <w:pPr>
              <w:jc w:val="center"/>
              <w:rPr>
                <w:rFonts w:ascii="Arial" w:hAnsi="Arial" w:cs="Arial"/>
                <w:b w:val="0"/>
              </w:rPr>
            </w:pPr>
          </w:p>
        </w:tc>
        <w:tc>
          <w:tcPr>
            <w:tcW w:w="8352" w:type="dxa"/>
          </w:tcPr>
          <w:p w14:paraId="22CFB0B8" w14:textId="77777777" w:rsidR="0009137C" w:rsidRDefault="0009137C" w:rsidP="0009137C">
            <w:pPr>
              <w:pStyle w:val="AufzhlungSchwarzneu"/>
              <w:rPr>
                <w:lang w:eastAsia="de-DE"/>
              </w:rPr>
            </w:pPr>
            <w:r>
              <w:rPr>
                <w:lang w:eastAsia="de-DE"/>
              </w:rPr>
              <w:t>elektrische Strom (elektrischer Schlag, zum Teil mit tödlichen Folgen)</w:t>
            </w:r>
          </w:p>
          <w:p w14:paraId="14BB477B" w14:textId="77777777" w:rsidR="0009137C" w:rsidRDefault="0009137C" w:rsidP="0009137C">
            <w:pPr>
              <w:pStyle w:val="AufzhlungSchwarzneu"/>
              <w:rPr>
                <w:lang w:eastAsia="de-DE"/>
              </w:rPr>
            </w:pPr>
            <w:r>
              <w:rPr>
                <w:lang w:eastAsia="de-DE"/>
              </w:rPr>
              <w:t>Strahlung und Lärm (Blendung oder Verblitzen der Augen, Verbrennungen der Haut, Gehörschaden)</w:t>
            </w:r>
          </w:p>
          <w:p w14:paraId="6FB1FBD8" w14:textId="77777777" w:rsidR="0009137C" w:rsidRDefault="0009137C" w:rsidP="0009137C">
            <w:pPr>
              <w:pStyle w:val="AufzhlungSchwarzneu"/>
              <w:rPr>
                <w:lang w:eastAsia="de-DE"/>
              </w:rPr>
            </w:pPr>
            <w:proofErr w:type="gramStart"/>
            <w:r>
              <w:rPr>
                <w:lang w:eastAsia="de-DE"/>
              </w:rPr>
              <w:t>gesundheitsgefährdende Rauche</w:t>
            </w:r>
            <w:proofErr w:type="gramEnd"/>
            <w:r>
              <w:rPr>
                <w:lang w:eastAsia="de-DE"/>
              </w:rPr>
              <w:t xml:space="preserve"> und Gase (Atemwegserkrankungen durch Schweissrauch)</w:t>
            </w:r>
          </w:p>
          <w:p w14:paraId="1A177639" w14:textId="77777777" w:rsidR="008472DC" w:rsidRPr="00D13EF3" w:rsidRDefault="0009137C" w:rsidP="0009137C">
            <w:pPr>
              <w:pStyle w:val="AufzhlungSchwarzneu"/>
              <w:rPr>
                <w:lang w:eastAsia="de-DE"/>
              </w:rPr>
            </w:pPr>
            <w:r>
              <w:rPr>
                <w:lang w:eastAsia="de-DE"/>
              </w:rPr>
              <w:t>Brand- und Explosionsgefahr</w:t>
            </w:r>
          </w:p>
        </w:tc>
      </w:tr>
      <w:tr w:rsidR="008472DC" w:rsidRPr="00D13EF3" w14:paraId="17EB4FED" w14:textId="77777777" w:rsidTr="00594A8A">
        <w:trPr>
          <w:trHeight w:val="4271"/>
        </w:trPr>
        <w:tc>
          <w:tcPr>
            <w:tcW w:w="2421" w:type="dxa"/>
          </w:tcPr>
          <w:p w14:paraId="712D0CE2" w14:textId="77777777" w:rsidR="008472DC" w:rsidRPr="00D13EF3" w:rsidRDefault="008472DC" w:rsidP="00253365">
            <w:r w:rsidRPr="00D13EF3">
              <w:t>Sicherheitsregeln</w:t>
            </w:r>
          </w:p>
          <w:p w14:paraId="68542446" w14:textId="77777777" w:rsidR="008472DC" w:rsidRDefault="008472DC" w:rsidP="00253365">
            <w:pPr>
              <w:spacing w:before="20"/>
              <w:jc w:val="center"/>
            </w:pPr>
            <w:r>
              <w:rPr>
                <w:b w:val="0"/>
                <w:noProof/>
                <w:lang w:eastAsia="de-CH"/>
              </w:rPr>
              <w:drawing>
                <wp:inline distT="0" distB="0" distL="0" distR="0" wp14:anchorId="3F3E4355" wp14:editId="52A9D8AA">
                  <wp:extent cx="540000" cy="540000"/>
                  <wp:effectExtent l="0" t="0" r="0" b="0"/>
                  <wp:docPr id="579" name="Grafik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F007A1A" w14:textId="77777777" w:rsidR="008472DC" w:rsidRDefault="008472DC" w:rsidP="00253365">
            <w:pPr>
              <w:spacing w:before="20"/>
              <w:jc w:val="center"/>
            </w:pPr>
            <w:r>
              <w:rPr>
                <w:b w:val="0"/>
                <w:noProof/>
                <w:lang w:eastAsia="de-CH"/>
              </w:rPr>
              <w:drawing>
                <wp:inline distT="0" distB="0" distL="0" distR="0" wp14:anchorId="58E9C1DB" wp14:editId="1ABECF12">
                  <wp:extent cx="540000" cy="540000"/>
                  <wp:effectExtent l="0" t="0" r="0" b="0"/>
                  <wp:docPr id="580" name="Grafik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0592E22" w14:textId="77777777" w:rsidR="008472DC" w:rsidRDefault="008472DC" w:rsidP="00253365">
            <w:pPr>
              <w:spacing w:before="20"/>
              <w:jc w:val="center"/>
            </w:pPr>
            <w:r>
              <w:rPr>
                <w:b w:val="0"/>
                <w:noProof/>
                <w:lang w:eastAsia="de-CH"/>
              </w:rPr>
              <w:drawing>
                <wp:inline distT="0" distB="0" distL="0" distR="0" wp14:anchorId="251A9738" wp14:editId="0828033C">
                  <wp:extent cx="540000" cy="540000"/>
                  <wp:effectExtent l="0" t="0" r="0" b="0"/>
                  <wp:docPr id="581" name="Grafik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84B9D68" w14:textId="77777777" w:rsidR="008472DC" w:rsidRDefault="008472DC" w:rsidP="00253365">
            <w:pPr>
              <w:spacing w:before="20"/>
              <w:jc w:val="center"/>
            </w:pPr>
            <w:r>
              <w:rPr>
                <w:b w:val="0"/>
                <w:noProof/>
                <w:lang w:eastAsia="de-CH"/>
              </w:rPr>
              <w:drawing>
                <wp:inline distT="0" distB="0" distL="0" distR="0" wp14:anchorId="0210B7A5" wp14:editId="5661D3D0">
                  <wp:extent cx="540000" cy="540000"/>
                  <wp:effectExtent l="0" t="0" r="0" b="0"/>
                  <wp:docPr id="582" name="Grafik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7E24418" w14:textId="77777777" w:rsidR="0009137C" w:rsidRPr="00D13EF3" w:rsidRDefault="0009137C" w:rsidP="00253365">
            <w:pPr>
              <w:spacing w:before="20"/>
              <w:jc w:val="center"/>
            </w:pPr>
            <w:r>
              <w:rPr>
                <w:b w:val="0"/>
                <w:noProof/>
                <w:lang w:eastAsia="de-CH"/>
              </w:rPr>
              <w:drawing>
                <wp:inline distT="0" distB="0" distL="0" distR="0" wp14:anchorId="0207A61D" wp14:editId="7A7C5EF4">
                  <wp:extent cx="540000" cy="540000"/>
                  <wp:effectExtent l="0" t="0" r="0" b="0"/>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Schutzkleidung benutzen.gif"/>
                          <pic:cNvPicPr/>
                        </pic:nvPicPr>
                        <pic:blipFill>
                          <a:blip r:embed="rId6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E5B3818" w14:textId="77777777" w:rsidR="008472DC" w:rsidRPr="00D13EF3" w:rsidRDefault="008472DC" w:rsidP="00253365">
            <w:pPr>
              <w:spacing w:before="20"/>
            </w:pPr>
          </w:p>
        </w:tc>
        <w:tc>
          <w:tcPr>
            <w:tcW w:w="8352" w:type="dxa"/>
          </w:tcPr>
          <w:p w14:paraId="2C83AF5C" w14:textId="77777777" w:rsidR="008472DC" w:rsidRPr="001F5F00" w:rsidRDefault="008472DC" w:rsidP="00253365">
            <w:pPr>
              <w:pStyle w:val="AufzhlungSchwarzneu"/>
              <w:rPr>
                <w:lang w:eastAsia="de-DE"/>
              </w:rPr>
            </w:pPr>
            <w:r w:rsidRPr="001F5F00">
              <w:rPr>
                <w:lang w:eastAsia="de-DE"/>
              </w:rPr>
              <w:t xml:space="preserve">Sichere </w:t>
            </w:r>
            <w:r w:rsidR="0009137C" w:rsidRPr="000407ED">
              <w:rPr>
                <w:rFonts w:cs="Times New Roman"/>
                <w:color w:val="1E1E1E"/>
                <w:lang w:eastAsia="de-DE"/>
              </w:rPr>
              <w:t xml:space="preserve">Schweissgeräte </w:t>
            </w:r>
            <w:r w:rsidRPr="001F5F00">
              <w:rPr>
                <w:lang w:eastAsia="de-DE"/>
              </w:rPr>
              <w:t>einsetzen und diese gemäss Betriebsanleitung verwenden</w:t>
            </w:r>
          </w:p>
          <w:p w14:paraId="52EB3091" w14:textId="77777777" w:rsidR="0009137C" w:rsidRDefault="0009137C" w:rsidP="0009137C">
            <w:pPr>
              <w:pStyle w:val="AufzhlungSchwarzneu"/>
              <w:rPr>
                <w:lang w:eastAsia="de-DE"/>
              </w:rPr>
            </w:pPr>
            <w:r>
              <w:rPr>
                <w:lang w:eastAsia="de-DE"/>
              </w:rPr>
              <w:t xml:space="preserve">Darf nur von instruierten Personen bedient werden </w:t>
            </w:r>
          </w:p>
          <w:p w14:paraId="23B303D8" w14:textId="77777777" w:rsidR="0009137C" w:rsidRDefault="0009137C" w:rsidP="0009137C">
            <w:pPr>
              <w:pStyle w:val="AufzhlungSchwarzneu"/>
              <w:rPr>
                <w:lang w:eastAsia="de-DE"/>
              </w:rPr>
            </w:pPr>
            <w:r>
              <w:rPr>
                <w:lang w:eastAsia="de-DE"/>
              </w:rPr>
              <w:t>Vor Gebrauch Gerät und Kabel auf Mängel prüfen</w:t>
            </w:r>
          </w:p>
          <w:p w14:paraId="25A72ECA" w14:textId="77777777" w:rsidR="0009137C" w:rsidRDefault="0009137C" w:rsidP="0009137C">
            <w:pPr>
              <w:pStyle w:val="AufzhlungSchwarzneu"/>
              <w:rPr>
                <w:lang w:eastAsia="de-DE"/>
              </w:rPr>
            </w:pPr>
            <w:r>
              <w:rPr>
                <w:lang w:eastAsia="de-DE"/>
              </w:rPr>
              <w:t>Gute Leitfähigkeit zwischen Massekabel und Werkstück herstellen</w:t>
            </w:r>
          </w:p>
          <w:p w14:paraId="19BAD380" w14:textId="77777777" w:rsidR="0009137C" w:rsidRDefault="0009137C" w:rsidP="0009137C">
            <w:pPr>
              <w:pStyle w:val="AufzhlungSchwarzneu"/>
              <w:rPr>
                <w:lang w:eastAsia="de-DE"/>
              </w:rPr>
            </w:pPr>
            <w:r>
              <w:rPr>
                <w:lang w:eastAsia="de-DE"/>
              </w:rPr>
              <w:t>Vor Arbeitsbeginn Absaugeinrichtung einschalten und bei Bedarf nachführen</w:t>
            </w:r>
          </w:p>
          <w:p w14:paraId="2F50A05B" w14:textId="77777777" w:rsidR="0009137C" w:rsidRDefault="0009137C" w:rsidP="0009137C">
            <w:pPr>
              <w:pStyle w:val="AufzhlungSchwarzneu"/>
              <w:rPr>
                <w:lang w:eastAsia="de-DE"/>
              </w:rPr>
            </w:pPr>
            <w:r>
              <w:rPr>
                <w:lang w:eastAsia="de-DE"/>
              </w:rPr>
              <w:t>Kabel vor Beschädigung schützen, Kabel mit isolierten Kupplungen verwenden</w:t>
            </w:r>
          </w:p>
          <w:p w14:paraId="43248825" w14:textId="77777777" w:rsidR="0009137C" w:rsidRDefault="0009137C" w:rsidP="0009137C">
            <w:pPr>
              <w:pStyle w:val="AufzhlungSchwarzneu"/>
              <w:rPr>
                <w:lang w:eastAsia="de-DE"/>
              </w:rPr>
            </w:pPr>
            <w:proofErr w:type="spellStart"/>
            <w:r>
              <w:rPr>
                <w:lang w:eastAsia="de-DE"/>
              </w:rPr>
              <w:t>Schweisserschutzhandschuhe</w:t>
            </w:r>
            <w:proofErr w:type="spellEnd"/>
            <w:r>
              <w:rPr>
                <w:lang w:eastAsia="de-DE"/>
              </w:rPr>
              <w:t xml:space="preserve"> mit Stulpen tragen</w:t>
            </w:r>
          </w:p>
          <w:p w14:paraId="6B87B90C" w14:textId="77777777" w:rsidR="0009137C" w:rsidRDefault="0009137C" w:rsidP="0009137C">
            <w:pPr>
              <w:pStyle w:val="AufzhlungSchwarzneu"/>
              <w:rPr>
                <w:lang w:eastAsia="de-DE"/>
              </w:rPr>
            </w:pPr>
            <w:r>
              <w:rPr>
                <w:lang w:eastAsia="de-DE"/>
              </w:rPr>
              <w:t>Gesichtsschutzschirm oder Kopfschutzhaube mit abgestimmten Schutzfilter tragen</w:t>
            </w:r>
          </w:p>
          <w:p w14:paraId="50D2F7BF" w14:textId="77777777" w:rsidR="0009137C" w:rsidRDefault="0009137C" w:rsidP="0009137C">
            <w:pPr>
              <w:pStyle w:val="AufzhlungSchwarzneu"/>
              <w:rPr>
                <w:lang w:eastAsia="de-DE"/>
              </w:rPr>
            </w:pPr>
            <w:r>
              <w:rPr>
                <w:lang w:eastAsia="de-DE"/>
              </w:rPr>
              <w:t>Augenschutz auch beim Abschlagen der Schlacke o.ä. tragen</w:t>
            </w:r>
          </w:p>
          <w:p w14:paraId="487733ED" w14:textId="77777777" w:rsidR="0009137C" w:rsidRDefault="0009137C" w:rsidP="0009137C">
            <w:pPr>
              <w:pStyle w:val="AufzhlungSchwarzneu"/>
              <w:rPr>
                <w:lang w:eastAsia="de-DE"/>
              </w:rPr>
            </w:pPr>
            <w:r>
              <w:rPr>
                <w:lang w:eastAsia="de-DE"/>
              </w:rPr>
              <w:t>Kleider aus schwer entflammbarem Material tragen</w:t>
            </w:r>
          </w:p>
          <w:p w14:paraId="200FE743" w14:textId="77777777" w:rsidR="0009137C" w:rsidRDefault="0009137C" w:rsidP="0009137C">
            <w:pPr>
              <w:pStyle w:val="AufzhlungSchwarzneu"/>
              <w:rPr>
                <w:lang w:eastAsia="de-DE"/>
              </w:rPr>
            </w:pPr>
            <w:r>
              <w:rPr>
                <w:lang w:eastAsia="de-DE"/>
              </w:rPr>
              <w:t>Sicherheitsschuhe tragen</w:t>
            </w:r>
          </w:p>
          <w:p w14:paraId="1D27B8DA" w14:textId="77777777" w:rsidR="008472DC" w:rsidRPr="00D13EF3" w:rsidRDefault="0009137C" w:rsidP="0009137C">
            <w:pPr>
              <w:pStyle w:val="AufzhlungSchwarzneu"/>
              <w:rPr>
                <w:lang w:eastAsia="de-DE"/>
              </w:rPr>
            </w:pPr>
            <w:proofErr w:type="spellStart"/>
            <w:r>
              <w:rPr>
                <w:lang w:eastAsia="de-DE"/>
              </w:rPr>
              <w:t>Blendschutzmassnahmen</w:t>
            </w:r>
            <w:proofErr w:type="spellEnd"/>
            <w:r>
              <w:rPr>
                <w:lang w:eastAsia="de-DE"/>
              </w:rPr>
              <w:t xml:space="preserve"> für andere treffen (z.B. Vorhang schliessen)</w:t>
            </w:r>
          </w:p>
        </w:tc>
      </w:tr>
      <w:tr w:rsidR="008472DC" w:rsidRPr="00D13EF3" w14:paraId="4F96A878" w14:textId="77777777" w:rsidTr="00594A8A">
        <w:trPr>
          <w:trHeight w:hRule="exact" w:val="1237"/>
        </w:trPr>
        <w:tc>
          <w:tcPr>
            <w:tcW w:w="2421" w:type="dxa"/>
          </w:tcPr>
          <w:p w14:paraId="3965EA93" w14:textId="77777777" w:rsidR="008472DC" w:rsidRPr="00D13EF3" w:rsidRDefault="008472DC" w:rsidP="00253365">
            <w:r w:rsidRPr="00D13EF3">
              <w:t>Informationen</w:t>
            </w:r>
          </w:p>
        </w:tc>
        <w:tc>
          <w:tcPr>
            <w:tcW w:w="8352" w:type="dxa"/>
          </w:tcPr>
          <w:p w14:paraId="15E4DB14" w14:textId="77777777" w:rsidR="008472DC" w:rsidRDefault="008472DC" w:rsidP="00253365">
            <w:pPr>
              <w:pStyle w:val="AufzhlungSchwarzneu"/>
            </w:pPr>
            <w:r w:rsidRPr="00D13EF3">
              <w:t xml:space="preserve">Siehe </w:t>
            </w:r>
            <w:r>
              <w:t>Bedienungsanleitung</w:t>
            </w:r>
          </w:p>
          <w:p w14:paraId="07B5414C" w14:textId="77777777" w:rsidR="008472DC" w:rsidRPr="00D13EF3" w:rsidRDefault="008472DC" w:rsidP="0009137C">
            <w:pPr>
              <w:pStyle w:val="AufzhlungSchwarzneu"/>
            </w:pPr>
            <w:r w:rsidRPr="00D13EF3">
              <w:t>Checkliste: «</w:t>
            </w:r>
            <w:r w:rsidR="0009137C" w:rsidRPr="0009137C">
              <w:rPr>
                <w:rFonts w:cs="Times New Roman"/>
                <w:color w:val="1E1E1E"/>
                <w:lang w:eastAsia="de-DE"/>
              </w:rPr>
              <w:t>Schweissen und Schneiden (Lichtbogenverfahren)</w:t>
            </w:r>
            <w:r w:rsidRPr="00D13EF3">
              <w:t xml:space="preserve">», </w:t>
            </w:r>
            <w:hyperlink r:id="rId70" w:history="1">
              <w:r w:rsidR="0009137C" w:rsidRPr="00EF410F">
                <w:rPr>
                  <w:rStyle w:val="Hyperlink"/>
                </w:rPr>
                <w:t>www.suva.ch/67104.d</w:t>
              </w:r>
            </w:hyperlink>
          </w:p>
        </w:tc>
      </w:tr>
      <w:tr w:rsidR="008472DC" w:rsidRPr="00D13EF3" w14:paraId="17BD609B" w14:textId="77777777" w:rsidTr="00594A8A">
        <w:trPr>
          <w:trHeight w:hRule="exact" w:val="567"/>
        </w:trPr>
        <w:tc>
          <w:tcPr>
            <w:tcW w:w="2421" w:type="dxa"/>
          </w:tcPr>
          <w:p w14:paraId="61C9F5B5" w14:textId="77777777" w:rsidR="008472DC" w:rsidRPr="00D13EF3" w:rsidRDefault="008472DC" w:rsidP="00253365">
            <w:r w:rsidRPr="00D13EF3">
              <w:t>Erstellungsdatum</w:t>
            </w:r>
          </w:p>
        </w:tc>
        <w:tc>
          <w:tcPr>
            <w:tcW w:w="8352" w:type="dxa"/>
          </w:tcPr>
          <w:p w14:paraId="1BE41319"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75BA2673" w14:textId="77777777" w:rsidTr="00594A8A">
        <w:trPr>
          <w:trHeight w:hRule="exact" w:val="1361"/>
        </w:trPr>
        <w:tc>
          <w:tcPr>
            <w:tcW w:w="2421" w:type="dxa"/>
            <w:vMerge w:val="restart"/>
          </w:tcPr>
          <w:p w14:paraId="572FC877" w14:textId="77777777" w:rsidR="008472DC" w:rsidRPr="00D13EF3" w:rsidRDefault="008472DC" w:rsidP="00253365">
            <w:r w:rsidRPr="00D13EF3">
              <w:t>Logo oder Name</w:t>
            </w:r>
          </w:p>
        </w:tc>
        <w:tc>
          <w:tcPr>
            <w:tcW w:w="8352" w:type="dxa"/>
          </w:tcPr>
          <w:p w14:paraId="5F2A52DF" w14:textId="77777777" w:rsidR="008472DC" w:rsidRPr="00D13EF3" w:rsidRDefault="0009137C" w:rsidP="00253365">
            <w:pPr>
              <w:pStyle w:val="berschrift1"/>
            </w:pPr>
            <w:bookmarkStart w:id="25" w:name="_Toc169167809"/>
            <w:r w:rsidRPr="0009137C">
              <w:rPr>
                <w:spacing w:val="-1"/>
                <w:lang w:val="de-DE"/>
              </w:rPr>
              <w:t>Kleinteilereiniger</w:t>
            </w:r>
            <w:bookmarkEnd w:id="25"/>
          </w:p>
        </w:tc>
      </w:tr>
      <w:tr w:rsidR="008472DC" w:rsidRPr="00D13EF3" w14:paraId="0301659B" w14:textId="77777777" w:rsidTr="00594A8A">
        <w:trPr>
          <w:trHeight w:hRule="exact" w:val="567"/>
        </w:trPr>
        <w:tc>
          <w:tcPr>
            <w:tcW w:w="2421" w:type="dxa"/>
            <w:vMerge/>
          </w:tcPr>
          <w:p w14:paraId="01620A22" w14:textId="77777777" w:rsidR="008472DC" w:rsidRPr="00D13EF3" w:rsidRDefault="008472DC" w:rsidP="00253365">
            <w:pPr>
              <w:spacing w:before="240"/>
              <w:rPr>
                <w:rFonts w:ascii="Verdana" w:hAnsi="Verdana" w:cs="Arial"/>
                <w:b w:val="0"/>
                <w:sz w:val="24"/>
              </w:rPr>
            </w:pPr>
          </w:p>
        </w:tc>
        <w:tc>
          <w:tcPr>
            <w:tcW w:w="8352" w:type="dxa"/>
          </w:tcPr>
          <w:p w14:paraId="292B73AC"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5EB378BD" w14:textId="77777777" w:rsidTr="00594A8A">
        <w:trPr>
          <w:trHeight w:hRule="exact" w:val="3402"/>
        </w:trPr>
        <w:tc>
          <w:tcPr>
            <w:tcW w:w="2421" w:type="dxa"/>
          </w:tcPr>
          <w:p w14:paraId="67A39B4C" w14:textId="77777777" w:rsidR="008472DC" w:rsidRPr="00D13EF3" w:rsidRDefault="008472DC" w:rsidP="00253365"/>
        </w:tc>
        <w:tc>
          <w:tcPr>
            <w:tcW w:w="8352" w:type="dxa"/>
            <w:vAlign w:val="center"/>
          </w:tcPr>
          <w:p w14:paraId="0A89ACB6" w14:textId="77777777" w:rsidR="008472DC" w:rsidRPr="00D13EF3" w:rsidRDefault="0009137C" w:rsidP="00253365">
            <w:pPr>
              <w:spacing w:before="0"/>
            </w:pPr>
            <w:r>
              <w:rPr>
                <w:rFonts w:cs="Times New Roman"/>
                <w:noProof/>
                <w:color w:val="1E1E1E"/>
                <w:sz w:val="20"/>
                <w:szCs w:val="20"/>
                <w:lang w:eastAsia="de-CH"/>
              </w:rPr>
              <w:drawing>
                <wp:inline distT="0" distB="0" distL="0" distR="0" wp14:anchorId="1053AE3B" wp14:editId="754FD417">
                  <wp:extent cx="5181600" cy="2087662"/>
                  <wp:effectExtent l="0" t="0" r="0" b="8255"/>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teilereiniger.jpg"/>
                          <pic:cNvPicPr/>
                        </pic:nvPicPr>
                        <pic:blipFill rotWithShape="1">
                          <a:blip r:embed="rId71" cstate="screen">
                            <a:extLst>
                              <a:ext uri="{28A0092B-C50C-407E-A947-70E740481C1C}">
                                <a14:useLocalDpi xmlns:a14="http://schemas.microsoft.com/office/drawing/2010/main"/>
                              </a:ext>
                            </a:extLst>
                          </a:blip>
                          <a:srcRect/>
                          <a:stretch/>
                        </pic:blipFill>
                        <pic:spPr bwMode="auto">
                          <a:xfrm>
                            <a:off x="0" y="0"/>
                            <a:ext cx="5182439"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300A155C" w14:textId="77777777" w:rsidTr="00594A8A">
        <w:trPr>
          <w:trHeight w:hRule="exact" w:val="3041"/>
        </w:trPr>
        <w:tc>
          <w:tcPr>
            <w:tcW w:w="2421" w:type="dxa"/>
          </w:tcPr>
          <w:p w14:paraId="262BD476" w14:textId="77777777" w:rsidR="008472DC" w:rsidRPr="00D13EF3" w:rsidRDefault="008472DC" w:rsidP="00253365">
            <w:r w:rsidRPr="00D13EF3">
              <w:t>Hauptgefahren</w:t>
            </w:r>
          </w:p>
          <w:p w14:paraId="7A82789F" w14:textId="77777777" w:rsidR="008472DC" w:rsidRDefault="008472DC" w:rsidP="00253365">
            <w:pPr>
              <w:jc w:val="center"/>
              <w:rPr>
                <w:rFonts w:ascii="Arial" w:hAnsi="Arial" w:cs="Arial"/>
                <w:b w:val="0"/>
              </w:rPr>
            </w:pPr>
            <w:r>
              <w:rPr>
                <w:b w:val="0"/>
                <w:noProof/>
                <w:lang w:eastAsia="de-CH"/>
              </w:rPr>
              <w:drawing>
                <wp:inline distT="0" distB="0" distL="0" distR="0" wp14:anchorId="12885B36" wp14:editId="141FECFA">
                  <wp:extent cx="540000" cy="471600"/>
                  <wp:effectExtent l="0" t="0" r="0" b="5080"/>
                  <wp:docPr id="583" name="Grafik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A5A7015" w14:textId="77777777" w:rsidR="008472DC" w:rsidRDefault="008472DC" w:rsidP="00253365">
            <w:pPr>
              <w:jc w:val="center"/>
              <w:rPr>
                <w:rFonts w:ascii="Arial" w:hAnsi="Arial" w:cs="Arial"/>
                <w:b w:val="0"/>
              </w:rPr>
            </w:pPr>
          </w:p>
          <w:p w14:paraId="7A8ACD70" w14:textId="77777777" w:rsidR="008472DC" w:rsidRPr="00D13EF3" w:rsidRDefault="008472DC" w:rsidP="00253365">
            <w:pPr>
              <w:jc w:val="center"/>
              <w:rPr>
                <w:rFonts w:ascii="Arial" w:hAnsi="Arial" w:cs="Arial"/>
                <w:b w:val="0"/>
              </w:rPr>
            </w:pPr>
          </w:p>
        </w:tc>
        <w:tc>
          <w:tcPr>
            <w:tcW w:w="8352" w:type="dxa"/>
          </w:tcPr>
          <w:p w14:paraId="39F82C9C" w14:textId="77777777" w:rsidR="0009137C" w:rsidRDefault="0009137C" w:rsidP="0009137C">
            <w:pPr>
              <w:pStyle w:val="AufzhlungSchwarzneu"/>
              <w:rPr>
                <w:lang w:eastAsia="de-DE"/>
              </w:rPr>
            </w:pPr>
            <w:r>
              <w:rPr>
                <w:lang w:eastAsia="de-DE"/>
              </w:rPr>
              <w:t>Hautkontakt mit Reinigungsmittel, Reizungen möglich</w:t>
            </w:r>
          </w:p>
          <w:p w14:paraId="00D43E4F" w14:textId="77777777" w:rsidR="0009137C" w:rsidRDefault="0009137C" w:rsidP="0009137C">
            <w:pPr>
              <w:pStyle w:val="AufzhlungSchwarzneu"/>
              <w:rPr>
                <w:lang w:eastAsia="de-DE"/>
              </w:rPr>
            </w:pPr>
            <w:r>
              <w:rPr>
                <w:lang w:eastAsia="de-DE"/>
              </w:rPr>
              <w:t>Einatmen von Dämpfen</w:t>
            </w:r>
          </w:p>
          <w:p w14:paraId="696703CF" w14:textId="77777777" w:rsidR="008472DC" w:rsidRPr="00D13EF3" w:rsidRDefault="0009137C" w:rsidP="0009137C">
            <w:pPr>
              <w:pStyle w:val="AufzhlungSchwarzneu"/>
              <w:rPr>
                <w:lang w:eastAsia="de-DE"/>
              </w:rPr>
            </w:pPr>
            <w:r>
              <w:rPr>
                <w:lang w:eastAsia="de-DE"/>
              </w:rPr>
              <w:t>Brandgefahr</w:t>
            </w:r>
          </w:p>
        </w:tc>
      </w:tr>
      <w:tr w:rsidR="008472DC" w:rsidRPr="00D13EF3" w14:paraId="4421ECD8" w14:textId="77777777" w:rsidTr="00594A8A">
        <w:trPr>
          <w:trHeight w:val="4271"/>
        </w:trPr>
        <w:tc>
          <w:tcPr>
            <w:tcW w:w="2421" w:type="dxa"/>
          </w:tcPr>
          <w:p w14:paraId="0DE244B7" w14:textId="77777777" w:rsidR="008472DC" w:rsidRPr="00D13EF3" w:rsidRDefault="008472DC" w:rsidP="00253365">
            <w:r w:rsidRPr="00D13EF3">
              <w:t>Sicherheitsregeln</w:t>
            </w:r>
          </w:p>
          <w:p w14:paraId="3C72CF3C" w14:textId="77777777" w:rsidR="008472DC" w:rsidRDefault="008472DC" w:rsidP="00253365">
            <w:pPr>
              <w:spacing w:before="20"/>
              <w:jc w:val="center"/>
            </w:pPr>
            <w:r>
              <w:rPr>
                <w:b w:val="0"/>
                <w:noProof/>
                <w:lang w:eastAsia="de-CH"/>
              </w:rPr>
              <w:drawing>
                <wp:inline distT="0" distB="0" distL="0" distR="0" wp14:anchorId="27D2FBCD" wp14:editId="6412BE2A">
                  <wp:extent cx="540000" cy="540000"/>
                  <wp:effectExtent l="0" t="0" r="0" b="0"/>
                  <wp:docPr id="584" name="Grafik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B8517D3" w14:textId="77777777" w:rsidR="008472DC" w:rsidRDefault="008472DC" w:rsidP="00253365">
            <w:pPr>
              <w:spacing w:before="20"/>
              <w:jc w:val="center"/>
            </w:pPr>
            <w:r>
              <w:rPr>
                <w:b w:val="0"/>
                <w:noProof/>
                <w:lang w:eastAsia="de-CH"/>
              </w:rPr>
              <w:drawing>
                <wp:inline distT="0" distB="0" distL="0" distR="0" wp14:anchorId="3E16312B" wp14:editId="74690547">
                  <wp:extent cx="540000" cy="540000"/>
                  <wp:effectExtent l="0" t="0" r="0" b="0"/>
                  <wp:docPr id="587" name="Grafik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BEFCA20" w14:textId="77777777" w:rsidR="0009137C" w:rsidRPr="00D13EF3" w:rsidRDefault="0009137C" w:rsidP="00253365">
            <w:pPr>
              <w:spacing w:before="20"/>
              <w:jc w:val="center"/>
            </w:pPr>
            <w:r>
              <w:rPr>
                <w:b w:val="0"/>
                <w:noProof/>
                <w:lang w:eastAsia="de-CH"/>
              </w:rPr>
              <w:drawing>
                <wp:inline distT="0" distB="0" distL="0" distR="0" wp14:anchorId="7BFC59A5" wp14:editId="1B07FBAA">
                  <wp:extent cx="540000" cy="540000"/>
                  <wp:effectExtent l="0" t="0" r="0" b="0"/>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Keine offene Flamme; Feuer, offene Zündquelle und Rauchen verboten.gif"/>
                          <pic:cNvPicPr/>
                        </pic:nvPicPr>
                        <pic:blipFill>
                          <a:blip r:embed="rId7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92A0A9D" w14:textId="77777777" w:rsidR="008472DC" w:rsidRPr="00D13EF3" w:rsidRDefault="008472DC" w:rsidP="00253365">
            <w:pPr>
              <w:spacing w:before="20"/>
            </w:pPr>
          </w:p>
        </w:tc>
        <w:tc>
          <w:tcPr>
            <w:tcW w:w="8352" w:type="dxa"/>
          </w:tcPr>
          <w:p w14:paraId="7CE5EC78" w14:textId="77777777" w:rsidR="008472DC" w:rsidRPr="001F5F00" w:rsidRDefault="008472DC" w:rsidP="00253365">
            <w:pPr>
              <w:pStyle w:val="AufzhlungSchwarzneu"/>
              <w:rPr>
                <w:lang w:eastAsia="de-DE"/>
              </w:rPr>
            </w:pPr>
            <w:r w:rsidRPr="001F5F00">
              <w:rPr>
                <w:lang w:eastAsia="de-DE"/>
              </w:rPr>
              <w:t xml:space="preserve">Sichere </w:t>
            </w:r>
            <w:r w:rsidR="0009137C">
              <w:rPr>
                <w:rFonts w:cs="Times New Roman"/>
                <w:color w:val="1E1E1E"/>
                <w:lang w:eastAsia="de-DE"/>
              </w:rPr>
              <w:t>Teilereiniger</w:t>
            </w:r>
            <w:r w:rsidR="0009137C" w:rsidRPr="00071562">
              <w:rPr>
                <w:rFonts w:cs="Times New Roman"/>
                <w:color w:val="1E1E1E"/>
                <w:lang w:eastAsia="de-DE"/>
              </w:rPr>
              <w:t xml:space="preserve"> </w:t>
            </w:r>
            <w:r w:rsidRPr="001F5F00">
              <w:rPr>
                <w:lang w:eastAsia="de-DE"/>
              </w:rPr>
              <w:t>einsetzen und diese gemäss Betriebsanleitung verwenden</w:t>
            </w:r>
          </w:p>
          <w:p w14:paraId="1BADA3B8" w14:textId="77777777" w:rsidR="0009137C" w:rsidRDefault="0009137C" w:rsidP="0009137C">
            <w:pPr>
              <w:pStyle w:val="AufzhlungSchwarzneu"/>
              <w:rPr>
                <w:lang w:eastAsia="de-DE"/>
              </w:rPr>
            </w:pPr>
            <w:r>
              <w:rPr>
                <w:lang w:eastAsia="de-DE"/>
              </w:rPr>
              <w:t xml:space="preserve">Darf nur von instruierten Personen bedient werden </w:t>
            </w:r>
          </w:p>
          <w:p w14:paraId="6F6E8183" w14:textId="77777777" w:rsidR="0009137C" w:rsidRDefault="0009137C" w:rsidP="0009137C">
            <w:pPr>
              <w:pStyle w:val="AufzhlungSchwarzneu"/>
              <w:rPr>
                <w:lang w:eastAsia="de-DE"/>
              </w:rPr>
            </w:pPr>
            <w:r>
              <w:rPr>
                <w:lang w:eastAsia="de-DE"/>
              </w:rPr>
              <w:t>Schutzbrille tragen</w:t>
            </w:r>
          </w:p>
          <w:p w14:paraId="7D6B7D37" w14:textId="77777777" w:rsidR="0009137C" w:rsidRDefault="0009137C" w:rsidP="0009137C">
            <w:pPr>
              <w:pStyle w:val="AufzhlungSchwarzneu"/>
              <w:rPr>
                <w:lang w:eastAsia="de-DE"/>
              </w:rPr>
            </w:pPr>
            <w:r>
              <w:rPr>
                <w:lang w:eastAsia="de-DE"/>
              </w:rPr>
              <w:t>Schutzhandschuhe tragen</w:t>
            </w:r>
          </w:p>
          <w:p w14:paraId="1FAFA649" w14:textId="77777777" w:rsidR="0009137C" w:rsidRDefault="0009137C" w:rsidP="0009137C">
            <w:pPr>
              <w:pStyle w:val="AufzhlungSchwarzneu"/>
              <w:rPr>
                <w:lang w:eastAsia="de-DE"/>
              </w:rPr>
            </w:pPr>
            <w:r>
              <w:rPr>
                <w:lang w:eastAsia="de-DE"/>
              </w:rPr>
              <w:t>Sicherheitsdatenblatt Reiniger beachten</w:t>
            </w:r>
          </w:p>
          <w:p w14:paraId="308B0960" w14:textId="77777777" w:rsidR="0009137C" w:rsidRDefault="0009137C" w:rsidP="0009137C">
            <w:pPr>
              <w:pStyle w:val="AufzhlungSchwarzneu"/>
              <w:rPr>
                <w:lang w:eastAsia="de-DE"/>
              </w:rPr>
            </w:pPr>
            <w:r>
              <w:rPr>
                <w:lang w:eastAsia="de-DE"/>
              </w:rPr>
              <w:t>Nur in gut belüfteten Bereichen verwenden.</w:t>
            </w:r>
          </w:p>
          <w:p w14:paraId="60F36CF5" w14:textId="77777777" w:rsidR="0009137C" w:rsidRDefault="0009137C" w:rsidP="0009137C">
            <w:pPr>
              <w:pStyle w:val="AufzhlungSchwarzneu"/>
              <w:rPr>
                <w:lang w:eastAsia="de-DE"/>
              </w:rPr>
            </w:pPr>
            <w:r>
              <w:rPr>
                <w:lang w:eastAsia="de-DE"/>
              </w:rPr>
              <w:t>Am Arbeitsplatz nicht rauchen, essen oder trinken</w:t>
            </w:r>
          </w:p>
          <w:p w14:paraId="75A7DEF9" w14:textId="77777777" w:rsidR="008472DC" w:rsidRPr="00D13EF3" w:rsidRDefault="0009137C" w:rsidP="0009137C">
            <w:pPr>
              <w:pStyle w:val="AufzhlungSchwarzneu"/>
              <w:rPr>
                <w:lang w:eastAsia="de-DE"/>
              </w:rPr>
            </w:pPr>
            <w:r>
              <w:rPr>
                <w:lang w:eastAsia="de-DE"/>
              </w:rPr>
              <w:t>Zündquellen am Arbeitsplatz vermeiden</w:t>
            </w:r>
          </w:p>
        </w:tc>
      </w:tr>
      <w:tr w:rsidR="008472DC" w:rsidRPr="00D13EF3" w14:paraId="3CC90A57" w14:textId="77777777" w:rsidTr="00594A8A">
        <w:trPr>
          <w:trHeight w:hRule="exact" w:val="1237"/>
        </w:trPr>
        <w:tc>
          <w:tcPr>
            <w:tcW w:w="2421" w:type="dxa"/>
          </w:tcPr>
          <w:p w14:paraId="6487F402" w14:textId="77777777" w:rsidR="008472DC" w:rsidRPr="00D13EF3" w:rsidRDefault="008472DC" w:rsidP="00253365">
            <w:r w:rsidRPr="00D13EF3">
              <w:t>Informationen</w:t>
            </w:r>
          </w:p>
        </w:tc>
        <w:tc>
          <w:tcPr>
            <w:tcW w:w="8352" w:type="dxa"/>
          </w:tcPr>
          <w:p w14:paraId="4EA8CCE3" w14:textId="77777777" w:rsidR="008472DC" w:rsidRPr="00D13EF3" w:rsidRDefault="008472DC" w:rsidP="0009137C">
            <w:pPr>
              <w:pStyle w:val="AufzhlungSchwarzneu"/>
            </w:pPr>
            <w:r w:rsidRPr="00D13EF3">
              <w:t xml:space="preserve">Siehe </w:t>
            </w:r>
            <w:r w:rsidR="0009137C">
              <w:t>Bedienungsanleitung</w:t>
            </w:r>
          </w:p>
        </w:tc>
      </w:tr>
      <w:tr w:rsidR="008472DC" w:rsidRPr="00D13EF3" w14:paraId="41BC1A84" w14:textId="77777777" w:rsidTr="00594A8A">
        <w:trPr>
          <w:trHeight w:hRule="exact" w:val="567"/>
        </w:trPr>
        <w:tc>
          <w:tcPr>
            <w:tcW w:w="2421" w:type="dxa"/>
          </w:tcPr>
          <w:p w14:paraId="079E7856" w14:textId="77777777" w:rsidR="008472DC" w:rsidRPr="00D13EF3" w:rsidRDefault="008472DC" w:rsidP="00253365">
            <w:r w:rsidRPr="00D13EF3">
              <w:t>Erstellungsdatum</w:t>
            </w:r>
          </w:p>
        </w:tc>
        <w:tc>
          <w:tcPr>
            <w:tcW w:w="8352" w:type="dxa"/>
          </w:tcPr>
          <w:p w14:paraId="657B2EB7"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7CB17AEA" w14:textId="77777777" w:rsidTr="00594A8A">
        <w:trPr>
          <w:trHeight w:hRule="exact" w:val="1361"/>
        </w:trPr>
        <w:tc>
          <w:tcPr>
            <w:tcW w:w="2421" w:type="dxa"/>
            <w:vMerge w:val="restart"/>
          </w:tcPr>
          <w:p w14:paraId="68521357" w14:textId="77777777" w:rsidR="008472DC" w:rsidRPr="00D13EF3" w:rsidRDefault="008472DC" w:rsidP="00253365">
            <w:r w:rsidRPr="00D13EF3">
              <w:t>Logo oder Name</w:t>
            </w:r>
          </w:p>
        </w:tc>
        <w:tc>
          <w:tcPr>
            <w:tcW w:w="8352" w:type="dxa"/>
          </w:tcPr>
          <w:p w14:paraId="2FBCE532" w14:textId="77777777" w:rsidR="008472DC" w:rsidRPr="00D13EF3" w:rsidRDefault="0009137C" w:rsidP="00253365">
            <w:pPr>
              <w:pStyle w:val="berschrift1"/>
            </w:pPr>
            <w:bookmarkStart w:id="26" w:name="_Toc169167810"/>
            <w:r>
              <w:rPr>
                <w:spacing w:val="-1"/>
                <w:lang w:val="de-DE"/>
              </w:rPr>
              <w:t>Tragbare Leitern</w:t>
            </w:r>
            <w:bookmarkEnd w:id="26"/>
          </w:p>
        </w:tc>
      </w:tr>
      <w:tr w:rsidR="008472DC" w:rsidRPr="00D13EF3" w14:paraId="047B8A3F" w14:textId="77777777" w:rsidTr="00594A8A">
        <w:trPr>
          <w:trHeight w:hRule="exact" w:val="567"/>
        </w:trPr>
        <w:tc>
          <w:tcPr>
            <w:tcW w:w="2421" w:type="dxa"/>
            <w:vMerge/>
          </w:tcPr>
          <w:p w14:paraId="3FC55559" w14:textId="77777777" w:rsidR="008472DC" w:rsidRPr="00D13EF3" w:rsidRDefault="008472DC" w:rsidP="00253365">
            <w:pPr>
              <w:spacing w:before="240"/>
              <w:rPr>
                <w:rFonts w:ascii="Verdana" w:hAnsi="Verdana" w:cs="Arial"/>
                <w:b w:val="0"/>
                <w:sz w:val="24"/>
              </w:rPr>
            </w:pPr>
          </w:p>
        </w:tc>
        <w:tc>
          <w:tcPr>
            <w:tcW w:w="8352" w:type="dxa"/>
          </w:tcPr>
          <w:p w14:paraId="1068185E"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3C03CB0B" w14:textId="77777777" w:rsidTr="00594A8A">
        <w:trPr>
          <w:trHeight w:hRule="exact" w:val="3402"/>
        </w:trPr>
        <w:tc>
          <w:tcPr>
            <w:tcW w:w="2421" w:type="dxa"/>
          </w:tcPr>
          <w:p w14:paraId="127339ED" w14:textId="77777777" w:rsidR="008472DC" w:rsidRPr="00D13EF3" w:rsidRDefault="008472DC" w:rsidP="00253365"/>
        </w:tc>
        <w:tc>
          <w:tcPr>
            <w:tcW w:w="8352" w:type="dxa"/>
            <w:vAlign w:val="center"/>
          </w:tcPr>
          <w:p w14:paraId="698204EC" w14:textId="77777777" w:rsidR="008472DC" w:rsidRPr="00D13EF3" w:rsidRDefault="0009137C" w:rsidP="00253365">
            <w:pPr>
              <w:spacing w:before="0"/>
            </w:pPr>
            <w:r>
              <w:rPr>
                <w:rFonts w:cs="Times New Roman"/>
                <w:noProof/>
                <w:color w:val="1E1E1E"/>
                <w:sz w:val="20"/>
                <w:szCs w:val="20"/>
                <w:lang w:eastAsia="de-CH"/>
              </w:rPr>
              <w:drawing>
                <wp:inline distT="0" distB="0" distL="0" distR="0" wp14:anchorId="1C4E71D1" wp14:editId="0871163A">
                  <wp:extent cx="5175250" cy="2087245"/>
                  <wp:effectExtent l="0" t="0" r="6350" b="8255"/>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csm_leiter_aef14ab019.jpg"/>
                          <pic:cNvPicPr/>
                        </pic:nvPicPr>
                        <pic:blipFill rotWithShape="1">
                          <a:blip r:embed="rId73" cstate="screen">
                            <a:extLst>
                              <a:ext uri="{28A0092B-C50C-407E-A947-70E740481C1C}">
                                <a14:useLocalDpi xmlns:a14="http://schemas.microsoft.com/office/drawing/2010/main"/>
                              </a:ext>
                            </a:extLst>
                          </a:blip>
                          <a:srcRect/>
                          <a:stretch/>
                        </pic:blipFill>
                        <pic:spPr bwMode="auto">
                          <a:xfrm>
                            <a:off x="0" y="0"/>
                            <a:ext cx="5177122"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00AE86BD" w14:textId="77777777" w:rsidTr="00594A8A">
        <w:trPr>
          <w:trHeight w:hRule="exact" w:val="2332"/>
        </w:trPr>
        <w:tc>
          <w:tcPr>
            <w:tcW w:w="2421" w:type="dxa"/>
          </w:tcPr>
          <w:p w14:paraId="789141C1" w14:textId="77777777" w:rsidR="008472DC" w:rsidRPr="00D13EF3" w:rsidRDefault="008472DC" w:rsidP="00253365">
            <w:r w:rsidRPr="00D13EF3">
              <w:t>Hauptgefahren</w:t>
            </w:r>
          </w:p>
          <w:p w14:paraId="7794845E" w14:textId="77777777" w:rsidR="008472DC" w:rsidRDefault="005E7650" w:rsidP="00253365">
            <w:pPr>
              <w:jc w:val="center"/>
              <w:rPr>
                <w:rFonts w:ascii="Arial" w:hAnsi="Arial" w:cs="Arial"/>
                <w:b w:val="0"/>
              </w:rPr>
            </w:pPr>
            <w:r>
              <w:rPr>
                <w:b w:val="0"/>
                <w:noProof/>
                <w:lang w:eastAsia="de-CH"/>
              </w:rPr>
              <w:drawing>
                <wp:inline distT="0" distB="0" distL="0" distR="0" wp14:anchorId="756E647E" wp14:editId="2712232C">
                  <wp:extent cx="540000" cy="471600"/>
                  <wp:effectExtent l="0" t="0" r="0" b="508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rnung vor Absturzgefahr.gif"/>
                          <pic:cNvPicPr/>
                        </pic:nvPicPr>
                        <pic:blipFill>
                          <a:blip r:embed="rId7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17A702B6" w14:textId="77777777" w:rsidR="008472DC" w:rsidRDefault="008472DC" w:rsidP="00253365">
            <w:pPr>
              <w:jc w:val="center"/>
              <w:rPr>
                <w:rFonts w:ascii="Arial" w:hAnsi="Arial" w:cs="Arial"/>
                <w:b w:val="0"/>
              </w:rPr>
            </w:pPr>
          </w:p>
          <w:p w14:paraId="7D1FBDA1" w14:textId="77777777" w:rsidR="008472DC" w:rsidRPr="00D13EF3" w:rsidRDefault="008472DC" w:rsidP="00253365">
            <w:pPr>
              <w:jc w:val="center"/>
              <w:rPr>
                <w:rFonts w:ascii="Arial" w:hAnsi="Arial" w:cs="Arial"/>
                <w:b w:val="0"/>
              </w:rPr>
            </w:pPr>
          </w:p>
        </w:tc>
        <w:tc>
          <w:tcPr>
            <w:tcW w:w="8352" w:type="dxa"/>
          </w:tcPr>
          <w:p w14:paraId="45BACE90" w14:textId="77777777" w:rsidR="0009137C" w:rsidRDefault="0009137C" w:rsidP="0009137C">
            <w:pPr>
              <w:pStyle w:val="AufzhlungSchwarzneu"/>
              <w:rPr>
                <w:lang w:eastAsia="de-DE"/>
              </w:rPr>
            </w:pPr>
            <w:r w:rsidRPr="00104027">
              <w:rPr>
                <w:lang w:eastAsia="de-DE"/>
              </w:rPr>
              <w:t xml:space="preserve">Herunterfallen </w:t>
            </w:r>
          </w:p>
          <w:p w14:paraId="2A933491" w14:textId="77777777" w:rsidR="0009137C" w:rsidRDefault="0009137C" w:rsidP="0009137C">
            <w:pPr>
              <w:pStyle w:val="AufzhlungSchwarzneu"/>
              <w:rPr>
                <w:lang w:eastAsia="de-DE"/>
              </w:rPr>
            </w:pPr>
            <w:r>
              <w:rPr>
                <w:lang w:eastAsia="de-DE"/>
              </w:rPr>
              <w:t>Umkippen der Leiter</w:t>
            </w:r>
          </w:p>
          <w:p w14:paraId="6C5478BD" w14:textId="77777777" w:rsidR="0009137C" w:rsidRDefault="0009137C" w:rsidP="0009137C">
            <w:pPr>
              <w:pStyle w:val="AufzhlungSchwarzneu"/>
              <w:rPr>
                <w:lang w:eastAsia="de-DE"/>
              </w:rPr>
            </w:pPr>
            <w:r w:rsidRPr="00104027">
              <w:rPr>
                <w:lang w:eastAsia="de-DE"/>
              </w:rPr>
              <w:t>Abrutschen</w:t>
            </w:r>
            <w:r>
              <w:rPr>
                <w:lang w:eastAsia="de-DE"/>
              </w:rPr>
              <w:t xml:space="preserve"> der Leiter oder des Benutzers</w:t>
            </w:r>
          </w:p>
          <w:p w14:paraId="7FA8D13C" w14:textId="77777777" w:rsidR="0009137C" w:rsidRDefault="0009137C" w:rsidP="0009137C">
            <w:pPr>
              <w:pStyle w:val="AufzhlungSchwarzneu"/>
              <w:rPr>
                <w:lang w:eastAsia="de-DE"/>
              </w:rPr>
            </w:pPr>
            <w:r w:rsidRPr="00104027">
              <w:rPr>
                <w:lang w:eastAsia="de-DE"/>
              </w:rPr>
              <w:t xml:space="preserve">Herunterspringen </w:t>
            </w:r>
          </w:p>
          <w:p w14:paraId="0A6FDE44" w14:textId="77777777" w:rsidR="008472DC" w:rsidRPr="00D13EF3" w:rsidRDefault="0009137C" w:rsidP="0009137C">
            <w:pPr>
              <w:pStyle w:val="AufzhlungSchwarzneu"/>
              <w:rPr>
                <w:lang w:eastAsia="de-DE"/>
              </w:rPr>
            </w:pPr>
            <w:r w:rsidRPr="00104027">
              <w:rPr>
                <w:lang w:eastAsia="de-DE"/>
              </w:rPr>
              <w:t>Herabfallen von Gegenständen</w:t>
            </w:r>
          </w:p>
        </w:tc>
      </w:tr>
      <w:tr w:rsidR="008472DC" w:rsidRPr="00D13EF3" w14:paraId="33EB1173" w14:textId="77777777" w:rsidTr="00594A8A">
        <w:trPr>
          <w:trHeight w:val="4271"/>
        </w:trPr>
        <w:tc>
          <w:tcPr>
            <w:tcW w:w="2421" w:type="dxa"/>
          </w:tcPr>
          <w:p w14:paraId="42739E55" w14:textId="77777777" w:rsidR="008472DC" w:rsidRPr="00D13EF3" w:rsidRDefault="008472DC" w:rsidP="00253365">
            <w:r w:rsidRPr="00D13EF3">
              <w:t>Sicherheitsregeln</w:t>
            </w:r>
          </w:p>
          <w:p w14:paraId="688DFA05" w14:textId="77777777" w:rsidR="008472DC" w:rsidRDefault="008472DC" w:rsidP="00253365">
            <w:pPr>
              <w:spacing w:before="20"/>
              <w:jc w:val="center"/>
            </w:pPr>
            <w:r>
              <w:rPr>
                <w:b w:val="0"/>
                <w:noProof/>
                <w:lang w:eastAsia="de-CH"/>
              </w:rPr>
              <w:drawing>
                <wp:inline distT="0" distB="0" distL="0" distR="0" wp14:anchorId="7DDC09F3" wp14:editId="7D76AD9A">
                  <wp:extent cx="540000" cy="540000"/>
                  <wp:effectExtent l="0" t="0" r="0" b="0"/>
                  <wp:docPr id="589" name="Grafik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9BD80A3" w14:textId="77777777" w:rsidR="008472DC" w:rsidRDefault="008472DC" w:rsidP="00253365">
            <w:pPr>
              <w:spacing w:before="20"/>
              <w:jc w:val="center"/>
            </w:pPr>
            <w:r>
              <w:rPr>
                <w:b w:val="0"/>
                <w:noProof/>
                <w:lang w:eastAsia="de-CH"/>
              </w:rPr>
              <w:drawing>
                <wp:inline distT="0" distB="0" distL="0" distR="0" wp14:anchorId="4CEEF6BD" wp14:editId="067C8C00">
                  <wp:extent cx="540000" cy="540000"/>
                  <wp:effectExtent l="0" t="0" r="0" b="0"/>
                  <wp:docPr id="590" name="Grafik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5FCB97D" w14:textId="77777777" w:rsidR="008472DC" w:rsidRDefault="008472DC" w:rsidP="00253365">
            <w:pPr>
              <w:spacing w:before="20"/>
              <w:jc w:val="center"/>
            </w:pPr>
            <w:r>
              <w:rPr>
                <w:b w:val="0"/>
                <w:noProof/>
                <w:lang w:eastAsia="de-CH"/>
              </w:rPr>
              <w:drawing>
                <wp:inline distT="0" distB="0" distL="0" distR="0" wp14:anchorId="73139F95" wp14:editId="52DE1130">
                  <wp:extent cx="540000" cy="540000"/>
                  <wp:effectExtent l="0" t="0" r="0" b="0"/>
                  <wp:docPr id="591" name="Grafik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B64ED2B" w14:textId="77777777" w:rsidR="008472DC" w:rsidRPr="00D13EF3" w:rsidRDefault="008472DC" w:rsidP="00253365">
            <w:pPr>
              <w:spacing w:before="20"/>
              <w:jc w:val="center"/>
            </w:pPr>
            <w:r>
              <w:rPr>
                <w:b w:val="0"/>
                <w:noProof/>
                <w:lang w:eastAsia="de-CH"/>
              </w:rPr>
              <w:drawing>
                <wp:inline distT="0" distB="0" distL="0" distR="0" wp14:anchorId="2C46343B" wp14:editId="1C4E9473">
                  <wp:extent cx="540000" cy="540000"/>
                  <wp:effectExtent l="0" t="0" r="0" b="0"/>
                  <wp:docPr id="592" name="Grafik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9EB4EA8" w14:textId="77777777" w:rsidR="008472DC" w:rsidRPr="00D13EF3" w:rsidRDefault="008472DC" w:rsidP="00253365">
            <w:pPr>
              <w:spacing w:before="20"/>
            </w:pPr>
          </w:p>
        </w:tc>
        <w:tc>
          <w:tcPr>
            <w:tcW w:w="8352" w:type="dxa"/>
          </w:tcPr>
          <w:p w14:paraId="3C393AA2" w14:textId="2C3CD078" w:rsidR="00592F0D" w:rsidRPr="00CD2D9C" w:rsidRDefault="00592F0D" w:rsidP="00253365">
            <w:pPr>
              <w:pStyle w:val="AufzhlungSchwarzneu"/>
              <w:rPr>
                <w:lang w:eastAsia="de-DE"/>
              </w:rPr>
            </w:pPr>
            <w:r w:rsidRPr="00CD2D9C">
              <w:rPr>
                <w:lang w:eastAsia="de-DE"/>
              </w:rPr>
              <w:t xml:space="preserve">Arbeiten auf </w:t>
            </w:r>
            <w:r w:rsidR="007953BC" w:rsidRPr="00CD2D9C">
              <w:rPr>
                <w:lang w:eastAsia="de-DE"/>
              </w:rPr>
              <w:t xml:space="preserve">tragbaren </w:t>
            </w:r>
            <w:r w:rsidRPr="00CD2D9C">
              <w:rPr>
                <w:lang w:eastAsia="de-DE"/>
              </w:rPr>
              <w:t xml:space="preserve">Leitern nur bei geringer Absturzhöhe (Standhöhe </w:t>
            </w:r>
            <w:r w:rsidRPr="00CD2D9C">
              <w:rPr>
                <w:rFonts w:cstheme="minorHAnsi"/>
                <w:lang w:eastAsia="de-DE"/>
              </w:rPr>
              <w:t>≤</w:t>
            </w:r>
            <w:r w:rsidRPr="00CD2D9C">
              <w:rPr>
                <w:lang w:eastAsia="de-DE"/>
              </w:rPr>
              <w:t xml:space="preserve"> 2 Meter) durchführen</w:t>
            </w:r>
          </w:p>
          <w:p w14:paraId="33355A2D" w14:textId="756EF1A5" w:rsidR="008472DC" w:rsidRPr="001F5F00" w:rsidRDefault="008472DC" w:rsidP="00253365">
            <w:pPr>
              <w:pStyle w:val="AufzhlungSchwarzneu"/>
              <w:rPr>
                <w:lang w:eastAsia="de-DE"/>
              </w:rPr>
            </w:pPr>
            <w:r w:rsidRPr="001F5F00">
              <w:rPr>
                <w:lang w:eastAsia="de-DE"/>
              </w:rPr>
              <w:t xml:space="preserve">Sichere </w:t>
            </w:r>
            <w:r w:rsidR="005E7650">
              <w:rPr>
                <w:rFonts w:cs="Times New Roman"/>
                <w:color w:val="1E1E1E"/>
                <w:lang w:eastAsia="de-DE"/>
              </w:rPr>
              <w:t>Leitern</w:t>
            </w:r>
            <w:r w:rsidRPr="00071562">
              <w:rPr>
                <w:rFonts w:cs="Times New Roman"/>
                <w:color w:val="1E1E1E"/>
                <w:lang w:eastAsia="de-DE"/>
              </w:rPr>
              <w:t xml:space="preserve"> </w:t>
            </w:r>
            <w:r w:rsidRPr="001F5F00">
              <w:rPr>
                <w:lang w:eastAsia="de-DE"/>
              </w:rPr>
              <w:t>einsetzen und diese gemäss Betriebsanleitung verwenden</w:t>
            </w:r>
          </w:p>
          <w:p w14:paraId="20D12D57" w14:textId="77777777" w:rsidR="005E7650" w:rsidRDefault="005E7650" w:rsidP="005E7650">
            <w:pPr>
              <w:pStyle w:val="AufzhlungSchwarzneu"/>
              <w:rPr>
                <w:lang w:eastAsia="de-DE"/>
              </w:rPr>
            </w:pPr>
            <w:r>
              <w:rPr>
                <w:lang w:eastAsia="de-DE"/>
              </w:rPr>
              <w:t>Bei der Arbeit nicht zu weit herauslehnen</w:t>
            </w:r>
          </w:p>
          <w:p w14:paraId="13C536E7" w14:textId="77777777" w:rsidR="005E7650" w:rsidRDefault="005E7650" w:rsidP="005E7650">
            <w:pPr>
              <w:pStyle w:val="AufzhlungSchwarzneu"/>
              <w:rPr>
                <w:lang w:eastAsia="de-DE"/>
              </w:rPr>
            </w:pPr>
            <w:r>
              <w:rPr>
                <w:lang w:eastAsia="de-DE"/>
              </w:rPr>
              <w:t>Auf- und Abstiegsflächen frei von Gegenständen halten</w:t>
            </w:r>
          </w:p>
          <w:p w14:paraId="0FD7FCA9" w14:textId="77777777" w:rsidR="005E7650" w:rsidRDefault="005E7650" w:rsidP="005E7650">
            <w:pPr>
              <w:pStyle w:val="AufzhlungSchwarzneu"/>
              <w:rPr>
                <w:lang w:eastAsia="de-DE"/>
              </w:rPr>
            </w:pPr>
            <w:r>
              <w:rPr>
                <w:lang w:eastAsia="de-DE"/>
              </w:rPr>
              <w:t>Spreizsicherung verwenden</w:t>
            </w:r>
          </w:p>
          <w:p w14:paraId="6C049078" w14:textId="77777777" w:rsidR="005E7650" w:rsidRDefault="005E7650" w:rsidP="005E7650">
            <w:pPr>
              <w:pStyle w:val="AufzhlungSchwarzneu"/>
              <w:rPr>
                <w:lang w:eastAsia="de-DE"/>
              </w:rPr>
            </w:pPr>
            <w:r>
              <w:rPr>
                <w:lang w:eastAsia="de-DE"/>
              </w:rPr>
              <w:t>Leitern nicht hinter geschlossenen Türen aufstellen</w:t>
            </w:r>
          </w:p>
          <w:p w14:paraId="06274AD3" w14:textId="77777777" w:rsidR="005E7650" w:rsidRDefault="005E7650" w:rsidP="005E7650">
            <w:pPr>
              <w:pStyle w:val="AufzhlungSchwarzneu"/>
              <w:rPr>
                <w:lang w:eastAsia="de-DE"/>
              </w:rPr>
            </w:pPr>
            <w:r>
              <w:rPr>
                <w:lang w:eastAsia="de-DE"/>
              </w:rPr>
              <w:t>Stehleitern nicht als Anlegeleitern benutzen</w:t>
            </w:r>
          </w:p>
          <w:p w14:paraId="2C6E449D" w14:textId="77777777" w:rsidR="005E7650" w:rsidRDefault="005E7650" w:rsidP="005E7650">
            <w:pPr>
              <w:pStyle w:val="AufzhlungSchwarzneu"/>
              <w:rPr>
                <w:lang w:eastAsia="de-DE"/>
              </w:rPr>
            </w:pPr>
            <w:r>
              <w:rPr>
                <w:lang w:eastAsia="de-DE"/>
              </w:rPr>
              <w:t>An Treppen und an anderen unebenen Standorten muss ein sicherer Höhenausgleich oder geeignetes Leiterzubehör verwendet werden</w:t>
            </w:r>
          </w:p>
          <w:p w14:paraId="1D4B0B36" w14:textId="57EF51D8" w:rsidR="005E7650" w:rsidRDefault="005E7650" w:rsidP="005E7650">
            <w:pPr>
              <w:pStyle w:val="AufzhlungSchwarzneu"/>
              <w:rPr>
                <w:lang w:eastAsia="de-DE"/>
              </w:rPr>
            </w:pPr>
            <w:r>
              <w:rPr>
                <w:lang w:eastAsia="de-DE"/>
              </w:rPr>
              <w:t>Den richtigen Anstellwinkel einhalten. Unter Umständen zur Sicherung anbinden oder von eine</w:t>
            </w:r>
            <w:r w:rsidR="00EC7446">
              <w:rPr>
                <w:lang w:eastAsia="de-DE"/>
              </w:rPr>
              <w:t xml:space="preserve">r zweiten Person </w:t>
            </w:r>
            <w:r>
              <w:rPr>
                <w:lang w:eastAsia="de-DE"/>
              </w:rPr>
              <w:t>festhalten lassen</w:t>
            </w:r>
          </w:p>
          <w:p w14:paraId="62F9D7BA" w14:textId="77777777" w:rsidR="005E7650" w:rsidRDefault="005E7650" w:rsidP="005E7650">
            <w:pPr>
              <w:pStyle w:val="AufzhlungSchwarzneu"/>
              <w:rPr>
                <w:lang w:eastAsia="de-DE"/>
              </w:rPr>
            </w:pPr>
            <w:r>
              <w:rPr>
                <w:lang w:eastAsia="de-DE"/>
              </w:rPr>
              <w:t>Anlegeleitern mindestens einen Meter über die Austrittsstelle hinausragen lassen</w:t>
            </w:r>
          </w:p>
          <w:p w14:paraId="25D5F4DB" w14:textId="77777777" w:rsidR="005E7650" w:rsidRDefault="005E7650" w:rsidP="005E7650">
            <w:pPr>
              <w:pStyle w:val="AufzhlungSchwarzneu"/>
              <w:rPr>
                <w:lang w:eastAsia="de-DE"/>
              </w:rPr>
            </w:pPr>
            <w:r>
              <w:rPr>
                <w:lang w:eastAsia="de-DE"/>
              </w:rPr>
              <w:t>Schuhsohlen frei von Verunreinigungen und Öl halten (Abrutschgefahr)</w:t>
            </w:r>
          </w:p>
          <w:p w14:paraId="1C1F39D2" w14:textId="77777777" w:rsidR="005E7650" w:rsidRDefault="005E7650" w:rsidP="005E7650">
            <w:pPr>
              <w:pStyle w:val="AufzhlungSchwarzneu"/>
              <w:rPr>
                <w:lang w:eastAsia="de-DE"/>
              </w:rPr>
            </w:pPr>
            <w:r>
              <w:rPr>
                <w:lang w:eastAsia="de-DE"/>
              </w:rPr>
              <w:t>Mit dem Gesicht zur Leiter auf- und absteigen und sich mit mindestens einer Hand festhalten. Die oberen beiden Sprossen einer Stehleiter dürfen nicht bestiegen werden</w:t>
            </w:r>
          </w:p>
          <w:p w14:paraId="74F9F2F8" w14:textId="77777777" w:rsidR="008472DC" w:rsidRPr="00D13EF3" w:rsidRDefault="005E7650" w:rsidP="005E7650">
            <w:pPr>
              <w:pStyle w:val="AufzhlungSchwarzneu"/>
              <w:rPr>
                <w:lang w:eastAsia="de-DE"/>
              </w:rPr>
            </w:pPr>
            <w:r>
              <w:rPr>
                <w:lang w:eastAsia="de-DE"/>
              </w:rPr>
              <w:t>Leitern sind nur für Arbeiten von geringem Umfang einzusetzen</w:t>
            </w:r>
          </w:p>
        </w:tc>
      </w:tr>
      <w:tr w:rsidR="008472DC" w:rsidRPr="00D13EF3" w14:paraId="6F56CCEC" w14:textId="77777777" w:rsidTr="00594A8A">
        <w:trPr>
          <w:trHeight w:hRule="exact" w:val="851"/>
        </w:trPr>
        <w:tc>
          <w:tcPr>
            <w:tcW w:w="2421" w:type="dxa"/>
          </w:tcPr>
          <w:p w14:paraId="5C093E45" w14:textId="77777777" w:rsidR="008472DC" w:rsidRPr="00D13EF3" w:rsidRDefault="008472DC" w:rsidP="00253365">
            <w:r w:rsidRPr="00D13EF3">
              <w:t>Informationen</w:t>
            </w:r>
          </w:p>
        </w:tc>
        <w:tc>
          <w:tcPr>
            <w:tcW w:w="8352" w:type="dxa"/>
          </w:tcPr>
          <w:p w14:paraId="69A6C092" w14:textId="77777777" w:rsidR="008472DC" w:rsidRDefault="008472DC" w:rsidP="00253365">
            <w:pPr>
              <w:pStyle w:val="AufzhlungSchwarzneu"/>
            </w:pPr>
            <w:r w:rsidRPr="00D13EF3">
              <w:t xml:space="preserve">Siehe </w:t>
            </w:r>
            <w:r>
              <w:t>Bedienungsanleitung</w:t>
            </w:r>
          </w:p>
          <w:p w14:paraId="3D368345" w14:textId="77777777" w:rsidR="008472DC" w:rsidRPr="00D13EF3" w:rsidRDefault="008472DC" w:rsidP="00253365">
            <w:pPr>
              <w:pStyle w:val="AufzhlungSchwarzneu"/>
            </w:pPr>
            <w:r w:rsidRPr="00D13EF3">
              <w:t>Checkliste: «</w:t>
            </w:r>
            <w:r w:rsidR="005E7650">
              <w:rPr>
                <w:rFonts w:cs="Times New Roman"/>
                <w:color w:val="1E1E1E"/>
                <w:lang w:eastAsia="de-DE"/>
              </w:rPr>
              <w:t>Tragbare Leitern</w:t>
            </w:r>
            <w:r w:rsidRPr="00D13EF3">
              <w:t xml:space="preserve">», </w:t>
            </w:r>
            <w:hyperlink r:id="rId75" w:history="1">
              <w:r w:rsidR="005E7650" w:rsidRPr="00EF410F">
                <w:rPr>
                  <w:rStyle w:val="Hyperlink"/>
                </w:rPr>
                <w:t>www.suva.ch/67028.d</w:t>
              </w:r>
            </w:hyperlink>
          </w:p>
        </w:tc>
      </w:tr>
      <w:tr w:rsidR="008472DC" w:rsidRPr="00D13EF3" w14:paraId="504040A9" w14:textId="77777777" w:rsidTr="00594A8A">
        <w:trPr>
          <w:trHeight w:hRule="exact" w:val="567"/>
        </w:trPr>
        <w:tc>
          <w:tcPr>
            <w:tcW w:w="2421" w:type="dxa"/>
          </w:tcPr>
          <w:p w14:paraId="70007849" w14:textId="77777777" w:rsidR="008472DC" w:rsidRPr="00D13EF3" w:rsidRDefault="008472DC" w:rsidP="00253365">
            <w:r w:rsidRPr="00D13EF3">
              <w:t>Erstellungsdatum</w:t>
            </w:r>
          </w:p>
        </w:tc>
        <w:tc>
          <w:tcPr>
            <w:tcW w:w="8352" w:type="dxa"/>
          </w:tcPr>
          <w:p w14:paraId="5D1380C7" w14:textId="5BCEB52D" w:rsidR="008472DC" w:rsidRPr="00D13EF3" w:rsidRDefault="008472DC" w:rsidP="00253365">
            <w:pPr>
              <w:spacing w:before="180"/>
              <w:rPr>
                <w:b w:val="0"/>
              </w:rPr>
            </w:pPr>
            <w:r w:rsidRPr="00D13EF3">
              <w:rPr>
                <w:b w:val="0"/>
                <w:sz w:val="20"/>
              </w:rPr>
              <w:t xml:space="preserve">Version </w:t>
            </w:r>
            <w:r w:rsidR="00EC7446">
              <w:rPr>
                <w:b w:val="0"/>
                <w:sz w:val="20"/>
              </w:rPr>
              <w:t>3</w:t>
            </w:r>
            <w:r w:rsidRPr="00D13EF3">
              <w:rPr>
                <w:b w:val="0"/>
                <w:sz w:val="20"/>
              </w:rPr>
              <w:t xml:space="preserve">.0 / </w:t>
            </w:r>
            <w:r w:rsidR="00EC7446">
              <w:rPr>
                <w:b w:val="0"/>
                <w:sz w:val="20"/>
              </w:rPr>
              <w:t>15.</w:t>
            </w:r>
            <w:r w:rsidR="00C41C48" w:rsidRPr="00C41C48">
              <w:rPr>
                <w:b w:val="0"/>
                <w:sz w:val="20"/>
              </w:rPr>
              <w:t xml:space="preserve"> </w:t>
            </w:r>
            <w:r w:rsidR="00EC7446">
              <w:rPr>
                <w:b w:val="0"/>
                <w:sz w:val="20"/>
              </w:rPr>
              <w:t>Juni</w:t>
            </w:r>
            <w:r w:rsidR="00CD2D9C">
              <w:rPr>
                <w:b w:val="0"/>
                <w:sz w:val="20"/>
              </w:rPr>
              <w:t xml:space="preserve"> </w:t>
            </w:r>
            <w:r w:rsidR="00C41C48" w:rsidRPr="00C41C48">
              <w:rPr>
                <w:b w:val="0"/>
                <w:sz w:val="20"/>
              </w:rPr>
              <w:t>20</w:t>
            </w:r>
            <w:r w:rsidR="00CD2D9C">
              <w:rPr>
                <w:b w:val="0"/>
                <w:sz w:val="20"/>
              </w:rPr>
              <w:t>2</w:t>
            </w:r>
            <w:r w:rsidR="00EC7446">
              <w:rPr>
                <w:b w:val="0"/>
                <w:sz w:val="20"/>
              </w:rPr>
              <w:t>4</w:t>
            </w:r>
          </w:p>
        </w:tc>
      </w:tr>
      <w:tr w:rsidR="008472DC" w:rsidRPr="00D13EF3" w14:paraId="099C7FD3" w14:textId="77777777" w:rsidTr="00594A8A">
        <w:trPr>
          <w:trHeight w:hRule="exact" w:val="1361"/>
        </w:trPr>
        <w:tc>
          <w:tcPr>
            <w:tcW w:w="2421" w:type="dxa"/>
            <w:vMerge w:val="restart"/>
          </w:tcPr>
          <w:p w14:paraId="4BFD8296" w14:textId="77777777" w:rsidR="008472DC" w:rsidRPr="00D13EF3" w:rsidRDefault="008472DC" w:rsidP="00253365">
            <w:r w:rsidRPr="00D13EF3">
              <w:t>Logo oder Name</w:t>
            </w:r>
          </w:p>
        </w:tc>
        <w:tc>
          <w:tcPr>
            <w:tcW w:w="8352" w:type="dxa"/>
          </w:tcPr>
          <w:p w14:paraId="5787A39C" w14:textId="77777777" w:rsidR="008472DC" w:rsidRPr="00D13EF3" w:rsidRDefault="005E7650" w:rsidP="00253365">
            <w:pPr>
              <w:pStyle w:val="berschrift1"/>
            </w:pPr>
            <w:bookmarkStart w:id="27" w:name="_Toc169167811"/>
            <w:r>
              <w:rPr>
                <w:spacing w:val="-1"/>
                <w:lang w:val="de-DE"/>
              </w:rPr>
              <w:t>Rollgerüst</w:t>
            </w:r>
            <w:bookmarkEnd w:id="27"/>
          </w:p>
        </w:tc>
      </w:tr>
      <w:tr w:rsidR="008472DC" w:rsidRPr="00D13EF3" w14:paraId="67D2A1E3" w14:textId="77777777" w:rsidTr="00594A8A">
        <w:trPr>
          <w:trHeight w:hRule="exact" w:val="567"/>
        </w:trPr>
        <w:tc>
          <w:tcPr>
            <w:tcW w:w="2421" w:type="dxa"/>
            <w:vMerge/>
          </w:tcPr>
          <w:p w14:paraId="53E0878F" w14:textId="77777777" w:rsidR="008472DC" w:rsidRPr="00D13EF3" w:rsidRDefault="008472DC" w:rsidP="00253365">
            <w:pPr>
              <w:spacing w:before="240"/>
              <w:rPr>
                <w:rFonts w:ascii="Verdana" w:hAnsi="Verdana" w:cs="Arial"/>
                <w:b w:val="0"/>
                <w:sz w:val="24"/>
              </w:rPr>
            </w:pPr>
          </w:p>
        </w:tc>
        <w:tc>
          <w:tcPr>
            <w:tcW w:w="8352" w:type="dxa"/>
          </w:tcPr>
          <w:p w14:paraId="67BD64D8"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69DEEB8A" w14:textId="77777777" w:rsidTr="00594A8A">
        <w:trPr>
          <w:trHeight w:hRule="exact" w:val="3402"/>
        </w:trPr>
        <w:tc>
          <w:tcPr>
            <w:tcW w:w="2421" w:type="dxa"/>
          </w:tcPr>
          <w:p w14:paraId="16995F21" w14:textId="77777777" w:rsidR="008472DC" w:rsidRPr="00D13EF3" w:rsidRDefault="008472DC" w:rsidP="00253365"/>
        </w:tc>
        <w:tc>
          <w:tcPr>
            <w:tcW w:w="8352" w:type="dxa"/>
            <w:vAlign w:val="center"/>
          </w:tcPr>
          <w:p w14:paraId="14E32A6A" w14:textId="073400BF" w:rsidR="008472DC" w:rsidRPr="00D13EF3" w:rsidRDefault="00695A0A" w:rsidP="00253365">
            <w:pPr>
              <w:spacing w:before="0"/>
            </w:pPr>
            <w:r w:rsidRPr="00D13EF3">
              <w:rPr>
                <w:noProof/>
                <w:lang w:eastAsia="de-CH"/>
              </w:rPr>
              <w:drawing>
                <wp:inline distT="0" distB="0" distL="0" distR="0" wp14:anchorId="710D4260" wp14:editId="24B85669">
                  <wp:extent cx="4647862" cy="3096000"/>
                  <wp:effectExtent l="0" t="0" r="635" b="952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BEBA8EAE-BF5A-486C-A8C5-ECC9F3942E4B}">
                                <a14:imgProps xmlns:a14="http://schemas.microsoft.com/office/drawing/2010/main">
                                  <a14:imgLayer r:embed="rId77">
                                    <a14:imgEffect>
                                      <a14:saturation sat="99000"/>
                                    </a14:imgEffect>
                                  </a14:imgLayer>
                                </a14:imgProps>
                              </a:ext>
                              <a:ext uri="{28A0092B-C50C-407E-A947-70E740481C1C}">
                                <a14:useLocalDpi xmlns:a14="http://schemas.microsoft.com/office/drawing/2010/main" val="0"/>
                              </a:ext>
                            </a:extLst>
                          </a:blip>
                          <a:srcRect/>
                          <a:stretch>
                            <a:fillRect/>
                          </a:stretch>
                        </pic:blipFill>
                        <pic:spPr bwMode="auto">
                          <a:xfrm>
                            <a:off x="0" y="0"/>
                            <a:ext cx="4647862" cy="3096000"/>
                          </a:xfrm>
                          <a:prstGeom prst="rect">
                            <a:avLst/>
                          </a:prstGeom>
                          <a:noFill/>
                        </pic:spPr>
                      </pic:pic>
                    </a:graphicData>
                  </a:graphic>
                </wp:inline>
              </w:drawing>
            </w:r>
          </w:p>
        </w:tc>
      </w:tr>
      <w:tr w:rsidR="008472DC" w:rsidRPr="00D13EF3" w14:paraId="01605A84" w14:textId="77777777" w:rsidTr="00594A8A">
        <w:trPr>
          <w:trHeight w:hRule="exact" w:val="3041"/>
        </w:trPr>
        <w:tc>
          <w:tcPr>
            <w:tcW w:w="2421" w:type="dxa"/>
          </w:tcPr>
          <w:p w14:paraId="27FEEE77" w14:textId="77777777" w:rsidR="008472DC" w:rsidRPr="00D13EF3" w:rsidRDefault="008472DC" w:rsidP="00253365">
            <w:r w:rsidRPr="00D13EF3">
              <w:t>Hauptgefahren</w:t>
            </w:r>
          </w:p>
          <w:p w14:paraId="7A0F2331" w14:textId="77777777" w:rsidR="008472DC" w:rsidRDefault="005E7650" w:rsidP="00253365">
            <w:pPr>
              <w:jc w:val="center"/>
              <w:rPr>
                <w:rFonts w:ascii="Arial" w:hAnsi="Arial" w:cs="Arial"/>
                <w:b w:val="0"/>
              </w:rPr>
            </w:pPr>
            <w:r>
              <w:rPr>
                <w:b w:val="0"/>
                <w:noProof/>
                <w:lang w:eastAsia="de-CH"/>
              </w:rPr>
              <w:drawing>
                <wp:inline distT="0" distB="0" distL="0" distR="0" wp14:anchorId="74BF63BC" wp14:editId="6D6215C9">
                  <wp:extent cx="540000" cy="471600"/>
                  <wp:effectExtent l="0" t="0" r="0" b="508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rnung vor Absturzgefahr.gif"/>
                          <pic:cNvPicPr/>
                        </pic:nvPicPr>
                        <pic:blipFill>
                          <a:blip r:embed="rId7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31C61872" w14:textId="77777777" w:rsidR="008472DC" w:rsidRDefault="008472DC" w:rsidP="00253365">
            <w:pPr>
              <w:jc w:val="center"/>
              <w:rPr>
                <w:rFonts w:ascii="Arial" w:hAnsi="Arial" w:cs="Arial"/>
                <w:b w:val="0"/>
              </w:rPr>
            </w:pPr>
          </w:p>
          <w:p w14:paraId="17A49AD1" w14:textId="77777777" w:rsidR="008472DC" w:rsidRPr="00D13EF3" w:rsidRDefault="008472DC" w:rsidP="00253365">
            <w:pPr>
              <w:jc w:val="center"/>
              <w:rPr>
                <w:rFonts w:ascii="Arial" w:hAnsi="Arial" w:cs="Arial"/>
                <w:b w:val="0"/>
              </w:rPr>
            </w:pPr>
          </w:p>
        </w:tc>
        <w:tc>
          <w:tcPr>
            <w:tcW w:w="8352" w:type="dxa"/>
          </w:tcPr>
          <w:p w14:paraId="20D40FC1" w14:textId="77777777" w:rsidR="005E7650" w:rsidRDefault="005E7650" w:rsidP="005E7650">
            <w:pPr>
              <w:pStyle w:val="AufzhlungSchwarzneu"/>
              <w:rPr>
                <w:lang w:eastAsia="de-DE"/>
              </w:rPr>
            </w:pPr>
            <w:r>
              <w:rPr>
                <w:lang w:eastAsia="de-DE"/>
              </w:rPr>
              <w:t>Absturz von Personen</w:t>
            </w:r>
          </w:p>
          <w:p w14:paraId="026D3210" w14:textId="77777777" w:rsidR="005E7650" w:rsidRDefault="005E7650" w:rsidP="005E7650">
            <w:pPr>
              <w:pStyle w:val="AufzhlungSchwarzneu"/>
              <w:rPr>
                <w:lang w:eastAsia="de-DE"/>
              </w:rPr>
            </w:pPr>
            <w:r>
              <w:rPr>
                <w:lang w:eastAsia="de-DE"/>
              </w:rPr>
              <w:t>Umkippen des Rollgerüsts</w:t>
            </w:r>
          </w:p>
          <w:p w14:paraId="32264636" w14:textId="77777777" w:rsidR="008472DC" w:rsidRPr="00D13EF3" w:rsidRDefault="005E7650" w:rsidP="005E7650">
            <w:pPr>
              <w:pStyle w:val="AufzhlungSchwarzneu"/>
              <w:rPr>
                <w:lang w:eastAsia="de-DE"/>
              </w:rPr>
            </w:pPr>
            <w:r>
              <w:rPr>
                <w:lang w:eastAsia="de-DE"/>
              </w:rPr>
              <w:t>Verletzung durch herabfallende Gegenstände</w:t>
            </w:r>
          </w:p>
        </w:tc>
      </w:tr>
      <w:tr w:rsidR="008472DC" w:rsidRPr="00D13EF3" w14:paraId="4046260C" w14:textId="77777777" w:rsidTr="00594A8A">
        <w:trPr>
          <w:trHeight w:val="4271"/>
        </w:trPr>
        <w:tc>
          <w:tcPr>
            <w:tcW w:w="2421" w:type="dxa"/>
          </w:tcPr>
          <w:p w14:paraId="687D3CB6" w14:textId="77777777" w:rsidR="008472DC" w:rsidRPr="00D13EF3" w:rsidRDefault="008472DC" w:rsidP="00253365">
            <w:r w:rsidRPr="00D13EF3">
              <w:t>Sicherheitsregeln</w:t>
            </w:r>
          </w:p>
          <w:p w14:paraId="278F0C41" w14:textId="77777777" w:rsidR="008472DC" w:rsidRDefault="008472DC" w:rsidP="00253365">
            <w:pPr>
              <w:spacing w:before="20"/>
              <w:jc w:val="center"/>
            </w:pPr>
          </w:p>
          <w:p w14:paraId="35D5DB67" w14:textId="77777777" w:rsidR="008472DC" w:rsidRDefault="008472DC" w:rsidP="00253365">
            <w:pPr>
              <w:spacing w:before="20"/>
              <w:jc w:val="center"/>
            </w:pPr>
          </w:p>
          <w:p w14:paraId="684EC453" w14:textId="77777777" w:rsidR="008472DC" w:rsidRDefault="008472DC" w:rsidP="00253365">
            <w:pPr>
              <w:spacing w:before="20"/>
              <w:jc w:val="center"/>
            </w:pPr>
          </w:p>
          <w:p w14:paraId="30CE900D" w14:textId="77777777" w:rsidR="008472DC" w:rsidRPr="00D13EF3" w:rsidRDefault="008472DC" w:rsidP="00253365">
            <w:pPr>
              <w:spacing w:before="20"/>
              <w:jc w:val="center"/>
            </w:pPr>
          </w:p>
          <w:p w14:paraId="7F790BC6" w14:textId="77777777" w:rsidR="008472DC" w:rsidRPr="00D13EF3" w:rsidRDefault="008472DC" w:rsidP="00253365">
            <w:pPr>
              <w:spacing w:before="20"/>
            </w:pPr>
          </w:p>
        </w:tc>
        <w:tc>
          <w:tcPr>
            <w:tcW w:w="8352" w:type="dxa"/>
          </w:tcPr>
          <w:p w14:paraId="61C5AEF4" w14:textId="77777777" w:rsidR="008472DC" w:rsidRPr="001F5F00" w:rsidRDefault="008472DC" w:rsidP="00253365">
            <w:pPr>
              <w:pStyle w:val="AufzhlungSchwarzneu"/>
              <w:rPr>
                <w:lang w:eastAsia="de-DE"/>
              </w:rPr>
            </w:pPr>
            <w:r w:rsidRPr="001F5F00">
              <w:rPr>
                <w:lang w:eastAsia="de-DE"/>
              </w:rPr>
              <w:t xml:space="preserve">Sichere </w:t>
            </w:r>
            <w:r w:rsidR="005E7650">
              <w:rPr>
                <w:rFonts w:cs="Times New Roman"/>
                <w:color w:val="1E1E1E"/>
                <w:lang w:eastAsia="de-DE"/>
              </w:rPr>
              <w:t>Rollgerüste</w:t>
            </w:r>
            <w:r w:rsidR="005E7650" w:rsidRPr="006C37DF">
              <w:rPr>
                <w:rFonts w:cs="Times New Roman"/>
                <w:color w:val="1E1E1E"/>
                <w:lang w:eastAsia="de-DE"/>
              </w:rPr>
              <w:t xml:space="preserve"> </w:t>
            </w:r>
            <w:r w:rsidRPr="001F5F00">
              <w:rPr>
                <w:lang w:eastAsia="de-DE"/>
              </w:rPr>
              <w:t>einsetzen und diese gemäss Betriebsanleitung verwenden</w:t>
            </w:r>
          </w:p>
          <w:p w14:paraId="77D5A293" w14:textId="77777777" w:rsidR="005E7650" w:rsidRDefault="005E7650" w:rsidP="005E7650">
            <w:pPr>
              <w:pStyle w:val="AufzhlungSchwarzneu"/>
              <w:rPr>
                <w:lang w:eastAsia="de-DE"/>
              </w:rPr>
            </w:pPr>
            <w:r>
              <w:rPr>
                <w:lang w:eastAsia="de-DE"/>
              </w:rPr>
              <w:t>Benutzung nur durch instruiertes Personal</w:t>
            </w:r>
          </w:p>
          <w:p w14:paraId="59CADCBC" w14:textId="77777777" w:rsidR="005E7650" w:rsidRDefault="005E7650" w:rsidP="005E7650">
            <w:pPr>
              <w:pStyle w:val="AufzhlungSchwarzneu"/>
              <w:rPr>
                <w:lang w:eastAsia="de-DE"/>
              </w:rPr>
            </w:pPr>
            <w:r>
              <w:rPr>
                <w:lang w:eastAsia="de-DE"/>
              </w:rPr>
              <w:t>Gegen unbeabsichtigte Fahrbewegungen durch Benutzung der Feststelleinrichtung sichern</w:t>
            </w:r>
          </w:p>
          <w:p w14:paraId="5682F189" w14:textId="77777777" w:rsidR="005E7650" w:rsidRDefault="005E7650" w:rsidP="005E7650">
            <w:pPr>
              <w:pStyle w:val="AufzhlungSchwarzneu"/>
              <w:rPr>
                <w:lang w:eastAsia="de-DE"/>
              </w:rPr>
            </w:pPr>
            <w:r>
              <w:rPr>
                <w:lang w:eastAsia="de-DE"/>
              </w:rPr>
              <w:t>Gerüst gegen Anfahren sichern</w:t>
            </w:r>
          </w:p>
          <w:p w14:paraId="7878FB6B" w14:textId="77777777" w:rsidR="005E7650" w:rsidRDefault="005E7650" w:rsidP="005E7650">
            <w:pPr>
              <w:pStyle w:val="AufzhlungSchwarzneu"/>
              <w:rPr>
                <w:lang w:eastAsia="de-DE"/>
              </w:rPr>
            </w:pPr>
            <w:r>
              <w:rPr>
                <w:lang w:eastAsia="de-DE"/>
              </w:rPr>
              <w:t>Arbeitsplatz auf dem Gerüst nur über den dafür vorgesehenen Zugang betreten und verlassen</w:t>
            </w:r>
          </w:p>
          <w:p w14:paraId="5452323A" w14:textId="77777777" w:rsidR="005E7650" w:rsidRDefault="005E7650" w:rsidP="005E7650">
            <w:pPr>
              <w:pStyle w:val="AufzhlungSchwarzneu"/>
              <w:rPr>
                <w:lang w:eastAsia="de-DE"/>
              </w:rPr>
            </w:pPr>
            <w:r>
              <w:rPr>
                <w:lang w:eastAsia="de-DE"/>
              </w:rPr>
              <w:t>Nicht auf Gerüstbelag springen</w:t>
            </w:r>
          </w:p>
          <w:p w14:paraId="705DCCBC" w14:textId="77777777" w:rsidR="005E7650" w:rsidRDefault="005E7650" w:rsidP="005E7650">
            <w:pPr>
              <w:pStyle w:val="AufzhlungSchwarzneu"/>
              <w:rPr>
                <w:lang w:eastAsia="de-DE"/>
              </w:rPr>
            </w:pPr>
            <w:r>
              <w:rPr>
                <w:lang w:eastAsia="de-DE"/>
              </w:rPr>
              <w:t>Keine Gegenstände abwerfen</w:t>
            </w:r>
          </w:p>
          <w:p w14:paraId="59843731" w14:textId="77777777" w:rsidR="008472DC" w:rsidRPr="00D13EF3" w:rsidRDefault="005E7650" w:rsidP="005E7650">
            <w:pPr>
              <w:pStyle w:val="AufzhlungSchwarzneu"/>
              <w:rPr>
                <w:lang w:eastAsia="de-DE"/>
              </w:rPr>
            </w:pPr>
            <w:r>
              <w:rPr>
                <w:lang w:eastAsia="de-DE"/>
              </w:rPr>
              <w:t>Während des verfahren keine Personen auf dem Gerüst.</w:t>
            </w:r>
          </w:p>
        </w:tc>
      </w:tr>
      <w:tr w:rsidR="008472DC" w:rsidRPr="00D13EF3" w14:paraId="54CAB41E" w14:textId="77777777" w:rsidTr="00594A8A">
        <w:trPr>
          <w:trHeight w:hRule="exact" w:val="1237"/>
        </w:trPr>
        <w:tc>
          <w:tcPr>
            <w:tcW w:w="2421" w:type="dxa"/>
          </w:tcPr>
          <w:p w14:paraId="5E2E6CA1" w14:textId="77777777" w:rsidR="008472DC" w:rsidRPr="00D13EF3" w:rsidRDefault="008472DC" w:rsidP="00253365">
            <w:r w:rsidRPr="00D13EF3">
              <w:t>Informationen</w:t>
            </w:r>
          </w:p>
        </w:tc>
        <w:tc>
          <w:tcPr>
            <w:tcW w:w="8352" w:type="dxa"/>
          </w:tcPr>
          <w:p w14:paraId="360A4743" w14:textId="77777777" w:rsidR="008472DC" w:rsidRDefault="008472DC" w:rsidP="00253365">
            <w:pPr>
              <w:pStyle w:val="AufzhlungSchwarzneu"/>
            </w:pPr>
            <w:r w:rsidRPr="00D13EF3">
              <w:t xml:space="preserve">Siehe </w:t>
            </w:r>
            <w:r>
              <w:t>Bedienungsanleitung</w:t>
            </w:r>
          </w:p>
          <w:p w14:paraId="435CA8F6" w14:textId="77777777" w:rsidR="008472DC" w:rsidRPr="00D13EF3" w:rsidRDefault="008472DC" w:rsidP="00253365">
            <w:pPr>
              <w:pStyle w:val="AufzhlungSchwarzneu"/>
            </w:pPr>
            <w:r w:rsidRPr="00D13EF3">
              <w:t>Checkliste: «</w:t>
            </w:r>
            <w:r w:rsidR="005E7650">
              <w:rPr>
                <w:rFonts w:cs="Times New Roman"/>
                <w:color w:val="1E1E1E"/>
                <w:lang w:eastAsia="de-DE"/>
              </w:rPr>
              <w:t>Rollgerüst</w:t>
            </w:r>
            <w:r w:rsidRPr="00D13EF3">
              <w:t xml:space="preserve">», </w:t>
            </w:r>
            <w:hyperlink r:id="rId78" w:history="1">
              <w:r w:rsidR="005E7650" w:rsidRPr="00EF410F">
                <w:rPr>
                  <w:rStyle w:val="Hyperlink"/>
                </w:rPr>
                <w:t>www.suva.ch/67150.d</w:t>
              </w:r>
            </w:hyperlink>
          </w:p>
        </w:tc>
      </w:tr>
      <w:tr w:rsidR="008472DC" w:rsidRPr="00D13EF3" w14:paraId="101501B4" w14:textId="77777777" w:rsidTr="00594A8A">
        <w:trPr>
          <w:trHeight w:hRule="exact" w:val="567"/>
        </w:trPr>
        <w:tc>
          <w:tcPr>
            <w:tcW w:w="2421" w:type="dxa"/>
          </w:tcPr>
          <w:p w14:paraId="7F6CB910" w14:textId="77777777" w:rsidR="008472DC" w:rsidRPr="00D13EF3" w:rsidRDefault="008472DC" w:rsidP="00253365">
            <w:r w:rsidRPr="00D13EF3">
              <w:t>Erstellungsdatum</w:t>
            </w:r>
          </w:p>
        </w:tc>
        <w:tc>
          <w:tcPr>
            <w:tcW w:w="8352" w:type="dxa"/>
          </w:tcPr>
          <w:p w14:paraId="090496AC" w14:textId="075AD688" w:rsidR="008472DC" w:rsidRPr="00D13EF3" w:rsidRDefault="008472DC" w:rsidP="00253365">
            <w:pPr>
              <w:spacing w:before="180"/>
              <w:rPr>
                <w:b w:val="0"/>
              </w:rPr>
            </w:pPr>
            <w:r w:rsidRPr="00D13EF3">
              <w:rPr>
                <w:b w:val="0"/>
                <w:sz w:val="20"/>
              </w:rPr>
              <w:t xml:space="preserve">Version </w:t>
            </w:r>
            <w:r w:rsidR="00695A0A">
              <w:rPr>
                <w:b w:val="0"/>
                <w:sz w:val="20"/>
              </w:rPr>
              <w:t>2</w:t>
            </w:r>
            <w:r w:rsidRPr="00D13EF3">
              <w:rPr>
                <w:b w:val="0"/>
                <w:sz w:val="20"/>
              </w:rPr>
              <w:t xml:space="preserve">.0 / </w:t>
            </w:r>
            <w:r w:rsidR="00695A0A">
              <w:rPr>
                <w:b w:val="0"/>
                <w:sz w:val="20"/>
              </w:rPr>
              <w:t>30</w:t>
            </w:r>
            <w:r w:rsidR="00C41C48" w:rsidRPr="00C41C48">
              <w:rPr>
                <w:b w:val="0"/>
                <w:sz w:val="20"/>
              </w:rPr>
              <w:t xml:space="preserve">. </w:t>
            </w:r>
            <w:r w:rsidR="00695A0A">
              <w:rPr>
                <w:b w:val="0"/>
                <w:sz w:val="20"/>
              </w:rPr>
              <w:t>Mai</w:t>
            </w:r>
            <w:r w:rsidR="00C41C48" w:rsidRPr="00C41C48">
              <w:rPr>
                <w:b w:val="0"/>
                <w:sz w:val="20"/>
              </w:rPr>
              <w:t xml:space="preserve"> 20</w:t>
            </w:r>
            <w:r w:rsidR="00695A0A">
              <w:rPr>
                <w:b w:val="0"/>
                <w:sz w:val="20"/>
              </w:rPr>
              <w:t>22</w:t>
            </w:r>
          </w:p>
        </w:tc>
      </w:tr>
      <w:tr w:rsidR="008472DC" w:rsidRPr="00D13EF3" w14:paraId="1CD0FDC4" w14:textId="77777777" w:rsidTr="00594A8A">
        <w:trPr>
          <w:trHeight w:hRule="exact" w:val="1361"/>
        </w:trPr>
        <w:tc>
          <w:tcPr>
            <w:tcW w:w="2421" w:type="dxa"/>
            <w:vMerge w:val="restart"/>
          </w:tcPr>
          <w:p w14:paraId="10EF193B" w14:textId="77777777" w:rsidR="008472DC" w:rsidRPr="00D13EF3" w:rsidRDefault="008472DC" w:rsidP="00253365">
            <w:r w:rsidRPr="00D13EF3">
              <w:t>Logo oder Name</w:t>
            </w:r>
          </w:p>
        </w:tc>
        <w:tc>
          <w:tcPr>
            <w:tcW w:w="8352" w:type="dxa"/>
          </w:tcPr>
          <w:p w14:paraId="3FA7A0CF" w14:textId="77777777" w:rsidR="008472DC" w:rsidRPr="00D13EF3" w:rsidRDefault="005E7650" w:rsidP="00253365">
            <w:pPr>
              <w:pStyle w:val="berschrift1"/>
            </w:pPr>
            <w:bookmarkStart w:id="28" w:name="_Toc169167812"/>
            <w:r>
              <w:rPr>
                <w:spacing w:val="-1"/>
                <w:lang w:val="de-DE"/>
              </w:rPr>
              <w:t>Hubarbeitsbühne</w:t>
            </w:r>
            <w:bookmarkEnd w:id="28"/>
          </w:p>
        </w:tc>
      </w:tr>
      <w:tr w:rsidR="008472DC" w:rsidRPr="00D13EF3" w14:paraId="22AEB35A" w14:textId="77777777" w:rsidTr="00594A8A">
        <w:trPr>
          <w:trHeight w:hRule="exact" w:val="567"/>
        </w:trPr>
        <w:tc>
          <w:tcPr>
            <w:tcW w:w="2421" w:type="dxa"/>
            <w:vMerge/>
          </w:tcPr>
          <w:p w14:paraId="18A41682" w14:textId="77777777" w:rsidR="008472DC" w:rsidRPr="00D13EF3" w:rsidRDefault="008472DC" w:rsidP="00253365">
            <w:pPr>
              <w:spacing w:before="240"/>
              <w:rPr>
                <w:rFonts w:ascii="Verdana" w:hAnsi="Verdana" w:cs="Arial"/>
                <w:b w:val="0"/>
                <w:sz w:val="24"/>
              </w:rPr>
            </w:pPr>
          </w:p>
        </w:tc>
        <w:tc>
          <w:tcPr>
            <w:tcW w:w="8352" w:type="dxa"/>
          </w:tcPr>
          <w:p w14:paraId="6A002595"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17454D99" w14:textId="77777777" w:rsidTr="00594A8A">
        <w:trPr>
          <w:trHeight w:hRule="exact" w:val="3402"/>
        </w:trPr>
        <w:tc>
          <w:tcPr>
            <w:tcW w:w="2421" w:type="dxa"/>
          </w:tcPr>
          <w:p w14:paraId="23233E97" w14:textId="77777777" w:rsidR="008472DC" w:rsidRPr="00D13EF3" w:rsidRDefault="008472DC" w:rsidP="00253365"/>
        </w:tc>
        <w:tc>
          <w:tcPr>
            <w:tcW w:w="8352" w:type="dxa"/>
            <w:vAlign w:val="center"/>
          </w:tcPr>
          <w:p w14:paraId="1A24F7DB" w14:textId="77777777" w:rsidR="008472DC" w:rsidRPr="00D13EF3" w:rsidRDefault="005E7650" w:rsidP="00253365">
            <w:pPr>
              <w:spacing w:before="0"/>
            </w:pPr>
            <w:r>
              <w:rPr>
                <w:rFonts w:cs="Times New Roman"/>
                <w:noProof/>
                <w:color w:val="1E1E1E"/>
                <w:sz w:val="20"/>
                <w:szCs w:val="20"/>
                <w:lang w:eastAsia="de-CH"/>
              </w:rPr>
              <w:drawing>
                <wp:inline distT="0" distB="0" distL="0" distR="0" wp14:anchorId="66EAAED6" wp14:editId="54423A75">
                  <wp:extent cx="5209540" cy="2087673"/>
                  <wp:effectExtent l="0" t="0" r="0" b="8255"/>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67064_08_Web format sRGB_17065.jpeg"/>
                          <pic:cNvPicPr/>
                        </pic:nvPicPr>
                        <pic:blipFill rotWithShape="1">
                          <a:blip r:embed="rId79" cstate="screen">
                            <a:extLst>
                              <a:ext uri="{28A0092B-C50C-407E-A947-70E740481C1C}">
                                <a14:useLocalDpi xmlns:a14="http://schemas.microsoft.com/office/drawing/2010/main"/>
                              </a:ext>
                            </a:extLst>
                          </a:blip>
                          <a:srcRect/>
                          <a:stretch/>
                        </pic:blipFill>
                        <pic:spPr bwMode="auto">
                          <a:xfrm>
                            <a:off x="0" y="0"/>
                            <a:ext cx="5210356"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126F1B7F" w14:textId="77777777" w:rsidTr="00594A8A">
        <w:trPr>
          <w:trHeight w:hRule="exact" w:val="2190"/>
        </w:trPr>
        <w:tc>
          <w:tcPr>
            <w:tcW w:w="2421" w:type="dxa"/>
          </w:tcPr>
          <w:p w14:paraId="58BEB388" w14:textId="77777777" w:rsidR="008472DC" w:rsidRPr="00D13EF3" w:rsidRDefault="008472DC" w:rsidP="00253365">
            <w:r w:rsidRPr="00D13EF3">
              <w:t>Hauptgefahren</w:t>
            </w:r>
          </w:p>
          <w:p w14:paraId="26FA5727" w14:textId="77777777" w:rsidR="008472DC" w:rsidRDefault="005E7650" w:rsidP="00253365">
            <w:pPr>
              <w:jc w:val="center"/>
              <w:rPr>
                <w:rFonts w:ascii="Arial" w:hAnsi="Arial" w:cs="Arial"/>
                <w:b w:val="0"/>
              </w:rPr>
            </w:pPr>
            <w:r>
              <w:rPr>
                <w:b w:val="0"/>
                <w:noProof/>
                <w:lang w:eastAsia="de-CH"/>
              </w:rPr>
              <w:drawing>
                <wp:inline distT="0" distB="0" distL="0" distR="0" wp14:anchorId="0BC977DE" wp14:editId="4B083F90">
                  <wp:extent cx="540000" cy="471600"/>
                  <wp:effectExtent l="0" t="0" r="0" b="5080"/>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rnung vor Absturzgefahr.gif"/>
                          <pic:cNvPicPr/>
                        </pic:nvPicPr>
                        <pic:blipFill>
                          <a:blip r:embed="rId7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6CEE3879" w14:textId="77777777" w:rsidR="008472DC" w:rsidRDefault="008472DC" w:rsidP="00253365">
            <w:pPr>
              <w:jc w:val="center"/>
              <w:rPr>
                <w:rFonts w:ascii="Arial" w:hAnsi="Arial" w:cs="Arial"/>
                <w:b w:val="0"/>
              </w:rPr>
            </w:pPr>
          </w:p>
          <w:p w14:paraId="09F97AD6" w14:textId="77777777" w:rsidR="008472DC" w:rsidRPr="00D13EF3" w:rsidRDefault="008472DC" w:rsidP="00253365">
            <w:pPr>
              <w:jc w:val="center"/>
              <w:rPr>
                <w:rFonts w:ascii="Arial" w:hAnsi="Arial" w:cs="Arial"/>
                <w:b w:val="0"/>
              </w:rPr>
            </w:pPr>
          </w:p>
        </w:tc>
        <w:tc>
          <w:tcPr>
            <w:tcW w:w="8352" w:type="dxa"/>
          </w:tcPr>
          <w:p w14:paraId="42EA2767" w14:textId="77777777" w:rsidR="005E7650" w:rsidRDefault="005E7650" w:rsidP="005E7650">
            <w:pPr>
              <w:pStyle w:val="AufzhlungSchwarzneu"/>
              <w:rPr>
                <w:lang w:eastAsia="de-DE"/>
              </w:rPr>
            </w:pPr>
            <w:r>
              <w:rPr>
                <w:lang w:eastAsia="de-DE"/>
              </w:rPr>
              <w:t>Gefahren durch Umsturz, Absturz und herabfallende Gegenstände</w:t>
            </w:r>
          </w:p>
          <w:p w14:paraId="2BF67515" w14:textId="77777777" w:rsidR="005E7650" w:rsidRDefault="005E7650" w:rsidP="005E7650">
            <w:pPr>
              <w:pStyle w:val="AufzhlungSchwarzneu"/>
              <w:rPr>
                <w:lang w:eastAsia="de-DE"/>
              </w:rPr>
            </w:pPr>
            <w:r>
              <w:rPr>
                <w:lang w:eastAsia="de-DE"/>
              </w:rPr>
              <w:t>Quetschgefahr an hydraulisch bewegten Teilen</w:t>
            </w:r>
          </w:p>
          <w:p w14:paraId="28F6783A" w14:textId="77777777" w:rsidR="008472DC" w:rsidRPr="00D13EF3" w:rsidRDefault="005E7650" w:rsidP="005E7650">
            <w:pPr>
              <w:pStyle w:val="AufzhlungSchwarzneu"/>
              <w:rPr>
                <w:lang w:eastAsia="de-DE"/>
              </w:rPr>
            </w:pPr>
            <w:r>
              <w:rPr>
                <w:lang w:eastAsia="de-DE"/>
              </w:rPr>
              <w:t>Lebensgefahr bei Stromübertritt</w:t>
            </w:r>
          </w:p>
        </w:tc>
      </w:tr>
      <w:tr w:rsidR="008472DC" w:rsidRPr="00D13EF3" w14:paraId="206663B7" w14:textId="77777777" w:rsidTr="00594A8A">
        <w:trPr>
          <w:trHeight w:val="4271"/>
        </w:trPr>
        <w:tc>
          <w:tcPr>
            <w:tcW w:w="2421" w:type="dxa"/>
          </w:tcPr>
          <w:p w14:paraId="4B7E831F" w14:textId="77777777" w:rsidR="008472DC" w:rsidRPr="00D13EF3" w:rsidRDefault="008472DC" w:rsidP="00253365">
            <w:r w:rsidRPr="00D13EF3">
              <w:t>Sicherheitsregeln</w:t>
            </w:r>
          </w:p>
          <w:p w14:paraId="4F7907A4" w14:textId="77777777" w:rsidR="008472DC" w:rsidRDefault="005E7650" w:rsidP="00253365">
            <w:pPr>
              <w:spacing w:before="20"/>
              <w:jc w:val="center"/>
            </w:pPr>
            <w:r>
              <w:rPr>
                <w:b w:val="0"/>
                <w:noProof/>
                <w:lang w:eastAsia="de-CH"/>
              </w:rPr>
              <w:drawing>
                <wp:inline distT="0" distB="0" distL="0" distR="0" wp14:anchorId="167B4ED5" wp14:editId="138BFADA">
                  <wp:extent cx="540000" cy="540000"/>
                  <wp:effectExtent l="0" t="0" r="0" b="0"/>
                  <wp:docPr id="243" name="Grafik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Kopfschutz benutzen.gif"/>
                          <pic:cNvPicPr/>
                        </pic:nvPicPr>
                        <pic:blipFill>
                          <a:blip r:embed="rId1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126EE13" w14:textId="77777777" w:rsidR="008472DC" w:rsidRDefault="005E7650" w:rsidP="00253365">
            <w:pPr>
              <w:spacing w:before="20"/>
              <w:jc w:val="center"/>
            </w:pPr>
            <w:r>
              <w:rPr>
                <w:b w:val="0"/>
                <w:noProof/>
                <w:lang w:eastAsia="de-CH"/>
              </w:rPr>
              <w:drawing>
                <wp:inline distT="0" distB="0" distL="0" distR="0" wp14:anchorId="7C233CE2" wp14:editId="6EE39313">
                  <wp:extent cx="540000" cy="540000"/>
                  <wp:effectExtent l="0" t="0" r="0" b="0"/>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Auffanggurt benutzen.gif"/>
                          <pic:cNvPicPr/>
                        </pic:nvPicPr>
                        <pic:blipFill>
                          <a:blip r:embed="rId8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D884463" w14:textId="77777777" w:rsidR="008472DC" w:rsidRDefault="008472DC" w:rsidP="00253365">
            <w:pPr>
              <w:spacing w:before="20"/>
              <w:jc w:val="center"/>
            </w:pPr>
          </w:p>
          <w:p w14:paraId="6FB482F9" w14:textId="77777777" w:rsidR="008472DC" w:rsidRPr="00D13EF3" w:rsidRDefault="008472DC" w:rsidP="00253365">
            <w:pPr>
              <w:spacing w:before="20"/>
              <w:jc w:val="center"/>
            </w:pPr>
          </w:p>
          <w:p w14:paraId="7B1171C8" w14:textId="77777777" w:rsidR="008472DC" w:rsidRPr="00D13EF3" w:rsidRDefault="008472DC" w:rsidP="00253365">
            <w:pPr>
              <w:spacing w:before="20"/>
            </w:pPr>
          </w:p>
        </w:tc>
        <w:tc>
          <w:tcPr>
            <w:tcW w:w="8352" w:type="dxa"/>
          </w:tcPr>
          <w:p w14:paraId="6746F213" w14:textId="77777777" w:rsidR="008472DC" w:rsidRPr="001F5F00" w:rsidRDefault="008472DC" w:rsidP="00253365">
            <w:pPr>
              <w:pStyle w:val="AufzhlungSchwarzneu"/>
              <w:rPr>
                <w:lang w:eastAsia="de-DE"/>
              </w:rPr>
            </w:pPr>
            <w:r w:rsidRPr="001F5F00">
              <w:rPr>
                <w:lang w:eastAsia="de-DE"/>
              </w:rPr>
              <w:t xml:space="preserve">Sichere </w:t>
            </w:r>
            <w:r w:rsidR="005E7650">
              <w:rPr>
                <w:rFonts w:cs="Times New Roman"/>
                <w:color w:val="1E1E1E"/>
                <w:lang w:eastAsia="de-DE"/>
              </w:rPr>
              <w:t>Hubarbeitsbühnen</w:t>
            </w:r>
            <w:r w:rsidRPr="00071562">
              <w:rPr>
                <w:rFonts w:cs="Times New Roman"/>
                <w:color w:val="1E1E1E"/>
                <w:lang w:eastAsia="de-DE"/>
              </w:rPr>
              <w:t xml:space="preserve"> </w:t>
            </w:r>
            <w:r w:rsidRPr="001F5F00">
              <w:rPr>
                <w:lang w:eastAsia="de-DE"/>
              </w:rPr>
              <w:t>einsetzen und diese gemäss Betriebsanleitung verwenden</w:t>
            </w:r>
          </w:p>
          <w:p w14:paraId="27C1BCD0" w14:textId="5D4B6CDD" w:rsidR="008472DC" w:rsidRDefault="008472DC" w:rsidP="00253365">
            <w:pPr>
              <w:pStyle w:val="AufzhlungSchwarzneu"/>
              <w:rPr>
                <w:lang w:eastAsia="de-DE"/>
              </w:rPr>
            </w:pPr>
            <w:r w:rsidRPr="001F5F00">
              <w:rPr>
                <w:lang w:eastAsia="de-DE"/>
              </w:rPr>
              <w:t xml:space="preserve">Darf nur </w:t>
            </w:r>
            <w:r w:rsidRPr="000434C9">
              <w:rPr>
                <w:lang w:eastAsia="de-DE"/>
              </w:rPr>
              <w:t xml:space="preserve">von </w:t>
            </w:r>
            <w:r w:rsidR="00323DA4" w:rsidRPr="000434C9">
              <w:rPr>
                <w:lang w:eastAsia="de-DE"/>
              </w:rPr>
              <w:t>ausgebildeten und für das spezifische Gerät</w:t>
            </w:r>
            <w:r w:rsidR="00323DA4">
              <w:rPr>
                <w:lang w:eastAsia="de-DE"/>
              </w:rPr>
              <w:t xml:space="preserve"> </w:t>
            </w:r>
            <w:r w:rsidRPr="001F5F00">
              <w:rPr>
                <w:lang w:eastAsia="de-DE"/>
              </w:rPr>
              <w:t>instruierten Personen bedient werden Jugendliche unter 18 Jahren verboten (Aus</w:t>
            </w:r>
            <w:r>
              <w:rPr>
                <w:lang w:eastAsia="de-DE"/>
              </w:rPr>
              <w:t>nahme: Berufliche Grundbildung)</w:t>
            </w:r>
          </w:p>
          <w:p w14:paraId="4E753F58" w14:textId="77777777" w:rsidR="005E7650" w:rsidRDefault="005E7650" w:rsidP="005E7650">
            <w:pPr>
              <w:pStyle w:val="AufzhlungSchwarzneu"/>
              <w:rPr>
                <w:lang w:eastAsia="de-DE"/>
              </w:rPr>
            </w:pPr>
            <w:r>
              <w:rPr>
                <w:lang w:eastAsia="de-DE"/>
              </w:rPr>
              <w:t>Arbeitsbühnen standsicher aufstellen, Boden- und Windverhältnisse beachten</w:t>
            </w:r>
          </w:p>
          <w:p w14:paraId="030BED43" w14:textId="77777777" w:rsidR="005E7650" w:rsidRDefault="005E7650" w:rsidP="005E7650">
            <w:pPr>
              <w:pStyle w:val="AufzhlungSchwarzneu"/>
              <w:rPr>
                <w:lang w:eastAsia="de-DE"/>
              </w:rPr>
            </w:pPr>
            <w:r>
              <w:rPr>
                <w:lang w:eastAsia="de-DE"/>
              </w:rPr>
              <w:t>Bei Arbeiten im öffentlichen Verkehrsraum ist die Arbeitsstelle ordnungsgemäss zu sichern</w:t>
            </w:r>
          </w:p>
          <w:p w14:paraId="7B99D217" w14:textId="77777777" w:rsidR="005E7650" w:rsidRDefault="005E7650" w:rsidP="005E7650">
            <w:pPr>
              <w:pStyle w:val="AufzhlungSchwarzneu"/>
              <w:rPr>
                <w:lang w:eastAsia="de-DE"/>
              </w:rPr>
            </w:pPr>
            <w:r>
              <w:rPr>
                <w:lang w:eastAsia="de-DE"/>
              </w:rPr>
              <w:t>Vor Arbeitsbeginn Einrichtungen zur Absturzsicherung und gegen Herabfallen von Gegenständen in Schutzstellung bringen</w:t>
            </w:r>
          </w:p>
          <w:p w14:paraId="571DC9BF" w14:textId="77777777" w:rsidR="005E7650" w:rsidRDefault="005E7650" w:rsidP="005E7650">
            <w:pPr>
              <w:pStyle w:val="AufzhlungSchwarzneu"/>
              <w:rPr>
                <w:lang w:eastAsia="de-DE"/>
              </w:rPr>
            </w:pPr>
            <w:r>
              <w:rPr>
                <w:lang w:eastAsia="de-DE"/>
              </w:rPr>
              <w:t>Bei der Arbeit die entsprechenden Schutzausrüstungen (Schutzschuhe, Schutzhelm etc.) tragen</w:t>
            </w:r>
          </w:p>
          <w:p w14:paraId="2CD18BDD" w14:textId="77777777" w:rsidR="005E7650" w:rsidRDefault="005E7650" w:rsidP="005E7650">
            <w:pPr>
              <w:pStyle w:val="AufzhlungSchwarzneu"/>
              <w:rPr>
                <w:lang w:eastAsia="de-DE"/>
              </w:rPr>
            </w:pPr>
            <w:r>
              <w:rPr>
                <w:lang w:eastAsia="de-DE"/>
              </w:rPr>
              <w:t>Wenn nötig PSA gegen Absturz tragen</w:t>
            </w:r>
          </w:p>
          <w:p w14:paraId="7DEF7134" w14:textId="77777777" w:rsidR="005E7650" w:rsidRDefault="005E7650" w:rsidP="005E7650">
            <w:pPr>
              <w:pStyle w:val="AufzhlungSchwarzneu"/>
              <w:rPr>
                <w:lang w:eastAsia="de-DE"/>
              </w:rPr>
            </w:pPr>
            <w:r>
              <w:rPr>
                <w:lang w:eastAsia="de-DE"/>
              </w:rPr>
              <w:t>Sicherheitsabstand zu elektrischen Freileitungen einhalten oder Freileitungen durch Energieversorger Freischalten lassen</w:t>
            </w:r>
          </w:p>
          <w:p w14:paraId="65D6C283" w14:textId="77777777" w:rsidR="005E7650" w:rsidRDefault="005E7650" w:rsidP="005E7650">
            <w:pPr>
              <w:pStyle w:val="AufzhlungSchwarzneu"/>
              <w:rPr>
                <w:lang w:eastAsia="de-DE"/>
              </w:rPr>
            </w:pPr>
            <w:r>
              <w:rPr>
                <w:lang w:eastAsia="de-DE"/>
              </w:rPr>
              <w:t>Die maximale Belastungsfähigkeit des Arbeitskorbes beachten. Den Gefahrenbereich der Hubarbeitsbühne von Personen freihalten</w:t>
            </w:r>
          </w:p>
          <w:p w14:paraId="7AF107B5" w14:textId="77777777" w:rsidR="005E7650" w:rsidRDefault="005E7650" w:rsidP="005E7650">
            <w:pPr>
              <w:pStyle w:val="AufzhlungSchwarzneu"/>
              <w:rPr>
                <w:lang w:eastAsia="de-DE"/>
              </w:rPr>
            </w:pPr>
            <w:r>
              <w:rPr>
                <w:lang w:eastAsia="de-DE"/>
              </w:rPr>
              <w:t>Niemals unter der Hubarbeitsbrücke stehen</w:t>
            </w:r>
          </w:p>
          <w:p w14:paraId="0BC1AF15" w14:textId="77777777" w:rsidR="008472DC" w:rsidRPr="00D13EF3" w:rsidRDefault="005E7650" w:rsidP="005E7650">
            <w:pPr>
              <w:pStyle w:val="AufzhlungSchwarzneu"/>
              <w:rPr>
                <w:lang w:eastAsia="de-DE"/>
              </w:rPr>
            </w:pPr>
            <w:r>
              <w:rPr>
                <w:lang w:eastAsia="de-DE"/>
              </w:rPr>
              <w:t>In der Höhe Hubarbeitsbühne nicht verlassen</w:t>
            </w:r>
          </w:p>
        </w:tc>
      </w:tr>
      <w:tr w:rsidR="008472DC" w:rsidRPr="00D13EF3" w14:paraId="7BF33469" w14:textId="77777777" w:rsidTr="00594A8A">
        <w:trPr>
          <w:trHeight w:hRule="exact" w:val="1237"/>
        </w:trPr>
        <w:tc>
          <w:tcPr>
            <w:tcW w:w="2421" w:type="dxa"/>
          </w:tcPr>
          <w:p w14:paraId="130C27F8" w14:textId="77777777" w:rsidR="008472DC" w:rsidRPr="00D13EF3" w:rsidRDefault="008472DC" w:rsidP="00253365">
            <w:r w:rsidRPr="00D13EF3">
              <w:t>Informationen</w:t>
            </w:r>
          </w:p>
        </w:tc>
        <w:tc>
          <w:tcPr>
            <w:tcW w:w="8352" w:type="dxa"/>
          </w:tcPr>
          <w:p w14:paraId="54660951" w14:textId="77777777" w:rsidR="008472DC" w:rsidRDefault="008472DC" w:rsidP="00253365">
            <w:pPr>
              <w:pStyle w:val="AufzhlungSchwarzneu"/>
            </w:pPr>
            <w:r w:rsidRPr="00D13EF3">
              <w:t xml:space="preserve">Siehe </w:t>
            </w:r>
            <w:r>
              <w:t>Bedienungsanleitung</w:t>
            </w:r>
          </w:p>
          <w:p w14:paraId="6980596A" w14:textId="77777777" w:rsidR="008472DC" w:rsidRPr="00D13EF3" w:rsidRDefault="008472DC" w:rsidP="00253365">
            <w:pPr>
              <w:pStyle w:val="AufzhlungSchwarzneu"/>
            </w:pPr>
            <w:r w:rsidRPr="00D13EF3">
              <w:t>Checkliste: «</w:t>
            </w:r>
            <w:r w:rsidR="005E7650">
              <w:rPr>
                <w:rFonts w:cs="Times New Roman"/>
                <w:color w:val="1E1E1E"/>
                <w:lang w:eastAsia="de-DE"/>
              </w:rPr>
              <w:t>Hubarbeitsbühne</w:t>
            </w:r>
            <w:r w:rsidRPr="00D13EF3">
              <w:t xml:space="preserve">», </w:t>
            </w:r>
            <w:hyperlink r:id="rId81" w:history="1">
              <w:r w:rsidR="005E7650" w:rsidRPr="00EF410F">
                <w:rPr>
                  <w:rStyle w:val="Hyperlink"/>
                </w:rPr>
                <w:t>www.suva.ch/67064/1.d</w:t>
              </w:r>
            </w:hyperlink>
          </w:p>
        </w:tc>
      </w:tr>
      <w:tr w:rsidR="008472DC" w:rsidRPr="00D13EF3" w14:paraId="275D78FA" w14:textId="77777777" w:rsidTr="00594A8A">
        <w:trPr>
          <w:trHeight w:hRule="exact" w:val="567"/>
        </w:trPr>
        <w:tc>
          <w:tcPr>
            <w:tcW w:w="2421" w:type="dxa"/>
          </w:tcPr>
          <w:p w14:paraId="3C2E987B" w14:textId="77777777" w:rsidR="008472DC" w:rsidRPr="00D13EF3" w:rsidRDefault="008472DC" w:rsidP="00253365">
            <w:r w:rsidRPr="00D13EF3">
              <w:t>Erstellungsdatum</w:t>
            </w:r>
          </w:p>
        </w:tc>
        <w:tc>
          <w:tcPr>
            <w:tcW w:w="8352" w:type="dxa"/>
          </w:tcPr>
          <w:p w14:paraId="629C75BB" w14:textId="7802D178" w:rsidR="008472DC" w:rsidRPr="00D13EF3" w:rsidRDefault="008472DC" w:rsidP="00253365">
            <w:pPr>
              <w:spacing w:before="180"/>
              <w:rPr>
                <w:b w:val="0"/>
              </w:rPr>
            </w:pPr>
            <w:r w:rsidRPr="00D13EF3">
              <w:rPr>
                <w:b w:val="0"/>
                <w:sz w:val="20"/>
              </w:rPr>
              <w:t xml:space="preserve">Version </w:t>
            </w:r>
            <w:r w:rsidR="00B533A6">
              <w:rPr>
                <w:b w:val="0"/>
                <w:sz w:val="20"/>
              </w:rPr>
              <w:t>2</w:t>
            </w:r>
            <w:r w:rsidRPr="00D13EF3">
              <w:rPr>
                <w:b w:val="0"/>
                <w:sz w:val="20"/>
              </w:rPr>
              <w:t xml:space="preserve">.0 / </w:t>
            </w:r>
            <w:r w:rsidR="00B533A6">
              <w:rPr>
                <w:b w:val="0"/>
                <w:sz w:val="20"/>
              </w:rPr>
              <w:t>30</w:t>
            </w:r>
            <w:r w:rsidR="00C41C48" w:rsidRPr="00C41C48">
              <w:rPr>
                <w:b w:val="0"/>
                <w:sz w:val="20"/>
              </w:rPr>
              <w:t xml:space="preserve">. </w:t>
            </w:r>
            <w:r w:rsidR="00B533A6">
              <w:rPr>
                <w:b w:val="0"/>
                <w:sz w:val="20"/>
              </w:rPr>
              <w:t>Mai</w:t>
            </w:r>
            <w:r w:rsidR="00C41C48" w:rsidRPr="00C41C48">
              <w:rPr>
                <w:b w:val="0"/>
                <w:sz w:val="20"/>
              </w:rPr>
              <w:t xml:space="preserve"> 20</w:t>
            </w:r>
            <w:r w:rsidR="00B533A6">
              <w:rPr>
                <w:b w:val="0"/>
                <w:sz w:val="20"/>
              </w:rPr>
              <w:t>22</w:t>
            </w:r>
          </w:p>
        </w:tc>
      </w:tr>
      <w:tr w:rsidR="008472DC" w:rsidRPr="00D13EF3" w14:paraId="431600F6" w14:textId="77777777" w:rsidTr="00594A8A">
        <w:trPr>
          <w:trHeight w:hRule="exact" w:val="1361"/>
        </w:trPr>
        <w:tc>
          <w:tcPr>
            <w:tcW w:w="2421" w:type="dxa"/>
            <w:vMerge w:val="restart"/>
          </w:tcPr>
          <w:p w14:paraId="47F6D3D4" w14:textId="77777777" w:rsidR="008472DC" w:rsidRPr="00D13EF3" w:rsidRDefault="008472DC" w:rsidP="00253365">
            <w:r w:rsidRPr="00D13EF3">
              <w:t>Logo oder Name</w:t>
            </w:r>
          </w:p>
        </w:tc>
        <w:tc>
          <w:tcPr>
            <w:tcW w:w="8352" w:type="dxa"/>
          </w:tcPr>
          <w:p w14:paraId="63295104" w14:textId="77777777" w:rsidR="008472DC" w:rsidRPr="00D13EF3" w:rsidRDefault="005E7650" w:rsidP="00253365">
            <w:pPr>
              <w:pStyle w:val="berschrift1"/>
            </w:pPr>
            <w:bookmarkStart w:id="29" w:name="_Toc169167813"/>
            <w:r w:rsidRPr="005E7650">
              <w:rPr>
                <w:spacing w:val="-1"/>
                <w:lang w:val="de-DE"/>
              </w:rPr>
              <w:t>Deichselstapler</w:t>
            </w:r>
            <w:bookmarkEnd w:id="29"/>
          </w:p>
        </w:tc>
      </w:tr>
      <w:tr w:rsidR="008472DC" w:rsidRPr="00D13EF3" w14:paraId="3C9ECD79" w14:textId="77777777" w:rsidTr="00594A8A">
        <w:trPr>
          <w:trHeight w:hRule="exact" w:val="567"/>
        </w:trPr>
        <w:tc>
          <w:tcPr>
            <w:tcW w:w="2421" w:type="dxa"/>
            <w:vMerge/>
          </w:tcPr>
          <w:p w14:paraId="3E2FB688" w14:textId="77777777" w:rsidR="008472DC" w:rsidRPr="00D13EF3" w:rsidRDefault="008472DC" w:rsidP="00253365">
            <w:pPr>
              <w:spacing w:before="240"/>
              <w:rPr>
                <w:rFonts w:ascii="Verdana" w:hAnsi="Verdana" w:cs="Arial"/>
                <w:b w:val="0"/>
                <w:sz w:val="24"/>
              </w:rPr>
            </w:pPr>
          </w:p>
        </w:tc>
        <w:tc>
          <w:tcPr>
            <w:tcW w:w="8352" w:type="dxa"/>
          </w:tcPr>
          <w:p w14:paraId="477A5F17"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698122E9" w14:textId="77777777" w:rsidTr="00594A8A">
        <w:trPr>
          <w:trHeight w:hRule="exact" w:val="3402"/>
        </w:trPr>
        <w:tc>
          <w:tcPr>
            <w:tcW w:w="2421" w:type="dxa"/>
          </w:tcPr>
          <w:p w14:paraId="333D65D0" w14:textId="77777777" w:rsidR="008472DC" w:rsidRPr="00D13EF3" w:rsidRDefault="008472DC" w:rsidP="00253365"/>
        </w:tc>
        <w:tc>
          <w:tcPr>
            <w:tcW w:w="8352" w:type="dxa"/>
            <w:vAlign w:val="center"/>
          </w:tcPr>
          <w:p w14:paraId="5577A1A5" w14:textId="77777777" w:rsidR="008472DC" w:rsidRPr="00D13EF3" w:rsidRDefault="005E7650" w:rsidP="00253365">
            <w:pPr>
              <w:spacing w:before="0"/>
            </w:pPr>
            <w:r>
              <w:rPr>
                <w:rFonts w:cs="Times New Roman"/>
                <w:noProof/>
                <w:color w:val="1E1E1E"/>
                <w:sz w:val="20"/>
                <w:szCs w:val="20"/>
                <w:lang w:eastAsia="de-CH"/>
              </w:rPr>
              <w:drawing>
                <wp:inline distT="0" distB="0" distL="0" distR="0" wp14:anchorId="2B8E2C2D" wp14:editId="08417FF6">
                  <wp:extent cx="5210175" cy="2087858"/>
                  <wp:effectExtent l="0" t="0" r="0" b="8255"/>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deichselstapler_Web format sRGB_19441.jpeg"/>
                          <pic:cNvPicPr/>
                        </pic:nvPicPr>
                        <pic:blipFill rotWithShape="1">
                          <a:blip r:embed="rId82" cstate="screen">
                            <a:extLst>
                              <a:ext uri="{28A0092B-C50C-407E-A947-70E740481C1C}">
                                <a14:useLocalDpi xmlns:a14="http://schemas.microsoft.com/office/drawing/2010/main"/>
                              </a:ext>
                            </a:extLst>
                          </a:blip>
                          <a:srcRect/>
                          <a:stretch/>
                        </pic:blipFill>
                        <pic:spPr bwMode="auto">
                          <a:xfrm>
                            <a:off x="0" y="0"/>
                            <a:ext cx="5210530"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7EBFFB45" w14:textId="77777777" w:rsidTr="00594A8A">
        <w:trPr>
          <w:trHeight w:hRule="exact" w:val="3041"/>
        </w:trPr>
        <w:tc>
          <w:tcPr>
            <w:tcW w:w="2421" w:type="dxa"/>
          </w:tcPr>
          <w:p w14:paraId="1A253B09" w14:textId="77777777" w:rsidR="008472DC" w:rsidRPr="00D13EF3" w:rsidRDefault="008472DC" w:rsidP="00253365">
            <w:r w:rsidRPr="00D13EF3">
              <w:t>Hauptgefahren</w:t>
            </w:r>
          </w:p>
          <w:p w14:paraId="21567B73" w14:textId="77777777" w:rsidR="008472DC" w:rsidRDefault="008472DC" w:rsidP="00253365">
            <w:pPr>
              <w:jc w:val="center"/>
              <w:rPr>
                <w:rFonts w:ascii="Arial" w:hAnsi="Arial" w:cs="Arial"/>
                <w:b w:val="0"/>
              </w:rPr>
            </w:pPr>
            <w:r>
              <w:rPr>
                <w:b w:val="0"/>
                <w:noProof/>
                <w:lang w:eastAsia="de-CH"/>
              </w:rPr>
              <w:drawing>
                <wp:inline distT="0" distB="0" distL="0" distR="0" wp14:anchorId="53D6AA07" wp14:editId="6D45A814">
                  <wp:extent cx="540000" cy="471600"/>
                  <wp:effectExtent l="0" t="0" r="0" b="5080"/>
                  <wp:docPr id="603" name="Grafik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0DCAA094" w14:textId="77777777" w:rsidR="008472DC" w:rsidRDefault="008472DC" w:rsidP="00253365">
            <w:pPr>
              <w:jc w:val="center"/>
              <w:rPr>
                <w:rFonts w:ascii="Arial" w:hAnsi="Arial" w:cs="Arial"/>
                <w:b w:val="0"/>
              </w:rPr>
            </w:pPr>
          </w:p>
          <w:p w14:paraId="317F1147" w14:textId="77777777" w:rsidR="008472DC" w:rsidRPr="00D13EF3" w:rsidRDefault="008472DC" w:rsidP="00253365">
            <w:pPr>
              <w:jc w:val="center"/>
              <w:rPr>
                <w:rFonts w:ascii="Arial" w:hAnsi="Arial" w:cs="Arial"/>
                <w:b w:val="0"/>
              </w:rPr>
            </w:pPr>
          </w:p>
        </w:tc>
        <w:tc>
          <w:tcPr>
            <w:tcW w:w="8352" w:type="dxa"/>
          </w:tcPr>
          <w:p w14:paraId="72C69D84" w14:textId="77777777" w:rsidR="005E7650" w:rsidRDefault="005E7650" w:rsidP="005E7650">
            <w:pPr>
              <w:pStyle w:val="AufzhlungSchwarzneu"/>
              <w:rPr>
                <w:lang w:eastAsia="de-DE"/>
              </w:rPr>
            </w:pPr>
            <w:r>
              <w:rPr>
                <w:lang w:eastAsia="de-DE"/>
              </w:rPr>
              <w:t>Verletzungen, insbesondere der Füsse, durch Anfahren von Personen, Beschädigungen von Gegenständen</w:t>
            </w:r>
          </w:p>
          <w:p w14:paraId="4895D128" w14:textId="77777777" w:rsidR="005E7650" w:rsidRDefault="005E7650" w:rsidP="005E7650">
            <w:pPr>
              <w:pStyle w:val="AufzhlungSchwarzneu"/>
              <w:rPr>
                <w:lang w:eastAsia="de-DE"/>
              </w:rPr>
            </w:pPr>
            <w:r>
              <w:rPr>
                <w:lang w:eastAsia="de-DE"/>
              </w:rPr>
              <w:t>Quetschgefahr durch umkippenden Flurförderzeugen</w:t>
            </w:r>
          </w:p>
          <w:p w14:paraId="3685BD47" w14:textId="77777777" w:rsidR="005E7650" w:rsidRDefault="005E7650" w:rsidP="005E7650">
            <w:pPr>
              <w:pStyle w:val="AufzhlungSchwarzneu"/>
              <w:rPr>
                <w:lang w:eastAsia="de-DE"/>
              </w:rPr>
            </w:pPr>
            <w:r>
              <w:rPr>
                <w:lang w:eastAsia="de-DE"/>
              </w:rPr>
              <w:t>Prellungen und Brüche durch Herabfallen von Lasten</w:t>
            </w:r>
          </w:p>
          <w:p w14:paraId="43BB2D27" w14:textId="77777777" w:rsidR="008472DC" w:rsidRPr="00D13EF3" w:rsidRDefault="005E7650" w:rsidP="005E7650">
            <w:pPr>
              <w:pStyle w:val="AufzhlungSchwarzneu"/>
              <w:rPr>
                <w:lang w:eastAsia="de-DE"/>
              </w:rPr>
            </w:pPr>
            <w:r>
              <w:rPr>
                <w:lang w:eastAsia="de-DE"/>
              </w:rPr>
              <w:t>Quetschgefahr zwischen Deichsel und Regalen, Wänden und anderem</w:t>
            </w:r>
          </w:p>
        </w:tc>
      </w:tr>
      <w:tr w:rsidR="008472DC" w:rsidRPr="00D13EF3" w14:paraId="09456E29" w14:textId="77777777" w:rsidTr="00594A8A">
        <w:trPr>
          <w:trHeight w:val="4271"/>
        </w:trPr>
        <w:tc>
          <w:tcPr>
            <w:tcW w:w="2421" w:type="dxa"/>
          </w:tcPr>
          <w:p w14:paraId="2617788F" w14:textId="77777777" w:rsidR="008472DC" w:rsidRPr="00D13EF3" w:rsidRDefault="008472DC" w:rsidP="00253365">
            <w:r w:rsidRPr="00D13EF3">
              <w:t>Sicherheitsregeln</w:t>
            </w:r>
          </w:p>
          <w:p w14:paraId="6D78CE67" w14:textId="77777777" w:rsidR="008472DC" w:rsidRDefault="008472DC" w:rsidP="00253365">
            <w:pPr>
              <w:spacing w:before="20"/>
              <w:jc w:val="center"/>
            </w:pPr>
            <w:r>
              <w:rPr>
                <w:b w:val="0"/>
                <w:noProof/>
                <w:lang w:eastAsia="de-CH"/>
              </w:rPr>
              <w:drawing>
                <wp:inline distT="0" distB="0" distL="0" distR="0" wp14:anchorId="244E09CB" wp14:editId="60DA7468">
                  <wp:extent cx="540000" cy="540000"/>
                  <wp:effectExtent l="0" t="0" r="0" b="0"/>
                  <wp:docPr id="605" name="Grafik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E93380F" w14:textId="77777777" w:rsidR="008472DC" w:rsidRDefault="008472DC" w:rsidP="00253365">
            <w:pPr>
              <w:spacing w:before="20"/>
              <w:jc w:val="center"/>
            </w:pPr>
          </w:p>
          <w:p w14:paraId="00DA6DFF" w14:textId="77777777" w:rsidR="008472DC" w:rsidRPr="00D13EF3" w:rsidRDefault="008472DC" w:rsidP="00253365">
            <w:pPr>
              <w:spacing w:before="20"/>
              <w:jc w:val="center"/>
            </w:pPr>
          </w:p>
          <w:p w14:paraId="56BA7B3E" w14:textId="77777777" w:rsidR="008472DC" w:rsidRPr="00D13EF3" w:rsidRDefault="008472DC" w:rsidP="00253365">
            <w:pPr>
              <w:spacing w:before="20"/>
            </w:pPr>
          </w:p>
        </w:tc>
        <w:tc>
          <w:tcPr>
            <w:tcW w:w="8352" w:type="dxa"/>
          </w:tcPr>
          <w:p w14:paraId="4B16EEC9" w14:textId="77777777" w:rsidR="008472DC" w:rsidRPr="001F5F00" w:rsidRDefault="008472DC" w:rsidP="00253365">
            <w:pPr>
              <w:pStyle w:val="AufzhlungSchwarzneu"/>
              <w:rPr>
                <w:lang w:eastAsia="de-DE"/>
              </w:rPr>
            </w:pPr>
            <w:r w:rsidRPr="001F5F00">
              <w:rPr>
                <w:lang w:eastAsia="de-DE"/>
              </w:rPr>
              <w:t xml:space="preserve">Sichere </w:t>
            </w:r>
            <w:r w:rsidR="005E7650">
              <w:rPr>
                <w:rFonts w:cs="Times New Roman"/>
                <w:color w:val="1E1E1E"/>
                <w:lang w:eastAsia="de-DE"/>
              </w:rPr>
              <w:t>Deichselstapler</w:t>
            </w:r>
            <w:r w:rsidR="005E7650" w:rsidRPr="00071562">
              <w:rPr>
                <w:rFonts w:cs="Times New Roman"/>
                <w:color w:val="1E1E1E"/>
                <w:lang w:eastAsia="de-DE"/>
              </w:rPr>
              <w:t xml:space="preserve"> </w:t>
            </w:r>
            <w:r w:rsidRPr="001F5F00">
              <w:rPr>
                <w:lang w:eastAsia="de-DE"/>
              </w:rPr>
              <w:t>einsetzen und diese gemäss Betriebsanleitung verwenden</w:t>
            </w:r>
          </w:p>
          <w:p w14:paraId="49D38496" w14:textId="77777777" w:rsidR="008472DC" w:rsidRDefault="008472DC" w:rsidP="00253365">
            <w:pPr>
              <w:pStyle w:val="AufzhlungSchwarzneu"/>
              <w:rPr>
                <w:lang w:eastAsia="de-DE"/>
              </w:rPr>
            </w:pPr>
            <w:r w:rsidRPr="001F5F00">
              <w:rPr>
                <w:lang w:eastAsia="de-DE"/>
              </w:rPr>
              <w:t>Darf nur von instruierten Personen bedient werden Jugendliche unter 18 Jahren verboten (Aus</w:t>
            </w:r>
            <w:r>
              <w:rPr>
                <w:lang w:eastAsia="de-DE"/>
              </w:rPr>
              <w:t>nahme: Berufliche Grundbildung)</w:t>
            </w:r>
          </w:p>
          <w:p w14:paraId="52925A17" w14:textId="77777777" w:rsidR="005E7650" w:rsidRDefault="005E7650" w:rsidP="005E7650">
            <w:pPr>
              <w:pStyle w:val="AufzhlungSchwarzneu"/>
              <w:rPr>
                <w:lang w:eastAsia="de-DE"/>
              </w:rPr>
            </w:pPr>
            <w:r>
              <w:rPr>
                <w:lang w:eastAsia="de-DE"/>
              </w:rPr>
              <w:t>Vor Arbeitsbeginn auf erkennbare Sicherheitsmängel prüfen: Bremsen, Lenkung, Deichsel-Schalter, Hydraulik, Rollen/Bereifung</w:t>
            </w:r>
          </w:p>
          <w:p w14:paraId="5396F7E6" w14:textId="77777777" w:rsidR="005E7650" w:rsidRDefault="005E7650" w:rsidP="005E7650">
            <w:pPr>
              <w:pStyle w:val="AufzhlungSchwarzneu"/>
              <w:rPr>
                <w:lang w:eastAsia="de-DE"/>
              </w:rPr>
            </w:pPr>
            <w:r>
              <w:rPr>
                <w:lang w:eastAsia="de-DE"/>
              </w:rPr>
              <w:t xml:space="preserve">Möglichst nicht </w:t>
            </w:r>
            <w:proofErr w:type="spellStart"/>
            <w:r>
              <w:rPr>
                <w:lang w:eastAsia="de-DE"/>
              </w:rPr>
              <w:t>rückwärts gehen</w:t>
            </w:r>
            <w:proofErr w:type="spellEnd"/>
          </w:p>
          <w:p w14:paraId="61B120B3" w14:textId="77777777" w:rsidR="005E7650" w:rsidRDefault="005E7650" w:rsidP="005E7650">
            <w:pPr>
              <w:pStyle w:val="AufzhlungSchwarzneu"/>
              <w:rPr>
                <w:lang w:eastAsia="de-DE"/>
              </w:rPr>
            </w:pPr>
            <w:r>
              <w:rPr>
                <w:lang w:eastAsia="de-DE"/>
              </w:rPr>
              <w:t>Sicherheitsschuhe benutzen</w:t>
            </w:r>
          </w:p>
          <w:p w14:paraId="63404D50" w14:textId="77777777" w:rsidR="005E7650" w:rsidRDefault="005E7650" w:rsidP="005E7650">
            <w:pPr>
              <w:pStyle w:val="AufzhlungSchwarzneu"/>
              <w:rPr>
                <w:lang w:eastAsia="de-DE"/>
              </w:rPr>
            </w:pPr>
            <w:r>
              <w:rPr>
                <w:lang w:eastAsia="de-DE"/>
              </w:rPr>
              <w:t>Jede Mitnahme von Personen ist verboten</w:t>
            </w:r>
          </w:p>
          <w:p w14:paraId="34E2F18C" w14:textId="77777777" w:rsidR="005E7650" w:rsidRDefault="005E7650" w:rsidP="005E7650">
            <w:pPr>
              <w:pStyle w:val="AufzhlungSchwarzneu"/>
              <w:rPr>
                <w:lang w:eastAsia="de-DE"/>
              </w:rPr>
            </w:pPr>
            <w:r>
              <w:rPr>
                <w:lang w:eastAsia="de-DE"/>
              </w:rPr>
              <w:t>Nicht mit hochgehobener Last fahren</w:t>
            </w:r>
          </w:p>
          <w:p w14:paraId="01594887" w14:textId="77777777" w:rsidR="005E7650" w:rsidRDefault="005E7650" w:rsidP="005E7650">
            <w:pPr>
              <w:pStyle w:val="AufzhlungSchwarzneu"/>
              <w:rPr>
                <w:lang w:eastAsia="de-DE"/>
              </w:rPr>
            </w:pPr>
            <w:r>
              <w:rPr>
                <w:lang w:eastAsia="de-DE"/>
              </w:rPr>
              <w:t>Gerät nicht als Selbstfahrer benutzen</w:t>
            </w:r>
          </w:p>
          <w:p w14:paraId="59400D27" w14:textId="77777777" w:rsidR="008472DC" w:rsidRPr="00D13EF3" w:rsidRDefault="005E7650" w:rsidP="005E7650">
            <w:pPr>
              <w:pStyle w:val="AufzhlungSchwarzneu"/>
              <w:rPr>
                <w:lang w:eastAsia="de-DE"/>
              </w:rPr>
            </w:pPr>
            <w:r>
              <w:rPr>
                <w:lang w:eastAsia="de-DE"/>
              </w:rPr>
              <w:t>Schlüssel abziehen und Unbefugten nicht überlassen</w:t>
            </w:r>
          </w:p>
        </w:tc>
      </w:tr>
      <w:tr w:rsidR="008472DC" w:rsidRPr="00D13EF3" w14:paraId="404DBDDA" w14:textId="77777777" w:rsidTr="00594A8A">
        <w:trPr>
          <w:trHeight w:hRule="exact" w:val="1237"/>
        </w:trPr>
        <w:tc>
          <w:tcPr>
            <w:tcW w:w="2421" w:type="dxa"/>
          </w:tcPr>
          <w:p w14:paraId="479FC36E" w14:textId="77777777" w:rsidR="008472DC" w:rsidRPr="00D13EF3" w:rsidRDefault="008472DC" w:rsidP="00253365">
            <w:r w:rsidRPr="00D13EF3">
              <w:t>Informationen</w:t>
            </w:r>
          </w:p>
        </w:tc>
        <w:tc>
          <w:tcPr>
            <w:tcW w:w="8352" w:type="dxa"/>
          </w:tcPr>
          <w:p w14:paraId="57193710" w14:textId="77777777" w:rsidR="008472DC" w:rsidRDefault="008472DC" w:rsidP="00253365">
            <w:pPr>
              <w:pStyle w:val="AufzhlungSchwarzneu"/>
            </w:pPr>
            <w:r w:rsidRPr="00D13EF3">
              <w:t xml:space="preserve">Siehe </w:t>
            </w:r>
            <w:r>
              <w:t>Bedienungsanleitung</w:t>
            </w:r>
          </w:p>
          <w:p w14:paraId="7D62546C" w14:textId="77777777" w:rsidR="008472DC" w:rsidRPr="00D13EF3" w:rsidRDefault="008472DC" w:rsidP="00253365">
            <w:pPr>
              <w:pStyle w:val="AufzhlungSchwarzneu"/>
            </w:pPr>
            <w:r w:rsidRPr="00D13EF3">
              <w:t>Checkliste: «</w:t>
            </w:r>
            <w:r w:rsidR="005E7650">
              <w:rPr>
                <w:rFonts w:cs="Times New Roman"/>
                <w:color w:val="1E1E1E"/>
                <w:lang w:eastAsia="de-DE"/>
              </w:rPr>
              <w:t>Deichselstapler</w:t>
            </w:r>
            <w:r w:rsidRPr="00D13EF3">
              <w:t xml:space="preserve">», </w:t>
            </w:r>
            <w:hyperlink r:id="rId83" w:history="1">
              <w:r w:rsidR="005E7650" w:rsidRPr="00EF410F">
                <w:rPr>
                  <w:rStyle w:val="Hyperlink"/>
                </w:rPr>
                <w:t>www.suva.ch/67046.d</w:t>
              </w:r>
            </w:hyperlink>
          </w:p>
        </w:tc>
      </w:tr>
      <w:tr w:rsidR="008472DC" w:rsidRPr="00D13EF3" w14:paraId="182D9CC2" w14:textId="77777777" w:rsidTr="00594A8A">
        <w:trPr>
          <w:trHeight w:hRule="exact" w:val="567"/>
        </w:trPr>
        <w:tc>
          <w:tcPr>
            <w:tcW w:w="2421" w:type="dxa"/>
          </w:tcPr>
          <w:p w14:paraId="01792F89" w14:textId="77777777" w:rsidR="008472DC" w:rsidRPr="00D13EF3" w:rsidRDefault="008472DC" w:rsidP="00253365">
            <w:r w:rsidRPr="00D13EF3">
              <w:t>Erstellungsdatum</w:t>
            </w:r>
          </w:p>
        </w:tc>
        <w:tc>
          <w:tcPr>
            <w:tcW w:w="8352" w:type="dxa"/>
          </w:tcPr>
          <w:p w14:paraId="21215E5B"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12ADE7AF" w14:textId="77777777" w:rsidTr="00594A8A">
        <w:trPr>
          <w:trHeight w:hRule="exact" w:val="1361"/>
        </w:trPr>
        <w:tc>
          <w:tcPr>
            <w:tcW w:w="2421" w:type="dxa"/>
            <w:vMerge w:val="restart"/>
          </w:tcPr>
          <w:p w14:paraId="28E37956" w14:textId="77777777" w:rsidR="008472DC" w:rsidRPr="00D13EF3" w:rsidRDefault="008472DC" w:rsidP="00253365">
            <w:r w:rsidRPr="00D13EF3">
              <w:t>Logo oder Name</w:t>
            </w:r>
          </w:p>
        </w:tc>
        <w:tc>
          <w:tcPr>
            <w:tcW w:w="8352" w:type="dxa"/>
          </w:tcPr>
          <w:p w14:paraId="39B29293" w14:textId="77777777" w:rsidR="008472DC" w:rsidRPr="00D13EF3" w:rsidRDefault="007B1834" w:rsidP="00253365">
            <w:pPr>
              <w:pStyle w:val="berschrift1"/>
            </w:pPr>
            <w:bookmarkStart w:id="30" w:name="_Toc169167814"/>
            <w:r w:rsidRPr="007B1834">
              <w:rPr>
                <w:spacing w:val="-1"/>
                <w:lang w:val="de-DE"/>
              </w:rPr>
              <w:t>Gabelhubwagen</w:t>
            </w:r>
            <w:bookmarkEnd w:id="30"/>
          </w:p>
        </w:tc>
      </w:tr>
      <w:tr w:rsidR="008472DC" w:rsidRPr="00D13EF3" w14:paraId="4BA92D3C" w14:textId="77777777" w:rsidTr="00594A8A">
        <w:trPr>
          <w:trHeight w:hRule="exact" w:val="567"/>
        </w:trPr>
        <w:tc>
          <w:tcPr>
            <w:tcW w:w="2421" w:type="dxa"/>
            <w:vMerge/>
          </w:tcPr>
          <w:p w14:paraId="349DF14D" w14:textId="77777777" w:rsidR="008472DC" w:rsidRPr="00D13EF3" w:rsidRDefault="008472DC" w:rsidP="00253365">
            <w:pPr>
              <w:spacing w:before="240"/>
              <w:rPr>
                <w:rFonts w:ascii="Verdana" w:hAnsi="Verdana" w:cs="Arial"/>
                <w:b w:val="0"/>
                <w:sz w:val="24"/>
              </w:rPr>
            </w:pPr>
          </w:p>
        </w:tc>
        <w:tc>
          <w:tcPr>
            <w:tcW w:w="8352" w:type="dxa"/>
          </w:tcPr>
          <w:p w14:paraId="2A3EF0D0"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729A9882" w14:textId="77777777" w:rsidTr="00594A8A">
        <w:trPr>
          <w:trHeight w:hRule="exact" w:val="3402"/>
        </w:trPr>
        <w:tc>
          <w:tcPr>
            <w:tcW w:w="2421" w:type="dxa"/>
          </w:tcPr>
          <w:p w14:paraId="34393030" w14:textId="77777777" w:rsidR="008472DC" w:rsidRPr="00D13EF3" w:rsidRDefault="008472DC" w:rsidP="00253365"/>
        </w:tc>
        <w:tc>
          <w:tcPr>
            <w:tcW w:w="8352" w:type="dxa"/>
            <w:vAlign w:val="center"/>
          </w:tcPr>
          <w:p w14:paraId="10FA6FAA" w14:textId="77777777" w:rsidR="008472DC" w:rsidRPr="00D13EF3" w:rsidRDefault="007B1834" w:rsidP="00253365">
            <w:pPr>
              <w:spacing w:before="0"/>
            </w:pPr>
            <w:r>
              <w:rPr>
                <w:rFonts w:cs="Times New Roman"/>
                <w:noProof/>
                <w:color w:val="1E1E1E"/>
                <w:sz w:val="20"/>
                <w:szCs w:val="20"/>
                <w:lang w:eastAsia="de-CH"/>
              </w:rPr>
              <w:drawing>
                <wp:inline distT="0" distB="0" distL="0" distR="0" wp14:anchorId="37B09472" wp14:editId="0C3BAB04">
                  <wp:extent cx="5160645" cy="2087112"/>
                  <wp:effectExtent l="0" t="0" r="1905" b="8890"/>
                  <wp:docPr id="105" name="Grafi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Hubwagen_Waage_header.png"/>
                          <pic:cNvPicPr/>
                        </pic:nvPicPr>
                        <pic:blipFill rotWithShape="1">
                          <a:blip r:embed="rId84" cstate="screen">
                            <a:extLst>
                              <a:ext uri="{28A0092B-C50C-407E-A947-70E740481C1C}">
                                <a14:useLocalDpi xmlns:a14="http://schemas.microsoft.com/office/drawing/2010/main"/>
                              </a:ext>
                            </a:extLst>
                          </a:blip>
                          <a:srcRect/>
                          <a:stretch/>
                        </pic:blipFill>
                        <pic:spPr bwMode="auto">
                          <a:xfrm>
                            <a:off x="0" y="0"/>
                            <a:ext cx="5162840"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6A358D38" w14:textId="77777777" w:rsidTr="00594A8A">
        <w:trPr>
          <w:trHeight w:hRule="exact" w:val="3041"/>
        </w:trPr>
        <w:tc>
          <w:tcPr>
            <w:tcW w:w="2421" w:type="dxa"/>
          </w:tcPr>
          <w:p w14:paraId="2FD9A592" w14:textId="77777777" w:rsidR="008472DC" w:rsidRPr="00D13EF3" w:rsidRDefault="008472DC" w:rsidP="00253365">
            <w:r w:rsidRPr="00D13EF3">
              <w:t>Hauptgefahren</w:t>
            </w:r>
          </w:p>
          <w:p w14:paraId="4BB18CB5" w14:textId="77777777" w:rsidR="008472DC" w:rsidRDefault="008472DC" w:rsidP="00253365">
            <w:pPr>
              <w:jc w:val="center"/>
              <w:rPr>
                <w:rFonts w:ascii="Arial" w:hAnsi="Arial" w:cs="Arial"/>
                <w:b w:val="0"/>
              </w:rPr>
            </w:pPr>
            <w:r>
              <w:rPr>
                <w:b w:val="0"/>
                <w:noProof/>
                <w:lang w:eastAsia="de-CH"/>
              </w:rPr>
              <w:drawing>
                <wp:inline distT="0" distB="0" distL="0" distR="0" wp14:anchorId="681C6482" wp14:editId="2448C7F0">
                  <wp:extent cx="540000" cy="471600"/>
                  <wp:effectExtent l="0" t="0" r="0" b="5080"/>
                  <wp:docPr id="608" name="Grafik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56FDE35" w14:textId="77777777" w:rsidR="008472DC" w:rsidRDefault="008472DC" w:rsidP="00253365">
            <w:pPr>
              <w:jc w:val="center"/>
              <w:rPr>
                <w:rFonts w:ascii="Arial" w:hAnsi="Arial" w:cs="Arial"/>
                <w:b w:val="0"/>
              </w:rPr>
            </w:pPr>
          </w:p>
          <w:p w14:paraId="5FAC8B04" w14:textId="77777777" w:rsidR="008472DC" w:rsidRPr="00D13EF3" w:rsidRDefault="008472DC" w:rsidP="00253365">
            <w:pPr>
              <w:jc w:val="center"/>
              <w:rPr>
                <w:rFonts w:ascii="Arial" w:hAnsi="Arial" w:cs="Arial"/>
                <w:b w:val="0"/>
              </w:rPr>
            </w:pPr>
          </w:p>
        </w:tc>
        <w:tc>
          <w:tcPr>
            <w:tcW w:w="8352" w:type="dxa"/>
          </w:tcPr>
          <w:p w14:paraId="795E0AB7" w14:textId="77777777" w:rsidR="007B1834" w:rsidRDefault="007B1834" w:rsidP="007B1834">
            <w:pPr>
              <w:pStyle w:val="AufzhlungSchwarzneu"/>
              <w:rPr>
                <w:lang w:eastAsia="de-DE"/>
              </w:rPr>
            </w:pPr>
            <w:r>
              <w:rPr>
                <w:lang w:eastAsia="de-DE"/>
              </w:rPr>
              <w:t>Verletzungen, insbesondere der Füsse, durch Anfahren von Personen, Beschädigungen von Gegenständen</w:t>
            </w:r>
          </w:p>
          <w:p w14:paraId="27CE0EC2" w14:textId="77777777" w:rsidR="007B1834" w:rsidRDefault="007B1834" w:rsidP="007B1834">
            <w:pPr>
              <w:pStyle w:val="AufzhlungSchwarzneu"/>
              <w:rPr>
                <w:lang w:eastAsia="de-DE"/>
              </w:rPr>
            </w:pPr>
            <w:r>
              <w:rPr>
                <w:lang w:eastAsia="de-DE"/>
              </w:rPr>
              <w:t>Schwere Quetschungen durch umkippenden Flurförderzeugen</w:t>
            </w:r>
          </w:p>
          <w:p w14:paraId="2719011E" w14:textId="77777777" w:rsidR="007B1834" w:rsidRDefault="007B1834" w:rsidP="007B1834">
            <w:pPr>
              <w:pStyle w:val="AufzhlungSchwarzneu"/>
              <w:rPr>
                <w:lang w:eastAsia="de-DE"/>
              </w:rPr>
            </w:pPr>
            <w:r>
              <w:rPr>
                <w:lang w:eastAsia="de-DE"/>
              </w:rPr>
              <w:t>Prellungen und Brüche durch umkippende von Lasten</w:t>
            </w:r>
          </w:p>
          <w:p w14:paraId="054CB12C" w14:textId="77777777" w:rsidR="008472DC" w:rsidRPr="00D13EF3" w:rsidRDefault="007B1834" w:rsidP="007B1834">
            <w:pPr>
              <w:pStyle w:val="AufzhlungSchwarzneu"/>
              <w:rPr>
                <w:lang w:eastAsia="de-DE"/>
              </w:rPr>
            </w:pPr>
            <w:r>
              <w:rPr>
                <w:lang w:eastAsia="de-DE"/>
              </w:rPr>
              <w:t>Beim Rückwärtsgehen: Quetschungen zwischen Deichsel und Regalen, Wänden und anderem</w:t>
            </w:r>
          </w:p>
        </w:tc>
      </w:tr>
      <w:tr w:rsidR="008472DC" w:rsidRPr="00D13EF3" w14:paraId="3238C45A" w14:textId="77777777" w:rsidTr="00594A8A">
        <w:trPr>
          <w:trHeight w:val="4271"/>
        </w:trPr>
        <w:tc>
          <w:tcPr>
            <w:tcW w:w="2421" w:type="dxa"/>
          </w:tcPr>
          <w:p w14:paraId="23778BF1" w14:textId="77777777" w:rsidR="008472DC" w:rsidRPr="00D13EF3" w:rsidRDefault="008472DC" w:rsidP="00253365">
            <w:r w:rsidRPr="00D13EF3">
              <w:t>Sicherheitsregeln</w:t>
            </w:r>
          </w:p>
          <w:p w14:paraId="3C4053EC" w14:textId="77777777" w:rsidR="008472DC" w:rsidRDefault="008472DC" w:rsidP="00253365">
            <w:pPr>
              <w:spacing w:before="20"/>
              <w:jc w:val="center"/>
            </w:pPr>
            <w:r>
              <w:rPr>
                <w:b w:val="0"/>
                <w:noProof/>
                <w:lang w:eastAsia="de-CH"/>
              </w:rPr>
              <w:drawing>
                <wp:inline distT="0" distB="0" distL="0" distR="0" wp14:anchorId="172B0D91" wp14:editId="69B4432C">
                  <wp:extent cx="540000" cy="540000"/>
                  <wp:effectExtent l="0" t="0" r="0" b="0"/>
                  <wp:docPr id="610" name="Grafik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AE0677E" w14:textId="77777777" w:rsidR="008472DC" w:rsidRDefault="007B1834" w:rsidP="00253365">
            <w:pPr>
              <w:spacing w:before="20"/>
              <w:jc w:val="center"/>
            </w:pPr>
            <w:r>
              <w:rPr>
                <w:b w:val="0"/>
                <w:noProof/>
                <w:lang w:eastAsia="de-CH"/>
              </w:rPr>
              <w:drawing>
                <wp:inline distT="0" distB="0" distL="0" distR="0" wp14:anchorId="4381E479" wp14:editId="6926C89A">
                  <wp:extent cx="540000" cy="540000"/>
                  <wp:effectExtent l="0" t="0" r="0" b="0"/>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Hubwagenfahren verboten.gif"/>
                          <pic:cNvPicPr/>
                        </pic:nvPicPr>
                        <pic:blipFill>
                          <a:blip r:embed="rId85"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DEF0FAF" w14:textId="77777777" w:rsidR="008472DC" w:rsidRPr="00D13EF3" w:rsidRDefault="008472DC" w:rsidP="00253365">
            <w:pPr>
              <w:spacing w:before="20"/>
              <w:jc w:val="center"/>
            </w:pPr>
          </w:p>
          <w:p w14:paraId="37398E48" w14:textId="77777777" w:rsidR="008472DC" w:rsidRPr="00D13EF3" w:rsidRDefault="008472DC" w:rsidP="00253365">
            <w:pPr>
              <w:spacing w:before="20"/>
            </w:pPr>
          </w:p>
        </w:tc>
        <w:tc>
          <w:tcPr>
            <w:tcW w:w="8352" w:type="dxa"/>
          </w:tcPr>
          <w:p w14:paraId="3614349A" w14:textId="77777777" w:rsidR="008472DC" w:rsidRPr="001F5F00" w:rsidRDefault="008472DC" w:rsidP="00253365">
            <w:pPr>
              <w:pStyle w:val="AufzhlungSchwarzneu"/>
              <w:rPr>
                <w:lang w:eastAsia="de-DE"/>
              </w:rPr>
            </w:pPr>
            <w:r w:rsidRPr="001F5F00">
              <w:rPr>
                <w:lang w:eastAsia="de-DE"/>
              </w:rPr>
              <w:t xml:space="preserve">Sichere </w:t>
            </w:r>
            <w:r w:rsidR="007B1834">
              <w:rPr>
                <w:spacing w:val="-1"/>
                <w:lang w:val="de-DE"/>
              </w:rPr>
              <w:t>Gabelhubwagen</w:t>
            </w:r>
            <w:r w:rsidR="007B1834" w:rsidRPr="001F5F00">
              <w:rPr>
                <w:lang w:eastAsia="de-DE"/>
              </w:rPr>
              <w:t xml:space="preserve"> </w:t>
            </w:r>
            <w:r w:rsidRPr="001F5F00">
              <w:rPr>
                <w:lang w:eastAsia="de-DE"/>
              </w:rPr>
              <w:t>einsetzen und diese gemäss Betriebsanleitung verwenden</w:t>
            </w:r>
          </w:p>
          <w:p w14:paraId="4032C69F" w14:textId="77777777" w:rsidR="007B1834" w:rsidRDefault="008472DC" w:rsidP="00253365">
            <w:pPr>
              <w:pStyle w:val="AufzhlungSchwarzneu"/>
              <w:rPr>
                <w:lang w:eastAsia="de-DE"/>
              </w:rPr>
            </w:pPr>
            <w:r w:rsidRPr="001F5F00">
              <w:rPr>
                <w:lang w:eastAsia="de-DE"/>
              </w:rPr>
              <w:t>Darf nur von instruierten Personen bedient werden</w:t>
            </w:r>
          </w:p>
          <w:p w14:paraId="76FA90F5" w14:textId="77777777" w:rsidR="007B1834" w:rsidRDefault="007B1834" w:rsidP="007B1834">
            <w:pPr>
              <w:pStyle w:val="AufzhlungSchwarzneu"/>
              <w:rPr>
                <w:lang w:eastAsia="de-DE"/>
              </w:rPr>
            </w:pPr>
            <w:r>
              <w:rPr>
                <w:lang w:eastAsia="de-DE"/>
              </w:rPr>
              <w:t>Kontrolle des Flurförderzeugs auf erkennbare Sicherheitsmängel: Lenkung, Hydraulik, Rollen/Bereifung</w:t>
            </w:r>
          </w:p>
          <w:p w14:paraId="059806FC" w14:textId="77777777" w:rsidR="007B1834" w:rsidRDefault="007B1834" w:rsidP="007B1834">
            <w:pPr>
              <w:pStyle w:val="AufzhlungSchwarzneu"/>
              <w:rPr>
                <w:lang w:eastAsia="de-DE"/>
              </w:rPr>
            </w:pPr>
            <w:r>
              <w:rPr>
                <w:lang w:eastAsia="de-DE"/>
              </w:rPr>
              <w:t xml:space="preserve">Möglichst nicht </w:t>
            </w:r>
            <w:proofErr w:type="spellStart"/>
            <w:r>
              <w:rPr>
                <w:lang w:eastAsia="de-DE"/>
              </w:rPr>
              <w:t>rückwärts gehen</w:t>
            </w:r>
            <w:proofErr w:type="spellEnd"/>
          </w:p>
          <w:p w14:paraId="3450AE51" w14:textId="77777777" w:rsidR="007B1834" w:rsidRDefault="007B1834" w:rsidP="007B1834">
            <w:pPr>
              <w:pStyle w:val="AufzhlungSchwarzneu"/>
              <w:rPr>
                <w:lang w:eastAsia="de-DE"/>
              </w:rPr>
            </w:pPr>
            <w:r>
              <w:rPr>
                <w:lang w:eastAsia="de-DE"/>
              </w:rPr>
              <w:t>Sicherheitsschuhe benutzen</w:t>
            </w:r>
          </w:p>
          <w:p w14:paraId="163C18D1" w14:textId="77777777" w:rsidR="007B1834" w:rsidRDefault="007B1834" w:rsidP="007B1834">
            <w:pPr>
              <w:pStyle w:val="AufzhlungSchwarzneu"/>
              <w:rPr>
                <w:lang w:eastAsia="de-DE"/>
              </w:rPr>
            </w:pPr>
            <w:r>
              <w:rPr>
                <w:lang w:eastAsia="de-DE"/>
              </w:rPr>
              <w:t>Jede Mitnahme von Personen ist verboten</w:t>
            </w:r>
          </w:p>
          <w:p w14:paraId="1A90D708" w14:textId="77777777" w:rsidR="007B1834" w:rsidRDefault="007B1834" w:rsidP="007B1834">
            <w:pPr>
              <w:pStyle w:val="AufzhlungSchwarzneu"/>
              <w:rPr>
                <w:lang w:eastAsia="de-DE"/>
              </w:rPr>
            </w:pPr>
            <w:r>
              <w:rPr>
                <w:lang w:eastAsia="de-DE"/>
              </w:rPr>
              <w:t>Gerät nicht als Selbstfahrer benutzen</w:t>
            </w:r>
          </w:p>
          <w:p w14:paraId="4195FDDC" w14:textId="77777777" w:rsidR="008472DC" w:rsidRPr="00D13EF3" w:rsidRDefault="007B1834" w:rsidP="007B1834">
            <w:pPr>
              <w:pStyle w:val="AufzhlungSchwarzneu"/>
              <w:rPr>
                <w:lang w:eastAsia="de-DE"/>
              </w:rPr>
            </w:pPr>
            <w:r>
              <w:rPr>
                <w:lang w:eastAsia="de-DE"/>
              </w:rPr>
              <w:t>«Rollerfahren» ist verboten</w:t>
            </w:r>
          </w:p>
        </w:tc>
      </w:tr>
      <w:tr w:rsidR="008472DC" w:rsidRPr="00D13EF3" w14:paraId="5C12535D" w14:textId="77777777" w:rsidTr="00594A8A">
        <w:trPr>
          <w:trHeight w:hRule="exact" w:val="1237"/>
        </w:trPr>
        <w:tc>
          <w:tcPr>
            <w:tcW w:w="2421" w:type="dxa"/>
          </w:tcPr>
          <w:p w14:paraId="46D18BF5" w14:textId="77777777" w:rsidR="008472DC" w:rsidRPr="00D13EF3" w:rsidRDefault="008472DC" w:rsidP="00253365">
            <w:r w:rsidRPr="00D13EF3">
              <w:t>Informationen</w:t>
            </w:r>
          </w:p>
        </w:tc>
        <w:tc>
          <w:tcPr>
            <w:tcW w:w="8352" w:type="dxa"/>
          </w:tcPr>
          <w:p w14:paraId="6FF318FB" w14:textId="77777777" w:rsidR="008472DC" w:rsidRPr="00D13EF3" w:rsidRDefault="008472DC" w:rsidP="007B1834">
            <w:pPr>
              <w:pStyle w:val="AufzhlungSchwarzneu"/>
            </w:pPr>
            <w:r w:rsidRPr="00D13EF3">
              <w:t xml:space="preserve">Siehe </w:t>
            </w:r>
            <w:r w:rsidR="007B1834">
              <w:t>Bedienungsanleitung</w:t>
            </w:r>
          </w:p>
        </w:tc>
      </w:tr>
      <w:tr w:rsidR="008472DC" w:rsidRPr="00D13EF3" w14:paraId="20CAC910" w14:textId="77777777" w:rsidTr="00594A8A">
        <w:trPr>
          <w:trHeight w:hRule="exact" w:val="567"/>
        </w:trPr>
        <w:tc>
          <w:tcPr>
            <w:tcW w:w="2421" w:type="dxa"/>
          </w:tcPr>
          <w:p w14:paraId="4614EC21" w14:textId="77777777" w:rsidR="008472DC" w:rsidRPr="00D13EF3" w:rsidRDefault="008472DC" w:rsidP="00253365">
            <w:r w:rsidRPr="00D13EF3">
              <w:t>Erstellungsdatum</w:t>
            </w:r>
          </w:p>
        </w:tc>
        <w:tc>
          <w:tcPr>
            <w:tcW w:w="8352" w:type="dxa"/>
          </w:tcPr>
          <w:p w14:paraId="2BB3838F"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8472DC" w:rsidRPr="00D13EF3" w14:paraId="543C8ABE" w14:textId="77777777" w:rsidTr="00594A8A">
        <w:trPr>
          <w:trHeight w:hRule="exact" w:val="1361"/>
        </w:trPr>
        <w:tc>
          <w:tcPr>
            <w:tcW w:w="2421" w:type="dxa"/>
            <w:vMerge w:val="restart"/>
          </w:tcPr>
          <w:p w14:paraId="1E902290" w14:textId="77777777" w:rsidR="008472DC" w:rsidRPr="00D13EF3" w:rsidRDefault="008472DC" w:rsidP="00253365">
            <w:r w:rsidRPr="00D13EF3">
              <w:t>Logo oder Name</w:t>
            </w:r>
          </w:p>
        </w:tc>
        <w:tc>
          <w:tcPr>
            <w:tcW w:w="8352" w:type="dxa"/>
          </w:tcPr>
          <w:p w14:paraId="1A8AA730" w14:textId="77777777" w:rsidR="008472DC" w:rsidRPr="00D13EF3" w:rsidRDefault="007B1834" w:rsidP="00253365">
            <w:pPr>
              <w:pStyle w:val="berschrift1"/>
            </w:pPr>
            <w:bookmarkStart w:id="31" w:name="_Toc169167815"/>
            <w:r w:rsidRPr="007B1834">
              <w:rPr>
                <w:spacing w:val="-1"/>
                <w:lang w:val="de-DE"/>
              </w:rPr>
              <w:t>Gabelstapler</w:t>
            </w:r>
            <w:bookmarkEnd w:id="31"/>
          </w:p>
        </w:tc>
      </w:tr>
      <w:tr w:rsidR="008472DC" w:rsidRPr="00D13EF3" w14:paraId="7E173D2D" w14:textId="77777777" w:rsidTr="00594A8A">
        <w:trPr>
          <w:trHeight w:hRule="exact" w:val="567"/>
        </w:trPr>
        <w:tc>
          <w:tcPr>
            <w:tcW w:w="2421" w:type="dxa"/>
            <w:vMerge/>
          </w:tcPr>
          <w:p w14:paraId="31A37E9B" w14:textId="77777777" w:rsidR="008472DC" w:rsidRPr="00D13EF3" w:rsidRDefault="008472DC" w:rsidP="00253365">
            <w:pPr>
              <w:spacing w:before="240"/>
              <w:rPr>
                <w:rFonts w:ascii="Verdana" w:hAnsi="Verdana" w:cs="Arial"/>
                <w:b w:val="0"/>
                <w:sz w:val="24"/>
              </w:rPr>
            </w:pPr>
          </w:p>
        </w:tc>
        <w:tc>
          <w:tcPr>
            <w:tcW w:w="8352" w:type="dxa"/>
          </w:tcPr>
          <w:p w14:paraId="683CC324"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2AAB2B2F" w14:textId="77777777" w:rsidTr="00594A8A">
        <w:trPr>
          <w:trHeight w:hRule="exact" w:val="3402"/>
        </w:trPr>
        <w:tc>
          <w:tcPr>
            <w:tcW w:w="2421" w:type="dxa"/>
          </w:tcPr>
          <w:p w14:paraId="5C92E646" w14:textId="77777777" w:rsidR="008472DC" w:rsidRPr="00D13EF3" w:rsidRDefault="008472DC" w:rsidP="00253365"/>
        </w:tc>
        <w:tc>
          <w:tcPr>
            <w:tcW w:w="8352" w:type="dxa"/>
            <w:vAlign w:val="center"/>
          </w:tcPr>
          <w:p w14:paraId="0A99003F" w14:textId="77777777" w:rsidR="008472DC" w:rsidRPr="00D13EF3" w:rsidRDefault="007B1834" w:rsidP="00253365">
            <w:pPr>
              <w:spacing w:before="0"/>
            </w:pPr>
            <w:r>
              <w:rPr>
                <w:rFonts w:cs="Times New Roman"/>
                <w:noProof/>
                <w:color w:val="1E1E1E"/>
                <w:sz w:val="20"/>
                <w:szCs w:val="20"/>
                <w:lang w:eastAsia="de-CH"/>
              </w:rPr>
              <w:drawing>
                <wp:inline distT="0" distB="0" distL="0" distR="0" wp14:anchorId="0FEAA333" wp14:editId="37839A8B">
                  <wp:extent cx="5189938" cy="2086610"/>
                  <wp:effectExtent l="0" t="0" r="0" b="889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itelbild-ts-stapler_Web format sRGB_34466.jpeg"/>
                          <pic:cNvPicPr/>
                        </pic:nvPicPr>
                        <pic:blipFill rotWithShape="1">
                          <a:blip r:embed="rId86" cstate="screen">
                            <a:extLst>
                              <a:ext uri="{28A0092B-C50C-407E-A947-70E740481C1C}">
                                <a14:useLocalDpi xmlns:a14="http://schemas.microsoft.com/office/drawing/2010/main"/>
                              </a:ext>
                            </a:extLst>
                          </a:blip>
                          <a:srcRect/>
                          <a:stretch/>
                        </pic:blipFill>
                        <pic:spPr bwMode="auto">
                          <a:xfrm>
                            <a:off x="0" y="0"/>
                            <a:ext cx="5193395"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619DA798" w14:textId="77777777" w:rsidTr="00594A8A">
        <w:trPr>
          <w:trHeight w:hRule="exact" w:val="2757"/>
        </w:trPr>
        <w:tc>
          <w:tcPr>
            <w:tcW w:w="2421" w:type="dxa"/>
          </w:tcPr>
          <w:p w14:paraId="03A469B1" w14:textId="77777777" w:rsidR="008472DC" w:rsidRPr="00D13EF3" w:rsidRDefault="008472DC" w:rsidP="00253365">
            <w:r w:rsidRPr="00D13EF3">
              <w:t>Hauptgefahren</w:t>
            </w:r>
          </w:p>
          <w:p w14:paraId="557766F1" w14:textId="77777777" w:rsidR="008472DC" w:rsidRDefault="007B1834" w:rsidP="00253365">
            <w:pPr>
              <w:jc w:val="center"/>
              <w:rPr>
                <w:rFonts w:ascii="Arial" w:hAnsi="Arial" w:cs="Arial"/>
                <w:b w:val="0"/>
              </w:rPr>
            </w:pPr>
            <w:r>
              <w:rPr>
                <w:b w:val="0"/>
                <w:noProof/>
                <w:lang w:eastAsia="de-CH"/>
              </w:rPr>
              <w:drawing>
                <wp:inline distT="0" distB="0" distL="0" distR="0" wp14:anchorId="4ECC971E" wp14:editId="19CE44D3">
                  <wp:extent cx="540000" cy="471600"/>
                  <wp:effectExtent l="0" t="0" r="0" b="5080"/>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Warnung vor Flurförderzeugen.gif"/>
                          <pic:cNvPicPr/>
                        </pic:nvPicPr>
                        <pic:blipFill>
                          <a:blip r:embed="rId87"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60B51BDE" w14:textId="77777777" w:rsidR="008472DC" w:rsidRDefault="008472DC" w:rsidP="00253365">
            <w:pPr>
              <w:jc w:val="center"/>
              <w:rPr>
                <w:rFonts w:ascii="Arial" w:hAnsi="Arial" w:cs="Arial"/>
                <w:b w:val="0"/>
              </w:rPr>
            </w:pPr>
          </w:p>
          <w:p w14:paraId="1EFAF834" w14:textId="77777777" w:rsidR="008472DC" w:rsidRPr="00D13EF3" w:rsidRDefault="008472DC" w:rsidP="00253365">
            <w:pPr>
              <w:jc w:val="center"/>
              <w:rPr>
                <w:rFonts w:ascii="Arial" w:hAnsi="Arial" w:cs="Arial"/>
                <w:b w:val="0"/>
              </w:rPr>
            </w:pPr>
          </w:p>
        </w:tc>
        <w:tc>
          <w:tcPr>
            <w:tcW w:w="8352" w:type="dxa"/>
          </w:tcPr>
          <w:p w14:paraId="1D10B397" w14:textId="77777777" w:rsidR="007B1834" w:rsidRDefault="007B1834" w:rsidP="007B1834">
            <w:pPr>
              <w:pStyle w:val="AufzhlungSchwarzneu"/>
              <w:rPr>
                <w:lang w:eastAsia="de-DE"/>
              </w:rPr>
            </w:pPr>
            <w:r>
              <w:rPr>
                <w:lang w:eastAsia="de-DE"/>
              </w:rPr>
              <w:t>Benutzen des Staplers durch unbefugte Personen</w:t>
            </w:r>
          </w:p>
          <w:p w14:paraId="24C67363" w14:textId="77777777" w:rsidR="007B1834" w:rsidRDefault="007B1834" w:rsidP="007B1834">
            <w:pPr>
              <w:pStyle w:val="AufzhlungSchwarzneu"/>
              <w:rPr>
                <w:lang w:eastAsia="de-DE"/>
              </w:rPr>
            </w:pPr>
            <w:r>
              <w:rPr>
                <w:lang w:eastAsia="de-DE"/>
              </w:rPr>
              <w:t>Quetschgefahr zwischen Flurförderzeug und festen Teilen der Umgebung</w:t>
            </w:r>
          </w:p>
          <w:p w14:paraId="6C455409" w14:textId="77777777" w:rsidR="007B1834" w:rsidRDefault="007B1834" w:rsidP="007B1834">
            <w:pPr>
              <w:pStyle w:val="AufzhlungSchwarzneu"/>
              <w:rPr>
                <w:lang w:eastAsia="de-DE"/>
              </w:rPr>
            </w:pPr>
            <w:r>
              <w:rPr>
                <w:lang w:eastAsia="de-DE"/>
              </w:rPr>
              <w:t>Um- oder Abstürzen des Staplers</w:t>
            </w:r>
          </w:p>
          <w:p w14:paraId="3AB5CA84" w14:textId="77777777" w:rsidR="007B1834" w:rsidRDefault="007B1834" w:rsidP="007B1834">
            <w:pPr>
              <w:pStyle w:val="AufzhlungSchwarzneu"/>
              <w:rPr>
                <w:lang w:eastAsia="de-DE"/>
              </w:rPr>
            </w:pPr>
            <w:r>
              <w:rPr>
                <w:lang w:eastAsia="de-DE"/>
              </w:rPr>
              <w:t>Getroffen werden von herabfallenden Transportgut</w:t>
            </w:r>
          </w:p>
          <w:p w14:paraId="6B26FD7F" w14:textId="77777777" w:rsidR="007B1834" w:rsidRDefault="007B1834" w:rsidP="007B1834">
            <w:pPr>
              <w:pStyle w:val="AufzhlungSchwarzneu"/>
              <w:rPr>
                <w:lang w:eastAsia="de-DE"/>
              </w:rPr>
            </w:pPr>
            <w:r>
              <w:rPr>
                <w:lang w:eastAsia="de-DE"/>
              </w:rPr>
              <w:t>Anfahren von Personen und baulichen Einrichtungen</w:t>
            </w:r>
          </w:p>
          <w:p w14:paraId="51D7DF48" w14:textId="77777777" w:rsidR="008472DC" w:rsidRPr="00D13EF3" w:rsidRDefault="007B1834" w:rsidP="007B1834">
            <w:pPr>
              <w:pStyle w:val="AufzhlungSchwarzneu"/>
              <w:rPr>
                <w:lang w:eastAsia="de-DE"/>
              </w:rPr>
            </w:pPr>
            <w:r>
              <w:rPr>
                <w:lang w:eastAsia="de-DE"/>
              </w:rPr>
              <w:t>Vergiftungsgefahr durch hohe Abgaskonzentration in Räumen bei Antrieb durch Verbrennungsmotor</w:t>
            </w:r>
          </w:p>
        </w:tc>
      </w:tr>
      <w:tr w:rsidR="008472DC" w:rsidRPr="00D13EF3" w14:paraId="4969FEC8" w14:textId="77777777" w:rsidTr="00594A8A">
        <w:trPr>
          <w:trHeight w:val="4271"/>
        </w:trPr>
        <w:tc>
          <w:tcPr>
            <w:tcW w:w="2421" w:type="dxa"/>
          </w:tcPr>
          <w:p w14:paraId="78335545" w14:textId="77777777" w:rsidR="008472DC" w:rsidRPr="00D13EF3" w:rsidRDefault="008472DC" w:rsidP="00253365">
            <w:r w:rsidRPr="00D13EF3">
              <w:t>Sicherheitsregeln</w:t>
            </w:r>
          </w:p>
          <w:p w14:paraId="645B3D36" w14:textId="77777777" w:rsidR="008472DC" w:rsidRDefault="008472DC" w:rsidP="00253365">
            <w:pPr>
              <w:spacing w:before="20"/>
              <w:jc w:val="center"/>
            </w:pPr>
            <w:r>
              <w:rPr>
                <w:b w:val="0"/>
                <w:noProof/>
                <w:lang w:eastAsia="de-CH"/>
              </w:rPr>
              <w:drawing>
                <wp:inline distT="0" distB="0" distL="0" distR="0" wp14:anchorId="19330DD9" wp14:editId="56A70457">
                  <wp:extent cx="540000" cy="540000"/>
                  <wp:effectExtent l="0" t="0" r="0" b="0"/>
                  <wp:docPr id="615" name="Grafik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1B483848" w14:textId="77777777" w:rsidR="008472DC" w:rsidRDefault="008472DC" w:rsidP="00253365">
            <w:pPr>
              <w:spacing w:before="20"/>
              <w:jc w:val="center"/>
            </w:pPr>
          </w:p>
          <w:p w14:paraId="3CA3D8B4" w14:textId="77777777" w:rsidR="008472DC" w:rsidRPr="00D13EF3" w:rsidRDefault="008472DC" w:rsidP="00253365">
            <w:pPr>
              <w:spacing w:before="20"/>
              <w:jc w:val="center"/>
            </w:pPr>
          </w:p>
          <w:p w14:paraId="74BD5438" w14:textId="77777777" w:rsidR="008472DC" w:rsidRPr="00D13EF3" w:rsidRDefault="008472DC" w:rsidP="00253365">
            <w:pPr>
              <w:spacing w:before="20"/>
            </w:pPr>
          </w:p>
        </w:tc>
        <w:tc>
          <w:tcPr>
            <w:tcW w:w="8352" w:type="dxa"/>
          </w:tcPr>
          <w:p w14:paraId="1E54D897" w14:textId="77777777" w:rsidR="008472DC" w:rsidRPr="001F5F00" w:rsidRDefault="008472DC" w:rsidP="007B1834">
            <w:pPr>
              <w:pStyle w:val="AufzhlungSchwarzneu"/>
              <w:rPr>
                <w:lang w:eastAsia="de-DE"/>
              </w:rPr>
            </w:pPr>
            <w:r w:rsidRPr="001F5F00">
              <w:rPr>
                <w:lang w:eastAsia="de-DE"/>
              </w:rPr>
              <w:t xml:space="preserve">Sichere </w:t>
            </w:r>
            <w:r w:rsidR="007B1834" w:rsidRPr="007B1834">
              <w:rPr>
                <w:rFonts w:cs="Times New Roman"/>
                <w:color w:val="1E1E1E"/>
                <w:lang w:eastAsia="de-DE"/>
              </w:rPr>
              <w:t xml:space="preserve">Gabelstapler </w:t>
            </w:r>
            <w:r w:rsidRPr="001F5F00">
              <w:rPr>
                <w:lang w:eastAsia="de-DE"/>
              </w:rPr>
              <w:t>einsetzen und diese gemäss Betriebsanleitung verwenden</w:t>
            </w:r>
          </w:p>
          <w:p w14:paraId="3805D03A" w14:textId="14ED6DE6" w:rsidR="008472DC" w:rsidRDefault="008472DC" w:rsidP="00253365">
            <w:pPr>
              <w:pStyle w:val="AufzhlungSchwarzneu"/>
              <w:rPr>
                <w:lang w:eastAsia="de-DE"/>
              </w:rPr>
            </w:pPr>
            <w:r w:rsidRPr="001F5F00">
              <w:rPr>
                <w:lang w:eastAsia="de-DE"/>
              </w:rPr>
              <w:t xml:space="preserve">Darf nur von </w:t>
            </w:r>
            <w:r w:rsidR="00323DA4" w:rsidRPr="000434C9">
              <w:rPr>
                <w:lang w:eastAsia="de-DE"/>
              </w:rPr>
              <w:t>ausgebildeten und für das spezifische Gerät</w:t>
            </w:r>
            <w:r w:rsidR="00323DA4" w:rsidRPr="001F5F00">
              <w:rPr>
                <w:lang w:eastAsia="de-DE"/>
              </w:rPr>
              <w:t xml:space="preserve"> </w:t>
            </w:r>
            <w:r w:rsidRPr="001F5F00">
              <w:rPr>
                <w:lang w:eastAsia="de-DE"/>
              </w:rPr>
              <w:t>instruierten Personen bedient werden Jugendliche unter 18 Jahren verboten (Aus</w:t>
            </w:r>
            <w:r>
              <w:rPr>
                <w:lang w:eastAsia="de-DE"/>
              </w:rPr>
              <w:t>nahme: Berufliche Grundbildung)</w:t>
            </w:r>
          </w:p>
          <w:p w14:paraId="521223D3" w14:textId="77777777" w:rsidR="007B1834" w:rsidRDefault="007B1834" w:rsidP="007B1834">
            <w:pPr>
              <w:pStyle w:val="AufzhlungSchwarzneu"/>
              <w:rPr>
                <w:lang w:eastAsia="de-DE"/>
              </w:rPr>
            </w:pPr>
            <w:r>
              <w:rPr>
                <w:lang w:eastAsia="de-DE"/>
              </w:rPr>
              <w:t>Vorhandenes Fahrerrückhaltesystem benutzen</w:t>
            </w:r>
          </w:p>
          <w:p w14:paraId="1CF53EEE" w14:textId="77777777" w:rsidR="007B1834" w:rsidRDefault="007B1834" w:rsidP="007B1834">
            <w:pPr>
              <w:pStyle w:val="AufzhlungSchwarzneu"/>
              <w:rPr>
                <w:lang w:eastAsia="de-DE"/>
              </w:rPr>
            </w:pPr>
            <w:r>
              <w:rPr>
                <w:lang w:eastAsia="de-DE"/>
              </w:rPr>
              <w:t>Innerbetriebliche Verkehrsregeln beachten</w:t>
            </w:r>
          </w:p>
          <w:p w14:paraId="077BEBCF" w14:textId="77777777" w:rsidR="007B1834" w:rsidRDefault="007B1834" w:rsidP="007B1834">
            <w:pPr>
              <w:pStyle w:val="AufzhlungSchwarzneu"/>
              <w:rPr>
                <w:lang w:eastAsia="de-DE"/>
              </w:rPr>
            </w:pPr>
            <w:r>
              <w:rPr>
                <w:lang w:eastAsia="de-DE"/>
              </w:rPr>
              <w:t>Nur für Flurförderzeuge freigegebene Verkehrswege benutzen</w:t>
            </w:r>
          </w:p>
          <w:p w14:paraId="38121248" w14:textId="77777777" w:rsidR="007B1834" w:rsidRDefault="007B1834" w:rsidP="007B1834">
            <w:pPr>
              <w:pStyle w:val="AufzhlungSchwarzneu"/>
              <w:rPr>
                <w:lang w:eastAsia="de-DE"/>
              </w:rPr>
            </w:pPr>
            <w:r>
              <w:rPr>
                <w:lang w:eastAsia="de-DE"/>
              </w:rPr>
              <w:t>Tragfähigkeit des Staplers beachten</w:t>
            </w:r>
          </w:p>
          <w:p w14:paraId="285422D5" w14:textId="77777777" w:rsidR="007B1834" w:rsidRDefault="007B1834" w:rsidP="007B1834">
            <w:pPr>
              <w:pStyle w:val="AufzhlungSchwarzneu"/>
              <w:rPr>
                <w:lang w:eastAsia="de-DE"/>
              </w:rPr>
            </w:pPr>
            <w:r>
              <w:rPr>
                <w:lang w:eastAsia="de-DE"/>
              </w:rPr>
              <w:t>Gabelstapler nur vom Fahrersitz/-stand aus in Bewegung zu setzen</w:t>
            </w:r>
          </w:p>
          <w:p w14:paraId="3EC91494" w14:textId="77777777" w:rsidR="007B1834" w:rsidRDefault="007B1834" w:rsidP="007B1834">
            <w:pPr>
              <w:pStyle w:val="AufzhlungSchwarzneu"/>
              <w:rPr>
                <w:lang w:eastAsia="de-DE"/>
              </w:rPr>
            </w:pPr>
            <w:r>
              <w:rPr>
                <w:lang w:eastAsia="de-DE"/>
              </w:rPr>
              <w:t>Sicherheitsschuhe tragen</w:t>
            </w:r>
          </w:p>
          <w:p w14:paraId="43274B61" w14:textId="77777777" w:rsidR="007B1834" w:rsidRDefault="007B1834" w:rsidP="007B1834">
            <w:pPr>
              <w:pStyle w:val="AufzhlungSchwarzneu"/>
              <w:rPr>
                <w:lang w:eastAsia="de-DE"/>
              </w:rPr>
            </w:pPr>
            <w:r>
              <w:rPr>
                <w:lang w:eastAsia="de-DE"/>
              </w:rPr>
              <w:t xml:space="preserve">Jede Mitnahme und das Auf- und Abwärtsbefördern von Personen </w:t>
            </w:r>
            <w:proofErr w:type="gramStart"/>
            <w:r>
              <w:rPr>
                <w:lang w:eastAsia="de-DE"/>
              </w:rPr>
              <w:t>ist</w:t>
            </w:r>
            <w:proofErr w:type="gramEnd"/>
            <w:r>
              <w:rPr>
                <w:lang w:eastAsia="de-DE"/>
              </w:rPr>
              <w:t xml:space="preserve"> verboten</w:t>
            </w:r>
          </w:p>
          <w:p w14:paraId="5583AB5E" w14:textId="77777777" w:rsidR="007B1834" w:rsidRDefault="007B1834" w:rsidP="007B1834">
            <w:pPr>
              <w:pStyle w:val="AufzhlungSchwarzneu"/>
              <w:rPr>
                <w:lang w:eastAsia="de-DE"/>
              </w:rPr>
            </w:pPr>
            <w:r>
              <w:rPr>
                <w:lang w:eastAsia="de-DE"/>
              </w:rPr>
              <w:t>Lasten beim Verfahren nur bodenfrei anheben (bis 0,5m über Flur)</w:t>
            </w:r>
          </w:p>
          <w:p w14:paraId="37521AE7" w14:textId="77777777" w:rsidR="007B1834" w:rsidRDefault="007B1834" w:rsidP="007B1834">
            <w:pPr>
              <w:pStyle w:val="AufzhlungSchwarzneu"/>
              <w:rPr>
                <w:lang w:eastAsia="de-DE"/>
              </w:rPr>
            </w:pPr>
            <w:r>
              <w:rPr>
                <w:lang w:eastAsia="de-DE"/>
              </w:rPr>
              <w:t>Lasten so laden, dass sie nicht herabfallen oder sich verschieben können</w:t>
            </w:r>
          </w:p>
          <w:p w14:paraId="63DEDD04" w14:textId="77777777" w:rsidR="007B1834" w:rsidRDefault="007B1834" w:rsidP="007B1834">
            <w:pPr>
              <w:pStyle w:val="AufzhlungSchwarzneu"/>
              <w:rPr>
                <w:lang w:eastAsia="de-DE"/>
              </w:rPr>
            </w:pPr>
            <w:r>
              <w:rPr>
                <w:lang w:eastAsia="de-DE"/>
              </w:rPr>
              <w:t>Nur bei ausreichender Sicht auf die Fahrbahn und mit angepasster Geschwindigkeit fahren</w:t>
            </w:r>
          </w:p>
          <w:p w14:paraId="77D1DF21" w14:textId="77777777" w:rsidR="008472DC" w:rsidRPr="00D13EF3" w:rsidRDefault="007B1834" w:rsidP="007B1834">
            <w:pPr>
              <w:pStyle w:val="AufzhlungSchwarzneu"/>
              <w:rPr>
                <w:lang w:eastAsia="de-DE"/>
              </w:rPr>
            </w:pPr>
            <w:r>
              <w:rPr>
                <w:lang w:eastAsia="de-DE"/>
              </w:rPr>
              <w:t>Gegen unbefugte Benutzung sichern (z.B. durch Schlüssel abziehen)</w:t>
            </w:r>
          </w:p>
        </w:tc>
      </w:tr>
      <w:tr w:rsidR="008472DC" w:rsidRPr="00D13EF3" w14:paraId="5BD44923" w14:textId="77777777" w:rsidTr="00594A8A">
        <w:trPr>
          <w:trHeight w:hRule="exact" w:val="1237"/>
        </w:trPr>
        <w:tc>
          <w:tcPr>
            <w:tcW w:w="2421" w:type="dxa"/>
          </w:tcPr>
          <w:p w14:paraId="026019FF" w14:textId="77777777" w:rsidR="008472DC" w:rsidRPr="00D13EF3" w:rsidRDefault="008472DC" w:rsidP="00253365">
            <w:r w:rsidRPr="00D13EF3">
              <w:t>Informationen</w:t>
            </w:r>
          </w:p>
        </w:tc>
        <w:tc>
          <w:tcPr>
            <w:tcW w:w="8352" w:type="dxa"/>
          </w:tcPr>
          <w:p w14:paraId="3BD20F39" w14:textId="77777777" w:rsidR="008472DC" w:rsidRDefault="008472DC" w:rsidP="00253365">
            <w:pPr>
              <w:pStyle w:val="AufzhlungSchwarzneu"/>
            </w:pPr>
            <w:r w:rsidRPr="00D13EF3">
              <w:t xml:space="preserve">Siehe </w:t>
            </w:r>
            <w:r>
              <w:t>Bedienungsanleitung</w:t>
            </w:r>
          </w:p>
          <w:p w14:paraId="049ED169" w14:textId="77777777" w:rsidR="008472DC" w:rsidRPr="00D13EF3" w:rsidRDefault="008472DC" w:rsidP="00253365">
            <w:pPr>
              <w:pStyle w:val="AufzhlungSchwarzneu"/>
            </w:pPr>
            <w:r w:rsidRPr="00D13EF3">
              <w:t>Checkliste: «</w:t>
            </w:r>
            <w:r w:rsidR="007B1834">
              <w:rPr>
                <w:rFonts w:cs="Times New Roman"/>
                <w:color w:val="1E1E1E"/>
                <w:lang w:eastAsia="de-DE"/>
              </w:rPr>
              <w:t>Gabelstapler</w:t>
            </w:r>
            <w:r w:rsidRPr="00D13EF3">
              <w:t xml:space="preserve">», </w:t>
            </w:r>
            <w:hyperlink r:id="rId88" w:history="1">
              <w:r w:rsidR="007B1834" w:rsidRPr="00EF410F">
                <w:rPr>
                  <w:rStyle w:val="Hyperlink"/>
                </w:rPr>
                <w:t>www.suva.ch/67021.d</w:t>
              </w:r>
            </w:hyperlink>
          </w:p>
        </w:tc>
      </w:tr>
      <w:tr w:rsidR="008472DC" w:rsidRPr="00D13EF3" w14:paraId="7B3ACE0F" w14:textId="77777777" w:rsidTr="00594A8A">
        <w:trPr>
          <w:trHeight w:hRule="exact" w:val="567"/>
        </w:trPr>
        <w:tc>
          <w:tcPr>
            <w:tcW w:w="2421" w:type="dxa"/>
          </w:tcPr>
          <w:p w14:paraId="7A06B30E" w14:textId="77777777" w:rsidR="008472DC" w:rsidRPr="00D13EF3" w:rsidRDefault="008472DC" w:rsidP="00253365">
            <w:r w:rsidRPr="00D13EF3">
              <w:t>Erstellungsdatum</w:t>
            </w:r>
          </w:p>
        </w:tc>
        <w:tc>
          <w:tcPr>
            <w:tcW w:w="8352" w:type="dxa"/>
          </w:tcPr>
          <w:p w14:paraId="6E101D24" w14:textId="2C81DB42" w:rsidR="008472DC" w:rsidRPr="00D13EF3" w:rsidRDefault="008472DC" w:rsidP="00253365">
            <w:pPr>
              <w:spacing w:before="180"/>
              <w:rPr>
                <w:b w:val="0"/>
              </w:rPr>
            </w:pPr>
            <w:r w:rsidRPr="00D13EF3">
              <w:rPr>
                <w:b w:val="0"/>
                <w:sz w:val="20"/>
              </w:rPr>
              <w:t xml:space="preserve">Version </w:t>
            </w:r>
            <w:r w:rsidR="00B533A6">
              <w:rPr>
                <w:b w:val="0"/>
                <w:sz w:val="20"/>
              </w:rPr>
              <w:t>2</w:t>
            </w:r>
            <w:r w:rsidRPr="00D13EF3">
              <w:rPr>
                <w:b w:val="0"/>
                <w:sz w:val="20"/>
              </w:rPr>
              <w:t xml:space="preserve">.0 / </w:t>
            </w:r>
            <w:r w:rsidR="00B533A6">
              <w:rPr>
                <w:b w:val="0"/>
                <w:sz w:val="20"/>
              </w:rPr>
              <w:t>30</w:t>
            </w:r>
            <w:r w:rsidR="00C41C48" w:rsidRPr="00C41C48">
              <w:rPr>
                <w:b w:val="0"/>
                <w:sz w:val="20"/>
              </w:rPr>
              <w:t xml:space="preserve">. </w:t>
            </w:r>
            <w:r w:rsidR="00B533A6">
              <w:rPr>
                <w:b w:val="0"/>
                <w:sz w:val="20"/>
              </w:rPr>
              <w:t>Mai</w:t>
            </w:r>
            <w:r w:rsidR="00C41C48" w:rsidRPr="00C41C48">
              <w:rPr>
                <w:b w:val="0"/>
                <w:sz w:val="20"/>
              </w:rPr>
              <w:t xml:space="preserve"> 20</w:t>
            </w:r>
            <w:r w:rsidR="00B533A6">
              <w:rPr>
                <w:b w:val="0"/>
                <w:sz w:val="20"/>
              </w:rPr>
              <w:t>22</w:t>
            </w:r>
          </w:p>
        </w:tc>
      </w:tr>
      <w:tr w:rsidR="008472DC" w:rsidRPr="00D13EF3" w14:paraId="71EEB593" w14:textId="77777777" w:rsidTr="00594A8A">
        <w:trPr>
          <w:trHeight w:hRule="exact" w:val="1361"/>
        </w:trPr>
        <w:tc>
          <w:tcPr>
            <w:tcW w:w="2421" w:type="dxa"/>
            <w:vMerge w:val="restart"/>
          </w:tcPr>
          <w:p w14:paraId="1A000984" w14:textId="77777777" w:rsidR="008472DC" w:rsidRPr="00D13EF3" w:rsidRDefault="008472DC" w:rsidP="00253365">
            <w:r w:rsidRPr="00D13EF3">
              <w:t>Logo oder Name</w:t>
            </w:r>
          </w:p>
        </w:tc>
        <w:tc>
          <w:tcPr>
            <w:tcW w:w="8352" w:type="dxa"/>
          </w:tcPr>
          <w:p w14:paraId="0E79CE5E" w14:textId="77777777" w:rsidR="008472DC" w:rsidRPr="00D13EF3" w:rsidRDefault="007B1834" w:rsidP="00253365">
            <w:pPr>
              <w:pStyle w:val="berschrift1"/>
            </w:pPr>
            <w:bookmarkStart w:id="32" w:name="_Toc169167816"/>
            <w:r w:rsidRPr="007B1834">
              <w:rPr>
                <w:spacing w:val="-1"/>
                <w:lang w:val="de-DE"/>
              </w:rPr>
              <w:t>Industriekran</w:t>
            </w:r>
            <w:bookmarkEnd w:id="32"/>
          </w:p>
        </w:tc>
      </w:tr>
      <w:tr w:rsidR="008472DC" w:rsidRPr="00D13EF3" w14:paraId="53C60515" w14:textId="77777777" w:rsidTr="00594A8A">
        <w:trPr>
          <w:trHeight w:hRule="exact" w:val="567"/>
        </w:trPr>
        <w:tc>
          <w:tcPr>
            <w:tcW w:w="2421" w:type="dxa"/>
            <w:vMerge/>
          </w:tcPr>
          <w:p w14:paraId="6DB8C8E7" w14:textId="77777777" w:rsidR="008472DC" w:rsidRPr="00D13EF3" w:rsidRDefault="008472DC" w:rsidP="00253365">
            <w:pPr>
              <w:spacing w:before="240"/>
              <w:rPr>
                <w:rFonts w:ascii="Verdana" w:hAnsi="Verdana" w:cs="Arial"/>
                <w:b w:val="0"/>
                <w:sz w:val="24"/>
              </w:rPr>
            </w:pPr>
          </w:p>
        </w:tc>
        <w:tc>
          <w:tcPr>
            <w:tcW w:w="8352" w:type="dxa"/>
          </w:tcPr>
          <w:p w14:paraId="65003389"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049FB3C7" w14:textId="77777777" w:rsidTr="00594A8A">
        <w:trPr>
          <w:trHeight w:hRule="exact" w:val="3402"/>
        </w:trPr>
        <w:tc>
          <w:tcPr>
            <w:tcW w:w="2421" w:type="dxa"/>
          </w:tcPr>
          <w:p w14:paraId="6EBDC933" w14:textId="77777777" w:rsidR="008472DC" w:rsidRPr="00D13EF3" w:rsidRDefault="008472DC" w:rsidP="00253365"/>
        </w:tc>
        <w:tc>
          <w:tcPr>
            <w:tcW w:w="8352" w:type="dxa"/>
            <w:vAlign w:val="center"/>
          </w:tcPr>
          <w:p w14:paraId="01DC89D0" w14:textId="77777777" w:rsidR="008472DC" w:rsidRPr="00D13EF3" w:rsidRDefault="007B1834" w:rsidP="00253365">
            <w:pPr>
              <w:spacing w:before="0"/>
            </w:pPr>
            <w:r>
              <w:rPr>
                <w:rFonts w:cs="Times New Roman"/>
                <w:noProof/>
                <w:color w:val="1E1E1E"/>
                <w:sz w:val="20"/>
                <w:szCs w:val="20"/>
                <w:lang w:eastAsia="de-CH"/>
              </w:rPr>
              <w:drawing>
                <wp:inline distT="0" distB="0" distL="0" distR="0" wp14:anchorId="605E5485" wp14:editId="1DDD6722">
                  <wp:extent cx="5186529" cy="2087245"/>
                  <wp:effectExtent l="0" t="0" r="0" b="8255"/>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ndustriekane-in-halle_Web format sRGB_19415.jpeg"/>
                          <pic:cNvPicPr/>
                        </pic:nvPicPr>
                        <pic:blipFill rotWithShape="1">
                          <a:blip r:embed="rId89" cstate="screen">
                            <a:extLst>
                              <a:ext uri="{28A0092B-C50C-407E-A947-70E740481C1C}">
                                <a14:useLocalDpi xmlns:a14="http://schemas.microsoft.com/office/drawing/2010/main"/>
                              </a:ext>
                            </a:extLst>
                          </a:blip>
                          <a:srcRect/>
                          <a:stretch/>
                        </pic:blipFill>
                        <pic:spPr bwMode="auto">
                          <a:xfrm>
                            <a:off x="0" y="0"/>
                            <a:ext cx="5188405"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041F3B6D" w14:textId="77777777" w:rsidTr="00594A8A">
        <w:trPr>
          <w:trHeight w:hRule="exact" w:val="2190"/>
        </w:trPr>
        <w:tc>
          <w:tcPr>
            <w:tcW w:w="2421" w:type="dxa"/>
          </w:tcPr>
          <w:p w14:paraId="7DC08A25" w14:textId="77777777" w:rsidR="008472DC" w:rsidRPr="00D13EF3" w:rsidRDefault="008472DC" w:rsidP="00253365">
            <w:r w:rsidRPr="00D13EF3">
              <w:t>Hauptgefahren</w:t>
            </w:r>
          </w:p>
          <w:p w14:paraId="5E80AEC2" w14:textId="77777777" w:rsidR="008472DC" w:rsidRDefault="0099312E" w:rsidP="00253365">
            <w:pPr>
              <w:jc w:val="center"/>
              <w:rPr>
                <w:rFonts w:ascii="Arial" w:hAnsi="Arial" w:cs="Arial"/>
                <w:b w:val="0"/>
              </w:rPr>
            </w:pPr>
            <w:r>
              <w:rPr>
                <w:b w:val="0"/>
                <w:noProof/>
                <w:lang w:eastAsia="de-CH"/>
              </w:rPr>
              <w:drawing>
                <wp:inline distT="0" distB="0" distL="0" distR="0" wp14:anchorId="51CA3DA5" wp14:editId="56ABC8EB">
                  <wp:extent cx="540000" cy="471600"/>
                  <wp:effectExtent l="0" t="0" r="0" b="508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Warnung vor schwebender Last.gif"/>
                          <pic:cNvPicPr/>
                        </pic:nvPicPr>
                        <pic:blipFill>
                          <a:blip r:embed="rId90"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09BD26D1" w14:textId="77777777" w:rsidR="008472DC" w:rsidRDefault="008472DC" w:rsidP="00253365">
            <w:pPr>
              <w:jc w:val="center"/>
              <w:rPr>
                <w:rFonts w:ascii="Arial" w:hAnsi="Arial" w:cs="Arial"/>
                <w:b w:val="0"/>
              </w:rPr>
            </w:pPr>
          </w:p>
          <w:p w14:paraId="3886C757" w14:textId="77777777" w:rsidR="008472DC" w:rsidRPr="00D13EF3" w:rsidRDefault="008472DC" w:rsidP="00253365">
            <w:pPr>
              <w:jc w:val="center"/>
              <w:rPr>
                <w:rFonts w:ascii="Arial" w:hAnsi="Arial" w:cs="Arial"/>
                <w:b w:val="0"/>
              </w:rPr>
            </w:pPr>
          </w:p>
        </w:tc>
        <w:tc>
          <w:tcPr>
            <w:tcW w:w="8352" w:type="dxa"/>
          </w:tcPr>
          <w:p w14:paraId="259A1CEA" w14:textId="77777777" w:rsidR="007B1834" w:rsidRPr="00B845C2" w:rsidRDefault="007B1834" w:rsidP="007B1834">
            <w:pPr>
              <w:pStyle w:val="AufzhlungSchwarzneu"/>
              <w:rPr>
                <w:lang w:eastAsia="de-DE"/>
              </w:rPr>
            </w:pPr>
            <w:r w:rsidRPr="00B845C2">
              <w:rPr>
                <w:lang w:eastAsia="de-DE"/>
              </w:rPr>
              <w:t>Getroffen werden durch abstürzende Last</w:t>
            </w:r>
          </w:p>
          <w:p w14:paraId="2453FB5A" w14:textId="77777777" w:rsidR="007B1834" w:rsidRPr="00B845C2" w:rsidRDefault="007B1834" w:rsidP="007B1834">
            <w:pPr>
              <w:pStyle w:val="AufzhlungSchwarzneu"/>
              <w:rPr>
                <w:lang w:eastAsia="de-DE"/>
              </w:rPr>
            </w:pPr>
            <w:r w:rsidRPr="00B845C2">
              <w:rPr>
                <w:lang w:eastAsia="de-DE"/>
              </w:rPr>
              <w:t>Anfahren von Betriebseinrichtunge</w:t>
            </w:r>
            <w:r w:rsidR="00D03B6C">
              <w:rPr>
                <w:lang w:eastAsia="de-DE"/>
              </w:rPr>
              <w:t>n und S</w:t>
            </w:r>
            <w:r w:rsidRPr="00B845C2">
              <w:rPr>
                <w:lang w:eastAsia="de-DE"/>
              </w:rPr>
              <w:t>tapelgut</w:t>
            </w:r>
          </w:p>
          <w:p w14:paraId="44DE63F7" w14:textId="77777777" w:rsidR="007B1834" w:rsidRPr="00B845C2" w:rsidRDefault="007B1834" w:rsidP="007B1834">
            <w:pPr>
              <w:pStyle w:val="AufzhlungSchwarzneu"/>
              <w:rPr>
                <w:lang w:eastAsia="de-DE"/>
              </w:rPr>
            </w:pPr>
            <w:r w:rsidRPr="00B845C2">
              <w:rPr>
                <w:lang w:eastAsia="de-DE"/>
              </w:rPr>
              <w:t>Verletzen von Personen durch pendelnde Last</w:t>
            </w:r>
          </w:p>
          <w:p w14:paraId="22ADE462" w14:textId="77777777" w:rsidR="008472DC" w:rsidRPr="00D13EF3" w:rsidRDefault="007B1834" w:rsidP="007B1834">
            <w:pPr>
              <w:pStyle w:val="AufzhlungSchwarzneu"/>
              <w:rPr>
                <w:lang w:eastAsia="de-DE"/>
              </w:rPr>
            </w:pPr>
            <w:r w:rsidRPr="00B845C2">
              <w:rPr>
                <w:lang w:eastAsia="de-DE"/>
              </w:rPr>
              <w:t>Benutzen des Kranes durch unbefugte Personen</w:t>
            </w:r>
          </w:p>
        </w:tc>
      </w:tr>
      <w:tr w:rsidR="008472DC" w:rsidRPr="00D13EF3" w14:paraId="48FD0E28" w14:textId="77777777" w:rsidTr="00594A8A">
        <w:trPr>
          <w:trHeight w:val="4271"/>
        </w:trPr>
        <w:tc>
          <w:tcPr>
            <w:tcW w:w="2421" w:type="dxa"/>
          </w:tcPr>
          <w:p w14:paraId="3D378470" w14:textId="77777777" w:rsidR="008472DC" w:rsidRPr="00D13EF3" w:rsidRDefault="008472DC" w:rsidP="00253365">
            <w:r w:rsidRPr="00D13EF3">
              <w:t>Sicherheitsregeln</w:t>
            </w:r>
          </w:p>
          <w:p w14:paraId="15E08D3D" w14:textId="77777777" w:rsidR="008472DC" w:rsidRDefault="008472DC" w:rsidP="00253365">
            <w:pPr>
              <w:spacing w:before="20"/>
              <w:jc w:val="center"/>
            </w:pPr>
            <w:r>
              <w:rPr>
                <w:b w:val="0"/>
                <w:noProof/>
                <w:lang w:eastAsia="de-CH"/>
              </w:rPr>
              <w:drawing>
                <wp:inline distT="0" distB="0" distL="0" distR="0" wp14:anchorId="1747C161" wp14:editId="36D27032">
                  <wp:extent cx="540000" cy="540000"/>
                  <wp:effectExtent l="0" t="0" r="0" b="0"/>
                  <wp:docPr id="620" name="Grafik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2971AC0" w14:textId="77777777" w:rsidR="008472DC" w:rsidRPr="00D13EF3" w:rsidRDefault="008472DC" w:rsidP="00253365">
            <w:pPr>
              <w:spacing w:before="20"/>
              <w:jc w:val="center"/>
            </w:pPr>
            <w:r>
              <w:rPr>
                <w:b w:val="0"/>
                <w:noProof/>
                <w:lang w:eastAsia="de-CH"/>
              </w:rPr>
              <w:drawing>
                <wp:inline distT="0" distB="0" distL="0" distR="0" wp14:anchorId="4226EC5B" wp14:editId="6A462FC1">
                  <wp:extent cx="540000" cy="540000"/>
                  <wp:effectExtent l="0" t="0" r="0" b="0"/>
                  <wp:docPr id="622" name="Grafik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9EA1D6D" w14:textId="77777777" w:rsidR="008472DC" w:rsidRPr="00D13EF3" w:rsidRDefault="008472DC" w:rsidP="00253365">
            <w:pPr>
              <w:spacing w:before="20"/>
            </w:pPr>
          </w:p>
        </w:tc>
        <w:tc>
          <w:tcPr>
            <w:tcW w:w="8352" w:type="dxa"/>
          </w:tcPr>
          <w:p w14:paraId="0577CB19" w14:textId="77777777" w:rsidR="008472DC" w:rsidRPr="001F5F00" w:rsidRDefault="008472DC" w:rsidP="007B1834">
            <w:pPr>
              <w:pStyle w:val="AufzhlungSchwarzneu"/>
              <w:rPr>
                <w:lang w:eastAsia="de-DE"/>
              </w:rPr>
            </w:pPr>
            <w:r w:rsidRPr="001F5F00">
              <w:rPr>
                <w:lang w:eastAsia="de-DE"/>
              </w:rPr>
              <w:t xml:space="preserve">Sichere </w:t>
            </w:r>
            <w:r w:rsidR="007B1834" w:rsidRPr="007B1834">
              <w:rPr>
                <w:rFonts w:cs="Times New Roman"/>
                <w:color w:val="1E1E1E"/>
                <w:lang w:eastAsia="de-DE"/>
              </w:rPr>
              <w:t>Industriekran</w:t>
            </w:r>
            <w:r w:rsidR="007B1834">
              <w:rPr>
                <w:rFonts w:cs="Times New Roman"/>
                <w:color w:val="1E1E1E"/>
                <w:lang w:eastAsia="de-DE"/>
              </w:rPr>
              <w:t>e</w:t>
            </w:r>
            <w:r w:rsidR="007B1834" w:rsidRPr="007B1834">
              <w:rPr>
                <w:rFonts w:cs="Times New Roman"/>
                <w:color w:val="1E1E1E"/>
                <w:lang w:eastAsia="de-DE"/>
              </w:rPr>
              <w:t xml:space="preserve"> </w:t>
            </w:r>
            <w:r w:rsidRPr="001F5F00">
              <w:rPr>
                <w:lang w:eastAsia="de-DE"/>
              </w:rPr>
              <w:t>einsetzen und diese gemäss Betriebsanleitung verwenden</w:t>
            </w:r>
          </w:p>
          <w:p w14:paraId="5FB73228" w14:textId="1D7D7B98" w:rsidR="008472DC" w:rsidRDefault="008472DC" w:rsidP="00253365">
            <w:pPr>
              <w:pStyle w:val="AufzhlungSchwarzneu"/>
              <w:rPr>
                <w:lang w:eastAsia="de-DE"/>
              </w:rPr>
            </w:pPr>
            <w:r w:rsidRPr="001F5F00">
              <w:rPr>
                <w:lang w:eastAsia="de-DE"/>
              </w:rPr>
              <w:t>Darf nur von</w:t>
            </w:r>
            <w:r w:rsidR="00323DA4">
              <w:rPr>
                <w:lang w:eastAsia="de-DE"/>
              </w:rPr>
              <w:t xml:space="preserve"> </w:t>
            </w:r>
            <w:r w:rsidR="00323DA4" w:rsidRPr="000434C9">
              <w:rPr>
                <w:lang w:eastAsia="de-DE"/>
              </w:rPr>
              <w:t>ausgebildeten und für das spezifische Gerät</w:t>
            </w:r>
            <w:r w:rsidRPr="001F5F00">
              <w:rPr>
                <w:lang w:eastAsia="de-DE"/>
              </w:rPr>
              <w:t xml:space="preserve"> instruierten Personen bedient werden Jugendliche unter 18 Jahren verboten (Aus</w:t>
            </w:r>
            <w:r>
              <w:rPr>
                <w:lang w:eastAsia="de-DE"/>
              </w:rPr>
              <w:t>nahme: Berufliche Grundbildung)</w:t>
            </w:r>
          </w:p>
          <w:p w14:paraId="120C0B97" w14:textId="77777777" w:rsidR="0099312E" w:rsidRDefault="0099312E" w:rsidP="0099312E">
            <w:pPr>
              <w:pStyle w:val="AufzhlungSchwarzneu"/>
              <w:rPr>
                <w:lang w:eastAsia="de-DE"/>
              </w:rPr>
            </w:pPr>
            <w:r>
              <w:rPr>
                <w:lang w:eastAsia="de-DE"/>
              </w:rPr>
              <w:t>Vor Arbeitsbeginn Kran auf äussere Mängel sowie Funktion der Bremsen und Not-End-Halt-Einrichtungen prüfen</w:t>
            </w:r>
          </w:p>
          <w:p w14:paraId="73255846" w14:textId="77777777" w:rsidR="0099312E" w:rsidRDefault="0099312E" w:rsidP="0099312E">
            <w:pPr>
              <w:pStyle w:val="AufzhlungSchwarzneu"/>
              <w:rPr>
                <w:lang w:eastAsia="de-DE"/>
              </w:rPr>
            </w:pPr>
            <w:r>
              <w:rPr>
                <w:lang w:eastAsia="de-DE"/>
              </w:rPr>
              <w:t>Not-End-Schalter nicht betriebsmässig anfahren</w:t>
            </w:r>
          </w:p>
          <w:p w14:paraId="7AB86D03" w14:textId="77777777" w:rsidR="0099312E" w:rsidRDefault="0099312E" w:rsidP="0099312E">
            <w:pPr>
              <w:pStyle w:val="AufzhlungSchwarzneu"/>
              <w:rPr>
                <w:lang w:eastAsia="de-DE"/>
              </w:rPr>
            </w:pPr>
            <w:r>
              <w:rPr>
                <w:lang w:eastAsia="de-DE"/>
              </w:rPr>
              <w:t>Gewicht und Schwerpunkt der Last feststellen</w:t>
            </w:r>
          </w:p>
          <w:p w14:paraId="103B0866" w14:textId="77777777" w:rsidR="0099312E" w:rsidRDefault="0099312E" w:rsidP="0099312E">
            <w:pPr>
              <w:pStyle w:val="AufzhlungSchwarzneu"/>
              <w:rPr>
                <w:lang w:eastAsia="de-DE"/>
              </w:rPr>
            </w:pPr>
            <w:r>
              <w:rPr>
                <w:lang w:eastAsia="de-DE"/>
              </w:rPr>
              <w:t>Kran nicht überlasten</w:t>
            </w:r>
          </w:p>
          <w:p w14:paraId="43BDF1B8" w14:textId="77777777" w:rsidR="0099312E" w:rsidRDefault="0099312E" w:rsidP="0099312E">
            <w:pPr>
              <w:pStyle w:val="AufzhlungSchwarzneu"/>
              <w:rPr>
                <w:lang w:eastAsia="de-DE"/>
              </w:rPr>
            </w:pPr>
            <w:r>
              <w:rPr>
                <w:lang w:eastAsia="de-DE"/>
              </w:rPr>
              <w:t>Krankhaken nur im Hakenrund belasten</w:t>
            </w:r>
          </w:p>
          <w:p w14:paraId="68EEF051" w14:textId="77777777" w:rsidR="0099312E" w:rsidRDefault="0099312E" w:rsidP="0099312E">
            <w:pPr>
              <w:pStyle w:val="AufzhlungSchwarzneu"/>
              <w:rPr>
                <w:lang w:eastAsia="de-DE"/>
              </w:rPr>
            </w:pPr>
            <w:r>
              <w:rPr>
                <w:lang w:eastAsia="de-DE"/>
              </w:rPr>
              <w:t>Auf Wirksamkeit der Hakenmaulsicherung achten</w:t>
            </w:r>
          </w:p>
          <w:p w14:paraId="3186306A" w14:textId="77777777" w:rsidR="0099312E" w:rsidRDefault="0099312E" w:rsidP="0099312E">
            <w:pPr>
              <w:pStyle w:val="AufzhlungSchwarzneu"/>
              <w:rPr>
                <w:lang w:eastAsia="de-DE"/>
              </w:rPr>
            </w:pPr>
            <w:r>
              <w:rPr>
                <w:lang w:eastAsia="de-DE"/>
              </w:rPr>
              <w:t>Last auf Lastaufnahmemittel beim Heben, Bewegen und Absetzen beobachten</w:t>
            </w:r>
          </w:p>
          <w:p w14:paraId="03FC15F3" w14:textId="77777777" w:rsidR="0099312E" w:rsidRDefault="0099312E" w:rsidP="0099312E">
            <w:pPr>
              <w:pStyle w:val="AufzhlungSchwarzneu"/>
              <w:rPr>
                <w:lang w:eastAsia="de-DE"/>
              </w:rPr>
            </w:pPr>
            <w:r>
              <w:rPr>
                <w:lang w:eastAsia="de-DE"/>
              </w:rPr>
              <w:t>Als Kranführer Last nur auf Zeichen des Anschlägers anheben, bewegen und absetzen</w:t>
            </w:r>
          </w:p>
          <w:p w14:paraId="78E2AAAB" w14:textId="77777777" w:rsidR="0099312E" w:rsidRDefault="0099312E" w:rsidP="0099312E">
            <w:pPr>
              <w:pStyle w:val="AufzhlungSchwarzneu"/>
              <w:rPr>
                <w:lang w:eastAsia="de-DE"/>
              </w:rPr>
            </w:pPr>
            <w:r>
              <w:rPr>
                <w:lang w:eastAsia="de-DE"/>
              </w:rPr>
              <w:t>Vor Anheben der Last aus dem Gefahrenbereich treten</w:t>
            </w:r>
          </w:p>
          <w:p w14:paraId="2ABA6672" w14:textId="77777777" w:rsidR="0099312E" w:rsidRDefault="0099312E" w:rsidP="0099312E">
            <w:pPr>
              <w:pStyle w:val="AufzhlungSchwarzneu"/>
              <w:rPr>
                <w:lang w:eastAsia="de-DE"/>
              </w:rPr>
            </w:pPr>
            <w:r>
              <w:rPr>
                <w:lang w:eastAsia="de-DE"/>
              </w:rPr>
              <w:t>Last senkrecht anheben; Pendeln der Last durch Schrägzug vermeiden</w:t>
            </w:r>
          </w:p>
          <w:p w14:paraId="4BF8F4DC" w14:textId="77777777" w:rsidR="0099312E" w:rsidRDefault="0099312E" w:rsidP="0099312E">
            <w:pPr>
              <w:pStyle w:val="AufzhlungSchwarzneu"/>
              <w:rPr>
                <w:lang w:eastAsia="de-DE"/>
              </w:rPr>
            </w:pPr>
            <w:r>
              <w:rPr>
                <w:lang w:eastAsia="de-DE"/>
              </w:rPr>
              <w:t>Last auf den vorgegebenen Wegen transportieren</w:t>
            </w:r>
          </w:p>
          <w:p w14:paraId="28D686C5" w14:textId="77777777" w:rsidR="008472DC" w:rsidRPr="00D13EF3" w:rsidRDefault="0099312E" w:rsidP="0099312E">
            <w:pPr>
              <w:pStyle w:val="AufzhlungSchwarzneu"/>
              <w:rPr>
                <w:lang w:eastAsia="de-DE"/>
              </w:rPr>
            </w:pPr>
            <w:r>
              <w:rPr>
                <w:lang w:eastAsia="de-DE"/>
              </w:rPr>
              <w:t>Kran nach Gebrauch in Parkposition abschliessen und sichern</w:t>
            </w:r>
          </w:p>
        </w:tc>
      </w:tr>
      <w:tr w:rsidR="008472DC" w:rsidRPr="00D13EF3" w14:paraId="6A99824B" w14:textId="77777777" w:rsidTr="00594A8A">
        <w:trPr>
          <w:trHeight w:hRule="exact" w:val="1237"/>
        </w:trPr>
        <w:tc>
          <w:tcPr>
            <w:tcW w:w="2421" w:type="dxa"/>
          </w:tcPr>
          <w:p w14:paraId="2F14DF29" w14:textId="77777777" w:rsidR="008472DC" w:rsidRPr="00D13EF3" w:rsidRDefault="008472DC" w:rsidP="00253365">
            <w:r w:rsidRPr="00D13EF3">
              <w:t>Informationen</w:t>
            </w:r>
          </w:p>
        </w:tc>
        <w:tc>
          <w:tcPr>
            <w:tcW w:w="8352" w:type="dxa"/>
          </w:tcPr>
          <w:p w14:paraId="4EC1FE70" w14:textId="77777777" w:rsidR="008472DC" w:rsidRDefault="008472DC" w:rsidP="00253365">
            <w:pPr>
              <w:pStyle w:val="AufzhlungSchwarzneu"/>
            </w:pPr>
            <w:r w:rsidRPr="00D13EF3">
              <w:t xml:space="preserve">Siehe </w:t>
            </w:r>
            <w:r>
              <w:t>Bedienungsanleitung</w:t>
            </w:r>
          </w:p>
          <w:p w14:paraId="034AE0AA" w14:textId="77777777" w:rsidR="008472DC" w:rsidRPr="00D13EF3" w:rsidRDefault="008472DC" w:rsidP="00253365">
            <w:pPr>
              <w:pStyle w:val="AufzhlungSchwarzneu"/>
            </w:pPr>
            <w:r w:rsidRPr="00D13EF3">
              <w:t>Checkliste: «</w:t>
            </w:r>
            <w:r w:rsidR="007B1834">
              <w:rPr>
                <w:rFonts w:cs="Times New Roman"/>
                <w:color w:val="1E1E1E"/>
                <w:lang w:eastAsia="de-DE"/>
              </w:rPr>
              <w:t>Krane in Industrie und Gewerbe</w:t>
            </w:r>
            <w:r w:rsidRPr="00D13EF3">
              <w:t xml:space="preserve">», </w:t>
            </w:r>
            <w:hyperlink r:id="rId91" w:history="1">
              <w:r w:rsidR="007B1834" w:rsidRPr="00EF410F">
                <w:rPr>
                  <w:rStyle w:val="Hyperlink"/>
                </w:rPr>
                <w:t>www.suva.ch/67159.d</w:t>
              </w:r>
            </w:hyperlink>
          </w:p>
        </w:tc>
      </w:tr>
      <w:tr w:rsidR="008472DC" w:rsidRPr="00D13EF3" w14:paraId="3BE49877" w14:textId="77777777" w:rsidTr="00594A8A">
        <w:trPr>
          <w:trHeight w:hRule="exact" w:val="567"/>
        </w:trPr>
        <w:tc>
          <w:tcPr>
            <w:tcW w:w="2421" w:type="dxa"/>
          </w:tcPr>
          <w:p w14:paraId="1E285B5B" w14:textId="77777777" w:rsidR="008472DC" w:rsidRPr="00D13EF3" w:rsidRDefault="008472DC" w:rsidP="00253365">
            <w:r w:rsidRPr="00D13EF3">
              <w:t>Erstellungsdatum</w:t>
            </w:r>
          </w:p>
        </w:tc>
        <w:tc>
          <w:tcPr>
            <w:tcW w:w="8352" w:type="dxa"/>
          </w:tcPr>
          <w:p w14:paraId="0D456FF4" w14:textId="1AB17B32" w:rsidR="008472DC" w:rsidRPr="00D13EF3" w:rsidRDefault="008472DC" w:rsidP="00253365">
            <w:pPr>
              <w:spacing w:before="180"/>
              <w:rPr>
                <w:b w:val="0"/>
              </w:rPr>
            </w:pPr>
            <w:r w:rsidRPr="00D13EF3">
              <w:rPr>
                <w:b w:val="0"/>
                <w:sz w:val="20"/>
              </w:rPr>
              <w:t xml:space="preserve">Version </w:t>
            </w:r>
            <w:r w:rsidR="00B533A6">
              <w:rPr>
                <w:b w:val="0"/>
                <w:sz w:val="20"/>
              </w:rPr>
              <w:t>2</w:t>
            </w:r>
            <w:r w:rsidRPr="00D13EF3">
              <w:rPr>
                <w:b w:val="0"/>
                <w:sz w:val="20"/>
              </w:rPr>
              <w:t xml:space="preserve">.0 / </w:t>
            </w:r>
            <w:r w:rsidR="00B533A6">
              <w:rPr>
                <w:b w:val="0"/>
                <w:sz w:val="20"/>
              </w:rPr>
              <w:t>30</w:t>
            </w:r>
            <w:r w:rsidR="00C41C48" w:rsidRPr="00C41C48">
              <w:rPr>
                <w:b w:val="0"/>
                <w:sz w:val="20"/>
              </w:rPr>
              <w:t xml:space="preserve">. </w:t>
            </w:r>
            <w:r w:rsidR="00B533A6">
              <w:rPr>
                <w:b w:val="0"/>
                <w:sz w:val="20"/>
              </w:rPr>
              <w:t>Mai</w:t>
            </w:r>
            <w:r w:rsidR="00C41C48" w:rsidRPr="00C41C48">
              <w:rPr>
                <w:b w:val="0"/>
                <w:sz w:val="20"/>
              </w:rPr>
              <w:t xml:space="preserve"> 20</w:t>
            </w:r>
            <w:r w:rsidR="00B533A6">
              <w:rPr>
                <w:b w:val="0"/>
                <w:sz w:val="20"/>
              </w:rPr>
              <w:t>22</w:t>
            </w:r>
          </w:p>
        </w:tc>
      </w:tr>
      <w:tr w:rsidR="008472DC" w:rsidRPr="00D13EF3" w14:paraId="48CB42D6" w14:textId="77777777" w:rsidTr="00594A8A">
        <w:trPr>
          <w:trHeight w:hRule="exact" w:val="1361"/>
        </w:trPr>
        <w:tc>
          <w:tcPr>
            <w:tcW w:w="2421" w:type="dxa"/>
            <w:vMerge w:val="restart"/>
          </w:tcPr>
          <w:p w14:paraId="4BB9E93E" w14:textId="77777777" w:rsidR="008472DC" w:rsidRPr="00D13EF3" w:rsidRDefault="008472DC" w:rsidP="00253365">
            <w:r w:rsidRPr="00D13EF3">
              <w:t>Logo oder Name</w:t>
            </w:r>
          </w:p>
        </w:tc>
        <w:tc>
          <w:tcPr>
            <w:tcW w:w="8352" w:type="dxa"/>
          </w:tcPr>
          <w:p w14:paraId="3635CB76" w14:textId="77777777" w:rsidR="008472DC" w:rsidRPr="00D13EF3" w:rsidRDefault="0099312E" w:rsidP="00253365">
            <w:pPr>
              <w:pStyle w:val="berschrift1"/>
            </w:pPr>
            <w:bookmarkStart w:id="33" w:name="_Toc169167817"/>
            <w:r w:rsidRPr="0099312E">
              <w:rPr>
                <w:spacing w:val="-1"/>
                <w:lang w:val="de-DE"/>
              </w:rPr>
              <w:t>Anschlagmittel</w:t>
            </w:r>
            <w:bookmarkEnd w:id="33"/>
          </w:p>
        </w:tc>
      </w:tr>
      <w:tr w:rsidR="008472DC" w:rsidRPr="00D13EF3" w14:paraId="51F9ACF4" w14:textId="77777777" w:rsidTr="00594A8A">
        <w:trPr>
          <w:trHeight w:hRule="exact" w:val="567"/>
        </w:trPr>
        <w:tc>
          <w:tcPr>
            <w:tcW w:w="2421" w:type="dxa"/>
            <w:vMerge/>
          </w:tcPr>
          <w:p w14:paraId="38CFE4D5" w14:textId="77777777" w:rsidR="008472DC" w:rsidRPr="00D13EF3" w:rsidRDefault="008472DC" w:rsidP="00253365">
            <w:pPr>
              <w:spacing w:before="240"/>
              <w:rPr>
                <w:rFonts w:ascii="Verdana" w:hAnsi="Verdana" w:cs="Arial"/>
                <w:b w:val="0"/>
                <w:sz w:val="24"/>
              </w:rPr>
            </w:pPr>
          </w:p>
        </w:tc>
        <w:tc>
          <w:tcPr>
            <w:tcW w:w="8352" w:type="dxa"/>
          </w:tcPr>
          <w:p w14:paraId="1A8A9819" w14:textId="77777777" w:rsidR="008472DC" w:rsidRPr="00D13EF3" w:rsidRDefault="008472DC" w:rsidP="00253365">
            <w:pPr>
              <w:rPr>
                <w:b w:val="0"/>
                <w:sz w:val="20"/>
                <w:szCs w:val="20"/>
              </w:rPr>
            </w:pPr>
            <w:r w:rsidRPr="00D13EF3">
              <w:rPr>
                <w:b w:val="0"/>
                <w:sz w:val="20"/>
                <w:szCs w:val="20"/>
              </w:rPr>
              <w:t>Die wichtigsten Sicherheits- und Verhaltensregeln für unseren Betrieb:</w:t>
            </w:r>
          </w:p>
        </w:tc>
      </w:tr>
      <w:tr w:rsidR="008472DC" w:rsidRPr="00D13EF3" w14:paraId="2EB44EF5" w14:textId="77777777" w:rsidTr="00594A8A">
        <w:trPr>
          <w:trHeight w:hRule="exact" w:val="3402"/>
        </w:trPr>
        <w:tc>
          <w:tcPr>
            <w:tcW w:w="2421" w:type="dxa"/>
          </w:tcPr>
          <w:p w14:paraId="726CFD7B" w14:textId="77777777" w:rsidR="008472DC" w:rsidRPr="00D13EF3" w:rsidRDefault="008472DC" w:rsidP="00253365"/>
        </w:tc>
        <w:tc>
          <w:tcPr>
            <w:tcW w:w="8352" w:type="dxa"/>
            <w:vAlign w:val="center"/>
          </w:tcPr>
          <w:p w14:paraId="5A4546A7" w14:textId="77777777" w:rsidR="008472DC" w:rsidRPr="00D13EF3" w:rsidRDefault="0099312E" w:rsidP="00253365">
            <w:pPr>
              <w:spacing w:before="0"/>
            </w:pPr>
            <w:r>
              <w:rPr>
                <w:rFonts w:cs="Times New Roman"/>
                <w:noProof/>
                <w:color w:val="1E1E1E"/>
                <w:sz w:val="20"/>
                <w:szCs w:val="20"/>
                <w:lang w:eastAsia="de-CH"/>
              </w:rPr>
              <w:drawing>
                <wp:inline distT="0" distB="0" distL="0" distR="0" wp14:anchorId="21A2F102" wp14:editId="030490CE">
                  <wp:extent cx="5175250" cy="2087650"/>
                  <wp:effectExtent l="0" t="0" r="6350" b="8255"/>
                  <wp:docPr id="108" name="Grafi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s-l1000.jpg"/>
                          <pic:cNvPicPr/>
                        </pic:nvPicPr>
                        <pic:blipFill rotWithShape="1">
                          <a:blip r:embed="rId92" cstate="screen">
                            <a:extLst>
                              <a:ext uri="{28A0092B-C50C-407E-A947-70E740481C1C}">
                                <a14:useLocalDpi xmlns:a14="http://schemas.microsoft.com/office/drawing/2010/main"/>
                              </a:ext>
                            </a:extLst>
                          </a:blip>
                          <a:srcRect/>
                          <a:stretch/>
                        </pic:blipFill>
                        <pic:spPr bwMode="auto">
                          <a:xfrm>
                            <a:off x="0" y="0"/>
                            <a:ext cx="5176118"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8472DC" w:rsidRPr="00D13EF3" w14:paraId="0E598740" w14:textId="77777777" w:rsidTr="00594A8A">
        <w:trPr>
          <w:trHeight w:hRule="exact" w:val="2332"/>
        </w:trPr>
        <w:tc>
          <w:tcPr>
            <w:tcW w:w="2421" w:type="dxa"/>
          </w:tcPr>
          <w:p w14:paraId="5645E21F" w14:textId="77777777" w:rsidR="008472DC" w:rsidRPr="00D13EF3" w:rsidRDefault="008472DC" w:rsidP="00253365">
            <w:r w:rsidRPr="00D13EF3">
              <w:t>Hauptgefahren</w:t>
            </w:r>
          </w:p>
          <w:p w14:paraId="5200A64A" w14:textId="77777777" w:rsidR="008472DC" w:rsidRDefault="0099312E" w:rsidP="00253365">
            <w:pPr>
              <w:jc w:val="center"/>
              <w:rPr>
                <w:rFonts w:ascii="Arial" w:hAnsi="Arial" w:cs="Arial"/>
                <w:b w:val="0"/>
              </w:rPr>
            </w:pPr>
            <w:r>
              <w:rPr>
                <w:b w:val="0"/>
                <w:noProof/>
                <w:lang w:eastAsia="de-CH"/>
              </w:rPr>
              <w:drawing>
                <wp:inline distT="0" distB="0" distL="0" distR="0" wp14:anchorId="6133CF5A" wp14:editId="1BA6A975">
                  <wp:extent cx="540000" cy="471600"/>
                  <wp:effectExtent l="0" t="0" r="0" b="508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Warnung vor schwebender Last.gif"/>
                          <pic:cNvPicPr/>
                        </pic:nvPicPr>
                        <pic:blipFill>
                          <a:blip r:embed="rId90"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DF8355A" w14:textId="77777777" w:rsidR="008472DC" w:rsidRDefault="008472DC" w:rsidP="00253365">
            <w:pPr>
              <w:jc w:val="center"/>
              <w:rPr>
                <w:rFonts w:ascii="Arial" w:hAnsi="Arial" w:cs="Arial"/>
                <w:b w:val="0"/>
              </w:rPr>
            </w:pPr>
          </w:p>
          <w:p w14:paraId="3623C10C" w14:textId="77777777" w:rsidR="008472DC" w:rsidRPr="00D13EF3" w:rsidRDefault="008472DC" w:rsidP="00253365">
            <w:pPr>
              <w:jc w:val="center"/>
              <w:rPr>
                <w:rFonts w:ascii="Arial" w:hAnsi="Arial" w:cs="Arial"/>
                <w:b w:val="0"/>
              </w:rPr>
            </w:pPr>
          </w:p>
        </w:tc>
        <w:tc>
          <w:tcPr>
            <w:tcW w:w="8352" w:type="dxa"/>
          </w:tcPr>
          <w:p w14:paraId="14B1ACDF" w14:textId="77777777" w:rsidR="0099312E" w:rsidRDefault="0099312E" w:rsidP="0099312E">
            <w:pPr>
              <w:pStyle w:val="AufzhlungSchwarzneu"/>
              <w:rPr>
                <w:lang w:eastAsia="de-DE"/>
              </w:rPr>
            </w:pPr>
            <w:r>
              <w:rPr>
                <w:lang w:eastAsia="de-DE"/>
              </w:rPr>
              <w:t>Abstürzen der Last</w:t>
            </w:r>
          </w:p>
          <w:p w14:paraId="7F41B3BC" w14:textId="77777777" w:rsidR="0099312E" w:rsidRDefault="0099312E" w:rsidP="0099312E">
            <w:pPr>
              <w:pStyle w:val="AufzhlungSchwarzneu"/>
              <w:rPr>
                <w:lang w:eastAsia="de-DE"/>
              </w:rPr>
            </w:pPr>
            <w:r>
              <w:rPr>
                <w:lang w:eastAsia="de-DE"/>
              </w:rPr>
              <w:t>Umstürzen der Last beim Aufnehmen, Absetzen, Stapeln usw.</w:t>
            </w:r>
          </w:p>
          <w:p w14:paraId="16993381" w14:textId="77777777" w:rsidR="008472DC" w:rsidRPr="00D13EF3" w:rsidRDefault="0099312E" w:rsidP="0099312E">
            <w:pPr>
              <w:pStyle w:val="AufzhlungSchwarzneu"/>
              <w:rPr>
                <w:lang w:eastAsia="de-DE"/>
              </w:rPr>
            </w:pPr>
            <w:r>
              <w:rPr>
                <w:lang w:eastAsia="de-DE"/>
              </w:rPr>
              <w:t>Anstossen von Personen und Betriebseinrichtungen durch Pendeln der Last</w:t>
            </w:r>
          </w:p>
        </w:tc>
      </w:tr>
      <w:tr w:rsidR="008472DC" w:rsidRPr="00D13EF3" w14:paraId="0054BA81" w14:textId="77777777" w:rsidTr="00594A8A">
        <w:trPr>
          <w:trHeight w:val="4271"/>
        </w:trPr>
        <w:tc>
          <w:tcPr>
            <w:tcW w:w="2421" w:type="dxa"/>
          </w:tcPr>
          <w:p w14:paraId="1BA65C3F" w14:textId="77777777" w:rsidR="008472DC" w:rsidRPr="00D13EF3" w:rsidRDefault="008472DC" w:rsidP="00253365">
            <w:r w:rsidRPr="00D13EF3">
              <w:t>Sicherheitsregeln</w:t>
            </w:r>
          </w:p>
          <w:p w14:paraId="582DA6FD" w14:textId="77777777" w:rsidR="008472DC" w:rsidRDefault="008472DC" w:rsidP="00253365">
            <w:pPr>
              <w:spacing w:before="20"/>
              <w:jc w:val="center"/>
            </w:pPr>
            <w:r>
              <w:rPr>
                <w:b w:val="0"/>
                <w:noProof/>
                <w:lang w:eastAsia="de-CH"/>
              </w:rPr>
              <w:drawing>
                <wp:inline distT="0" distB="0" distL="0" distR="0" wp14:anchorId="63BFBE5A" wp14:editId="4DF65C29">
                  <wp:extent cx="540000" cy="540000"/>
                  <wp:effectExtent l="0" t="0" r="0" b="0"/>
                  <wp:docPr id="624" name="Grafik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A6C2A66" w14:textId="77777777" w:rsidR="008472DC" w:rsidRDefault="008472DC" w:rsidP="00253365">
            <w:pPr>
              <w:spacing w:before="20"/>
              <w:jc w:val="center"/>
            </w:pPr>
            <w:r>
              <w:rPr>
                <w:b w:val="0"/>
                <w:noProof/>
                <w:lang w:eastAsia="de-CH"/>
              </w:rPr>
              <w:drawing>
                <wp:inline distT="0" distB="0" distL="0" distR="0" wp14:anchorId="7F3A6616" wp14:editId="7E6B47FC">
                  <wp:extent cx="540000" cy="540000"/>
                  <wp:effectExtent l="0" t="0" r="0" b="0"/>
                  <wp:docPr id="625" name="Grafik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2A379DF" w14:textId="77777777" w:rsidR="008472DC" w:rsidRDefault="008472DC" w:rsidP="00253365">
            <w:pPr>
              <w:spacing w:before="20"/>
              <w:jc w:val="center"/>
            </w:pPr>
            <w:r>
              <w:rPr>
                <w:b w:val="0"/>
                <w:noProof/>
                <w:lang w:eastAsia="de-CH"/>
              </w:rPr>
              <w:drawing>
                <wp:inline distT="0" distB="0" distL="0" distR="0" wp14:anchorId="74B58142" wp14:editId="722CC4C6">
                  <wp:extent cx="540000" cy="540000"/>
                  <wp:effectExtent l="0" t="0" r="0" b="0"/>
                  <wp:docPr id="626" name="Grafik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48752A6" w14:textId="77777777" w:rsidR="008472DC" w:rsidRPr="00D13EF3" w:rsidRDefault="008472DC" w:rsidP="00253365">
            <w:pPr>
              <w:spacing w:before="20"/>
              <w:jc w:val="center"/>
            </w:pPr>
            <w:r>
              <w:rPr>
                <w:b w:val="0"/>
                <w:noProof/>
                <w:lang w:eastAsia="de-CH"/>
              </w:rPr>
              <w:drawing>
                <wp:inline distT="0" distB="0" distL="0" distR="0" wp14:anchorId="3A85CD40" wp14:editId="3A1FEAB0">
                  <wp:extent cx="540000" cy="540000"/>
                  <wp:effectExtent l="0" t="0" r="0" b="0"/>
                  <wp:docPr id="627" name="Grafik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67AA710" w14:textId="77777777" w:rsidR="008472DC" w:rsidRPr="00D13EF3" w:rsidRDefault="008472DC" w:rsidP="00253365">
            <w:pPr>
              <w:spacing w:before="20"/>
            </w:pPr>
          </w:p>
        </w:tc>
        <w:tc>
          <w:tcPr>
            <w:tcW w:w="8352" w:type="dxa"/>
          </w:tcPr>
          <w:p w14:paraId="1A67D4DA" w14:textId="77777777" w:rsidR="008472DC" w:rsidRPr="001F5F00" w:rsidRDefault="008472DC" w:rsidP="00253365">
            <w:pPr>
              <w:pStyle w:val="AufzhlungSchwarzneu"/>
              <w:rPr>
                <w:lang w:eastAsia="de-DE"/>
              </w:rPr>
            </w:pPr>
            <w:r w:rsidRPr="001F5F00">
              <w:rPr>
                <w:lang w:eastAsia="de-DE"/>
              </w:rPr>
              <w:t xml:space="preserve">Sichere </w:t>
            </w:r>
            <w:r w:rsidR="0099312E">
              <w:rPr>
                <w:spacing w:val="-1"/>
                <w:lang w:val="de-DE"/>
              </w:rPr>
              <w:t>Anschlagmittel</w:t>
            </w:r>
            <w:r w:rsidR="0099312E" w:rsidRPr="001F5F00">
              <w:rPr>
                <w:lang w:eastAsia="de-DE"/>
              </w:rPr>
              <w:t xml:space="preserve"> </w:t>
            </w:r>
            <w:r w:rsidRPr="001F5F00">
              <w:rPr>
                <w:lang w:eastAsia="de-DE"/>
              </w:rPr>
              <w:t>einsetzen und diese gemäss Betriebsanleitung verwenden</w:t>
            </w:r>
          </w:p>
          <w:p w14:paraId="1C5D5FFA" w14:textId="77777777" w:rsidR="008472DC" w:rsidRDefault="008472DC" w:rsidP="00253365">
            <w:pPr>
              <w:pStyle w:val="AufzhlungSchwarzneu"/>
              <w:rPr>
                <w:lang w:eastAsia="de-DE"/>
              </w:rPr>
            </w:pPr>
            <w:r w:rsidRPr="001F5F00">
              <w:rPr>
                <w:lang w:eastAsia="de-DE"/>
              </w:rPr>
              <w:t>Darf nur von instruierten Personen bedient werden Jugendliche unter 18 Jahren verboten (Aus</w:t>
            </w:r>
            <w:r>
              <w:rPr>
                <w:lang w:eastAsia="de-DE"/>
              </w:rPr>
              <w:t>nahme: Berufliche Grundbildung)</w:t>
            </w:r>
          </w:p>
          <w:p w14:paraId="4537B6D0" w14:textId="77777777" w:rsidR="0099312E" w:rsidRDefault="0099312E" w:rsidP="0099312E">
            <w:pPr>
              <w:pStyle w:val="AufzhlungSchwarzneu"/>
              <w:rPr>
                <w:lang w:eastAsia="de-DE"/>
              </w:rPr>
            </w:pPr>
            <w:r>
              <w:rPr>
                <w:lang w:eastAsia="de-DE"/>
              </w:rPr>
              <w:t>Vor und während der Benutzung des Anschlagmittels auf Mängel achten</w:t>
            </w:r>
          </w:p>
          <w:p w14:paraId="056D1DDC" w14:textId="77777777" w:rsidR="0099312E" w:rsidRDefault="0099312E" w:rsidP="0099312E">
            <w:pPr>
              <w:pStyle w:val="AufzhlungSchwarzneu"/>
              <w:rPr>
                <w:lang w:eastAsia="de-DE"/>
              </w:rPr>
            </w:pPr>
            <w:proofErr w:type="spellStart"/>
            <w:r>
              <w:rPr>
                <w:lang w:eastAsia="de-DE"/>
              </w:rPr>
              <w:t>Ablegekriterien</w:t>
            </w:r>
            <w:proofErr w:type="spellEnd"/>
            <w:r>
              <w:rPr>
                <w:lang w:eastAsia="de-DE"/>
              </w:rPr>
              <w:t xml:space="preserve"> für Anschlagmittel beachten</w:t>
            </w:r>
          </w:p>
          <w:p w14:paraId="461F41A9" w14:textId="77777777" w:rsidR="0099312E" w:rsidRDefault="0099312E" w:rsidP="0099312E">
            <w:pPr>
              <w:pStyle w:val="AufzhlungSchwarzneu"/>
              <w:rPr>
                <w:lang w:eastAsia="de-DE"/>
              </w:rPr>
            </w:pPr>
            <w:r>
              <w:rPr>
                <w:lang w:eastAsia="de-DE"/>
              </w:rPr>
              <w:t>Gewicht der Last feststellen und an den vorgegebenen Stellen das Anschlagmittel befestigen</w:t>
            </w:r>
          </w:p>
          <w:p w14:paraId="3826C7D6" w14:textId="77777777" w:rsidR="0099312E" w:rsidRDefault="0099312E" w:rsidP="0099312E">
            <w:pPr>
              <w:pStyle w:val="AufzhlungSchwarzneu"/>
              <w:rPr>
                <w:lang w:eastAsia="de-DE"/>
              </w:rPr>
            </w:pPr>
            <w:r>
              <w:rPr>
                <w:lang w:eastAsia="de-DE"/>
              </w:rPr>
              <w:t xml:space="preserve">Anschlagmittel nicht über die Tragfähigkeit hinaus belasten </w:t>
            </w:r>
          </w:p>
          <w:p w14:paraId="42CD359B" w14:textId="77777777" w:rsidR="0099312E" w:rsidRDefault="0099312E" w:rsidP="0099312E">
            <w:pPr>
              <w:pStyle w:val="AufzhlungSchwarzneu"/>
              <w:rPr>
                <w:lang w:eastAsia="de-DE"/>
              </w:rPr>
            </w:pPr>
            <w:r>
              <w:rPr>
                <w:lang w:eastAsia="de-DE"/>
              </w:rPr>
              <w:t xml:space="preserve">Neigungswinkel von 60° nicht überschreiten </w:t>
            </w:r>
          </w:p>
          <w:p w14:paraId="558E657B" w14:textId="77777777" w:rsidR="0099312E" w:rsidRDefault="0099312E" w:rsidP="0099312E">
            <w:pPr>
              <w:pStyle w:val="AufzhlungSchwarzneu"/>
              <w:rPr>
                <w:lang w:eastAsia="de-DE"/>
              </w:rPr>
            </w:pPr>
            <w:r>
              <w:rPr>
                <w:lang w:eastAsia="de-DE"/>
              </w:rPr>
              <w:t xml:space="preserve">Lasten nicht im Hängegang anschlagen </w:t>
            </w:r>
          </w:p>
          <w:p w14:paraId="52D80848" w14:textId="77777777" w:rsidR="0099312E" w:rsidRDefault="0099312E" w:rsidP="0099312E">
            <w:pPr>
              <w:pStyle w:val="AufzhlungSchwarzneu"/>
              <w:rPr>
                <w:lang w:eastAsia="de-DE"/>
              </w:rPr>
            </w:pPr>
            <w:r>
              <w:rPr>
                <w:lang w:eastAsia="de-DE"/>
              </w:rPr>
              <w:t>Anschlagmittel nicht über scharfe Kanten spannen und ziehen (ggf. Kantenschutz verwenden)</w:t>
            </w:r>
          </w:p>
          <w:p w14:paraId="44C2A1E0" w14:textId="77777777" w:rsidR="0099312E" w:rsidRDefault="0099312E" w:rsidP="0099312E">
            <w:pPr>
              <w:pStyle w:val="AufzhlungSchwarzneu"/>
              <w:rPr>
                <w:lang w:eastAsia="de-DE"/>
              </w:rPr>
            </w:pPr>
            <w:r>
              <w:rPr>
                <w:lang w:eastAsia="de-DE"/>
              </w:rPr>
              <w:t>Beim Anschlagen mit 4 Strängen sind nur 2 als tragend anzunehmen</w:t>
            </w:r>
          </w:p>
          <w:p w14:paraId="79C8E18B" w14:textId="77777777" w:rsidR="0099312E" w:rsidRDefault="0099312E" w:rsidP="0099312E">
            <w:pPr>
              <w:pStyle w:val="AufzhlungSchwarzneu"/>
              <w:rPr>
                <w:lang w:eastAsia="de-DE"/>
              </w:rPr>
            </w:pPr>
            <w:r>
              <w:rPr>
                <w:lang w:eastAsia="de-DE"/>
              </w:rPr>
              <w:t>Anschlagmittel nicht mit dem Kran unter aufliegender Last hervorziehen</w:t>
            </w:r>
          </w:p>
          <w:p w14:paraId="2A81832A" w14:textId="77777777" w:rsidR="0099312E" w:rsidRDefault="0099312E" w:rsidP="0099312E">
            <w:pPr>
              <w:pStyle w:val="AufzhlungSchwarzneu"/>
              <w:rPr>
                <w:lang w:eastAsia="de-DE"/>
              </w:rPr>
            </w:pPr>
            <w:r>
              <w:rPr>
                <w:lang w:eastAsia="de-DE"/>
              </w:rPr>
              <w:t>Ringschrauben immer ganz einschrauben und nicht auf Biegung beanspruchen</w:t>
            </w:r>
          </w:p>
          <w:p w14:paraId="4591AADD" w14:textId="77777777" w:rsidR="008472DC" w:rsidRPr="00D13EF3" w:rsidRDefault="0099312E" w:rsidP="0099312E">
            <w:pPr>
              <w:pStyle w:val="AufzhlungSchwarzneu"/>
              <w:rPr>
                <w:lang w:eastAsia="de-DE"/>
              </w:rPr>
            </w:pPr>
            <w:r>
              <w:rPr>
                <w:lang w:eastAsia="de-DE"/>
              </w:rPr>
              <w:t>Schutzhandschuhe und Sicherheitsschuhe benutzen</w:t>
            </w:r>
          </w:p>
        </w:tc>
      </w:tr>
      <w:tr w:rsidR="008472DC" w:rsidRPr="00D13EF3" w14:paraId="73AF3ED6" w14:textId="77777777" w:rsidTr="00594A8A">
        <w:trPr>
          <w:trHeight w:hRule="exact" w:val="1237"/>
        </w:trPr>
        <w:tc>
          <w:tcPr>
            <w:tcW w:w="2421" w:type="dxa"/>
          </w:tcPr>
          <w:p w14:paraId="4D838EA6" w14:textId="77777777" w:rsidR="008472DC" w:rsidRPr="00D13EF3" w:rsidRDefault="008472DC" w:rsidP="00253365">
            <w:r w:rsidRPr="00D13EF3">
              <w:t>Informationen</w:t>
            </w:r>
          </w:p>
        </w:tc>
        <w:tc>
          <w:tcPr>
            <w:tcW w:w="8352" w:type="dxa"/>
          </w:tcPr>
          <w:p w14:paraId="4B046174" w14:textId="77777777" w:rsidR="008472DC" w:rsidRDefault="008472DC" w:rsidP="00253365">
            <w:pPr>
              <w:pStyle w:val="AufzhlungSchwarzneu"/>
            </w:pPr>
            <w:r w:rsidRPr="00D13EF3">
              <w:t xml:space="preserve">Siehe </w:t>
            </w:r>
            <w:r>
              <w:t>Bedienungsanleitung</w:t>
            </w:r>
          </w:p>
          <w:p w14:paraId="021B7DA1" w14:textId="77777777" w:rsidR="008472DC" w:rsidRPr="00D13EF3" w:rsidRDefault="008472DC" w:rsidP="00253365">
            <w:pPr>
              <w:pStyle w:val="AufzhlungSchwarzneu"/>
            </w:pPr>
            <w:r w:rsidRPr="00D13EF3">
              <w:t>Checkliste: «</w:t>
            </w:r>
            <w:r w:rsidR="0099312E">
              <w:rPr>
                <w:rFonts w:cs="Times New Roman"/>
                <w:color w:val="1E1E1E"/>
                <w:lang w:eastAsia="de-DE"/>
              </w:rPr>
              <w:t>Anschlagmittel</w:t>
            </w:r>
            <w:r w:rsidRPr="00D13EF3">
              <w:t xml:space="preserve">», </w:t>
            </w:r>
            <w:hyperlink r:id="rId93" w:history="1">
              <w:r w:rsidR="0099312E" w:rsidRPr="00EF410F">
                <w:rPr>
                  <w:rStyle w:val="Hyperlink"/>
                </w:rPr>
                <w:t>www.suva.ch/67017.d</w:t>
              </w:r>
            </w:hyperlink>
          </w:p>
        </w:tc>
      </w:tr>
      <w:tr w:rsidR="008472DC" w:rsidRPr="00D13EF3" w14:paraId="29B5B1CB" w14:textId="77777777" w:rsidTr="00594A8A">
        <w:trPr>
          <w:trHeight w:hRule="exact" w:val="567"/>
        </w:trPr>
        <w:tc>
          <w:tcPr>
            <w:tcW w:w="2421" w:type="dxa"/>
          </w:tcPr>
          <w:p w14:paraId="250A7E2C" w14:textId="77777777" w:rsidR="008472DC" w:rsidRPr="00D13EF3" w:rsidRDefault="008472DC" w:rsidP="00253365">
            <w:r w:rsidRPr="00D13EF3">
              <w:t>Erstellungsdatum</w:t>
            </w:r>
          </w:p>
        </w:tc>
        <w:tc>
          <w:tcPr>
            <w:tcW w:w="8352" w:type="dxa"/>
          </w:tcPr>
          <w:p w14:paraId="1E973414" w14:textId="77777777" w:rsidR="008472DC" w:rsidRPr="00D13EF3" w:rsidRDefault="008472DC" w:rsidP="00253365">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0A6FDD" w:rsidRPr="00D13EF3" w14:paraId="51B4B682" w14:textId="77777777" w:rsidTr="00594A8A">
        <w:trPr>
          <w:trHeight w:hRule="exact" w:val="1361"/>
        </w:trPr>
        <w:tc>
          <w:tcPr>
            <w:tcW w:w="2421" w:type="dxa"/>
            <w:vMerge w:val="restart"/>
          </w:tcPr>
          <w:p w14:paraId="3A727A02" w14:textId="77777777" w:rsidR="000A6FDD" w:rsidRPr="00D13EF3" w:rsidRDefault="000A6FDD" w:rsidP="00AB6C3C">
            <w:r w:rsidRPr="00D13EF3">
              <w:t>Logo oder Name</w:t>
            </w:r>
          </w:p>
        </w:tc>
        <w:tc>
          <w:tcPr>
            <w:tcW w:w="8352" w:type="dxa"/>
          </w:tcPr>
          <w:p w14:paraId="54BF8095" w14:textId="77777777" w:rsidR="000A6FDD" w:rsidRPr="00D13EF3" w:rsidRDefault="000A6FDD" w:rsidP="00AB6C3C">
            <w:pPr>
              <w:pStyle w:val="berschrift1"/>
            </w:pPr>
            <w:bookmarkStart w:id="34" w:name="_Toc169167818"/>
            <w:r>
              <w:rPr>
                <w:spacing w:val="-1"/>
                <w:lang w:val="de-DE"/>
              </w:rPr>
              <w:t>Lastaufnahmemittel</w:t>
            </w:r>
            <w:bookmarkEnd w:id="34"/>
          </w:p>
        </w:tc>
      </w:tr>
      <w:tr w:rsidR="000A6FDD" w:rsidRPr="00D13EF3" w14:paraId="12021890" w14:textId="77777777" w:rsidTr="00594A8A">
        <w:trPr>
          <w:trHeight w:hRule="exact" w:val="567"/>
        </w:trPr>
        <w:tc>
          <w:tcPr>
            <w:tcW w:w="2421" w:type="dxa"/>
            <w:vMerge/>
          </w:tcPr>
          <w:p w14:paraId="1CCA8606" w14:textId="77777777" w:rsidR="000A6FDD" w:rsidRPr="00D13EF3" w:rsidRDefault="000A6FDD" w:rsidP="00AB6C3C">
            <w:pPr>
              <w:spacing w:before="240"/>
              <w:rPr>
                <w:rFonts w:ascii="Verdana" w:hAnsi="Verdana" w:cs="Arial"/>
                <w:b w:val="0"/>
                <w:sz w:val="24"/>
              </w:rPr>
            </w:pPr>
          </w:p>
        </w:tc>
        <w:tc>
          <w:tcPr>
            <w:tcW w:w="8352" w:type="dxa"/>
          </w:tcPr>
          <w:p w14:paraId="20846421" w14:textId="77777777" w:rsidR="000A6FDD" w:rsidRPr="00D13EF3" w:rsidRDefault="000A6FDD" w:rsidP="00AB6C3C">
            <w:pPr>
              <w:rPr>
                <w:b w:val="0"/>
                <w:sz w:val="20"/>
                <w:szCs w:val="20"/>
              </w:rPr>
            </w:pPr>
            <w:r w:rsidRPr="00D13EF3">
              <w:rPr>
                <w:b w:val="0"/>
                <w:sz w:val="20"/>
                <w:szCs w:val="20"/>
              </w:rPr>
              <w:t>Die wichtigsten Sicherheits- und Verhaltensregeln für unseren Betrieb:</w:t>
            </w:r>
          </w:p>
        </w:tc>
      </w:tr>
      <w:tr w:rsidR="000A6FDD" w:rsidRPr="00D13EF3" w14:paraId="44E71713" w14:textId="77777777" w:rsidTr="00594A8A">
        <w:trPr>
          <w:trHeight w:hRule="exact" w:val="3402"/>
        </w:trPr>
        <w:tc>
          <w:tcPr>
            <w:tcW w:w="2421" w:type="dxa"/>
          </w:tcPr>
          <w:p w14:paraId="7575063B" w14:textId="77777777" w:rsidR="000A6FDD" w:rsidRPr="00D13EF3" w:rsidRDefault="000A6FDD" w:rsidP="00AB6C3C"/>
        </w:tc>
        <w:tc>
          <w:tcPr>
            <w:tcW w:w="8352" w:type="dxa"/>
            <w:vAlign w:val="center"/>
          </w:tcPr>
          <w:p w14:paraId="257CEEEF" w14:textId="77777777" w:rsidR="000A6FDD" w:rsidRPr="00D13EF3" w:rsidRDefault="000A6FDD" w:rsidP="00AB6C3C">
            <w:pPr>
              <w:spacing w:before="0"/>
            </w:pPr>
            <w:r>
              <w:rPr>
                <w:rFonts w:cs="Times New Roman"/>
                <w:noProof/>
                <w:color w:val="1E1E1E"/>
                <w:sz w:val="20"/>
                <w:szCs w:val="20"/>
                <w:lang w:eastAsia="de-CH"/>
              </w:rPr>
              <w:drawing>
                <wp:inline distT="0" distB="0" distL="0" distR="0" wp14:anchorId="757B44FD" wp14:editId="1512A310">
                  <wp:extent cx="5193030" cy="2087156"/>
                  <wp:effectExtent l="0" t="0" r="7620" b="889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67198_Titel_Web format sRGB_34859.jpeg"/>
                          <pic:cNvPicPr/>
                        </pic:nvPicPr>
                        <pic:blipFill rotWithShape="1">
                          <a:blip r:embed="rId94" cstate="screen">
                            <a:extLst>
                              <a:ext uri="{28A0092B-C50C-407E-A947-70E740481C1C}">
                                <a14:useLocalDpi xmlns:a14="http://schemas.microsoft.com/office/drawing/2010/main"/>
                              </a:ext>
                            </a:extLst>
                          </a:blip>
                          <a:srcRect/>
                          <a:stretch/>
                        </pic:blipFill>
                        <pic:spPr bwMode="auto">
                          <a:xfrm>
                            <a:off x="0" y="0"/>
                            <a:ext cx="5195131"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0A6FDD" w:rsidRPr="00D13EF3" w14:paraId="5208DBDD" w14:textId="77777777" w:rsidTr="00594A8A">
        <w:trPr>
          <w:trHeight w:hRule="exact" w:val="3041"/>
        </w:trPr>
        <w:tc>
          <w:tcPr>
            <w:tcW w:w="2421" w:type="dxa"/>
          </w:tcPr>
          <w:p w14:paraId="706CFBFB" w14:textId="77777777" w:rsidR="000A6FDD" w:rsidRPr="00D13EF3" w:rsidRDefault="000A6FDD" w:rsidP="00AB6C3C">
            <w:r w:rsidRPr="00D13EF3">
              <w:t>Hauptgefahren</w:t>
            </w:r>
          </w:p>
          <w:p w14:paraId="200BC259" w14:textId="77777777" w:rsidR="000A6FDD" w:rsidRDefault="000A6FDD" w:rsidP="00AB6C3C">
            <w:pPr>
              <w:jc w:val="center"/>
              <w:rPr>
                <w:rFonts w:ascii="Arial" w:hAnsi="Arial" w:cs="Arial"/>
                <w:b w:val="0"/>
              </w:rPr>
            </w:pPr>
            <w:r>
              <w:rPr>
                <w:b w:val="0"/>
                <w:noProof/>
                <w:lang w:eastAsia="de-CH"/>
              </w:rPr>
              <w:drawing>
                <wp:inline distT="0" distB="0" distL="0" distR="0" wp14:anchorId="070647C0" wp14:editId="16FB474D">
                  <wp:extent cx="540000" cy="471600"/>
                  <wp:effectExtent l="0" t="0" r="0" b="508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Warnung vor schwebender Last.gif"/>
                          <pic:cNvPicPr/>
                        </pic:nvPicPr>
                        <pic:blipFill>
                          <a:blip r:embed="rId90"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E2B950A" w14:textId="77777777" w:rsidR="000A6FDD" w:rsidRDefault="000A6FDD" w:rsidP="00AB6C3C">
            <w:pPr>
              <w:jc w:val="center"/>
              <w:rPr>
                <w:rFonts w:ascii="Arial" w:hAnsi="Arial" w:cs="Arial"/>
                <w:b w:val="0"/>
              </w:rPr>
            </w:pPr>
          </w:p>
          <w:p w14:paraId="69019020" w14:textId="77777777" w:rsidR="000A6FDD" w:rsidRPr="00D13EF3" w:rsidRDefault="000A6FDD" w:rsidP="00AB6C3C">
            <w:pPr>
              <w:jc w:val="center"/>
              <w:rPr>
                <w:rFonts w:ascii="Arial" w:hAnsi="Arial" w:cs="Arial"/>
                <w:b w:val="0"/>
              </w:rPr>
            </w:pPr>
          </w:p>
        </w:tc>
        <w:tc>
          <w:tcPr>
            <w:tcW w:w="8352" w:type="dxa"/>
          </w:tcPr>
          <w:p w14:paraId="7C030040" w14:textId="77777777" w:rsidR="000A6FDD" w:rsidRDefault="000A6FDD" w:rsidP="000A6FDD">
            <w:pPr>
              <w:pStyle w:val="AufzhlungSchwarzneu"/>
              <w:rPr>
                <w:lang w:eastAsia="de-DE"/>
              </w:rPr>
            </w:pPr>
            <w:r>
              <w:rPr>
                <w:lang w:eastAsia="de-DE"/>
              </w:rPr>
              <w:t>Gefahren durch Herabfallen der Last oder von Teilen</w:t>
            </w:r>
          </w:p>
          <w:p w14:paraId="1A2D9548" w14:textId="77777777" w:rsidR="000A6FDD" w:rsidRDefault="000A6FDD" w:rsidP="000A6FDD">
            <w:pPr>
              <w:pStyle w:val="AufzhlungSchwarzneu"/>
              <w:rPr>
                <w:lang w:eastAsia="de-DE"/>
              </w:rPr>
            </w:pPr>
            <w:r>
              <w:rPr>
                <w:lang w:eastAsia="de-DE"/>
              </w:rPr>
              <w:t>Gefahr durch Umschlagen der Last</w:t>
            </w:r>
          </w:p>
          <w:p w14:paraId="61C4B2B6" w14:textId="77777777" w:rsidR="000A6FDD" w:rsidRPr="00D13EF3" w:rsidRDefault="000A6FDD" w:rsidP="000A6FDD">
            <w:pPr>
              <w:pStyle w:val="AufzhlungSchwarzneu"/>
              <w:rPr>
                <w:lang w:eastAsia="de-DE"/>
              </w:rPr>
            </w:pPr>
            <w:r>
              <w:rPr>
                <w:lang w:eastAsia="de-DE"/>
              </w:rPr>
              <w:t>Herabfallen der Last</w:t>
            </w:r>
          </w:p>
        </w:tc>
      </w:tr>
      <w:tr w:rsidR="000A6FDD" w:rsidRPr="00D13EF3" w14:paraId="7F59C7CA" w14:textId="77777777" w:rsidTr="00594A8A">
        <w:trPr>
          <w:trHeight w:val="4271"/>
        </w:trPr>
        <w:tc>
          <w:tcPr>
            <w:tcW w:w="2421" w:type="dxa"/>
          </w:tcPr>
          <w:p w14:paraId="38E78EC5" w14:textId="77777777" w:rsidR="000A6FDD" w:rsidRPr="00D13EF3" w:rsidRDefault="000A6FDD" w:rsidP="00AB6C3C">
            <w:r w:rsidRPr="00D13EF3">
              <w:t>Sicherheitsregeln</w:t>
            </w:r>
          </w:p>
          <w:p w14:paraId="265CDB1C" w14:textId="77777777" w:rsidR="000A6FDD" w:rsidRDefault="000A6FDD" w:rsidP="00AB6C3C">
            <w:pPr>
              <w:spacing w:before="20"/>
              <w:jc w:val="center"/>
            </w:pPr>
            <w:r>
              <w:rPr>
                <w:b w:val="0"/>
                <w:noProof/>
                <w:lang w:eastAsia="de-CH"/>
              </w:rPr>
              <w:drawing>
                <wp:inline distT="0" distB="0" distL="0" distR="0" wp14:anchorId="40EB1171" wp14:editId="1508E5EF">
                  <wp:extent cx="540000" cy="540000"/>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34E75D8" w14:textId="77777777" w:rsidR="000A6FDD" w:rsidRPr="00D13EF3" w:rsidRDefault="000A6FDD" w:rsidP="00AB6C3C">
            <w:pPr>
              <w:spacing w:before="20"/>
              <w:jc w:val="center"/>
            </w:pPr>
            <w:r>
              <w:rPr>
                <w:b w:val="0"/>
                <w:noProof/>
                <w:lang w:eastAsia="de-CH"/>
              </w:rPr>
              <w:drawing>
                <wp:inline distT="0" distB="0" distL="0" distR="0" wp14:anchorId="1169B90D" wp14:editId="1FECD62E">
                  <wp:extent cx="540000" cy="540000"/>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40BD3E9" w14:textId="77777777" w:rsidR="000A6FDD" w:rsidRPr="00D13EF3" w:rsidRDefault="000A6FDD" w:rsidP="00AB6C3C">
            <w:pPr>
              <w:spacing w:before="20"/>
            </w:pPr>
          </w:p>
        </w:tc>
        <w:tc>
          <w:tcPr>
            <w:tcW w:w="8352" w:type="dxa"/>
          </w:tcPr>
          <w:p w14:paraId="54CD4F76" w14:textId="77777777" w:rsidR="000A6FDD" w:rsidRPr="001F5F00" w:rsidRDefault="000A6FDD" w:rsidP="00AB6C3C">
            <w:pPr>
              <w:pStyle w:val="AufzhlungSchwarzneu"/>
              <w:rPr>
                <w:lang w:eastAsia="de-DE"/>
              </w:rPr>
            </w:pPr>
            <w:r w:rsidRPr="001F5F00">
              <w:rPr>
                <w:lang w:eastAsia="de-DE"/>
              </w:rPr>
              <w:t xml:space="preserve">Sichere </w:t>
            </w:r>
            <w:r>
              <w:rPr>
                <w:spacing w:val="-1"/>
                <w:lang w:val="de-DE"/>
              </w:rPr>
              <w:t>Lastaufnahmemittel</w:t>
            </w:r>
            <w:r w:rsidRPr="001F5F00">
              <w:rPr>
                <w:lang w:eastAsia="de-DE"/>
              </w:rPr>
              <w:t xml:space="preserve"> einsetzen und diese gemäss Betriebsanleitung verwenden</w:t>
            </w:r>
          </w:p>
          <w:p w14:paraId="636E3616" w14:textId="77777777" w:rsidR="000A6FDD" w:rsidRDefault="000A6FDD" w:rsidP="00AB6C3C">
            <w:pPr>
              <w:pStyle w:val="AufzhlungSchwarzneu"/>
              <w:rPr>
                <w:lang w:eastAsia="de-DE"/>
              </w:rPr>
            </w:pPr>
            <w:r w:rsidRPr="001F5F00">
              <w:rPr>
                <w:lang w:eastAsia="de-DE"/>
              </w:rPr>
              <w:t>Darf nur von instruierten Personen bedient werden Jugendliche unter 18 Jahren verboten (Aus</w:t>
            </w:r>
            <w:r>
              <w:rPr>
                <w:lang w:eastAsia="de-DE"/>
              </w:rPr>
              <w:t>nahme: Berufliche Grundbildung)</w:t>
            </w:r>
          </w:p>
          <w:p w14:paraId="161DCA21" w14:textId="77777777" w:rsidR="000A6FDD" w:rsidRDefault="000A6FDD" w:rsidP="000A6FDD">
            <w:pPr>
              <w:pStyle w:val="AufzhlungSchwarzneu"/>
              <w:rPr>
                <w:lang w:eastAsia="de-DE"/>
              </w:rPr>
            </w:pPr>
            <w:r>
              <w:rPr>
                <w:lang w:eastAsia="de-DE"/>
              </w:rPr>
              <w:t>Beim Transport von Lasten nicht sich oder andere Personen gefährden</w:t>
            </w:r>
          </w:p>
          <w:p w14:paraId="0FE00931" w14:textId="77777777" w:rsidR="000A6FDD" w:rsidRDefault="000A6FDD" w:rsidP="000A6FDD">
            <w:pPr>
              <w:pStyle w:val="AufzhlungSchwarzneu"/>
              <w:rPr>
                <w:lang w:eastAsia="de-DE"/>
              </w:rPr>
            </w:pPr>
            <w:r>
              <w:rPr>
                <w:lang w:eastAsia="de-DE"/>
              </w:rPr>
              <w:t>Die Last sicher ablegen bzw. abstellen</w:t>
            </w:r>
          </w:p>
          <w:p w14:paraId="20CD4EEE" w14:textId="77777777" w:rsidR="000A6FDD" w:rsidRPr="00D13EF3" w:rsidRDefault="000A6FDD" w:rsidP="000A6FDD">
            <w:pPr>
              <w:pStyle w:val="AufzhlungSchwarzneu"/>
              <w:rPr>
                <w:lang w:eastAsia="de-DE"/>
              </w:rPr>
            </w:pPr>
            <w:r>
              <w:rPr>
                <w:lang w:eastAsia="de-DE"/>
              </w:rPr>
              <w:t>Schutzhandschuhe und Sicherheitsschuhe benutzen</w:t>
            </w:r>
          </w:p>
        </w:tc>
      </w:tr>
      <w:tr w:rsidR="000A6FDD" w:rsidRPr="00D13EF3" w14:paraId="70BB204F" w14:textId="77777777" w:rsidTr="00594A8A">
        <w:trPr>
          <w:trHeight w:hRule="exact" w:val="1237"/>
        </w:trPr>
        <w:tc>
          <w:tcPr>
            <w:tcW w:w="2421" w:type="dxa"/>
          </w:tcPr>
          <w:p w14:paraId="32528D97" w14:textId="77777777" w:rsidR="000A6FDD" w:rsidRPr="00D13EF3" w:rsidRDefault="000A6FDD" w:rsidP="00AB6C3C">
            <w:r w:rsidRPr="00D13EF3">
              <w:t>Informationen</w:t>
            </w:r>
          </w:p>
        </w:tc>
        <w:tc>
          <w:tcPr>
            <w:tcW w:w="8352" w:type="dxa"/>
          </w:tcPr>
          <w:p w14:paraId="240EA16A" w14:textId="77777777" w:rsidR="000A6FDD" w:rsidRDefault="000A6FDD" w:rsidP="00AB6C3C">
            <w:pPr>
              <w:pStyle w:val="AufzhlungSchwarzneu"/>
            </w:pPr>
            <w:r w:rsidRPr="00D13EF3">
              <w:t xml:space="preserve">Siehe </w:t>
            </w:r>
            <w:r>
              <w:t>Bedienungsanleitung</w:t>
            </w:r>
          </w:p>
          <w:p w14:paraId="605324E4" w14:textId="77777777" w:rsidR="000A6FDD" w:rsidRPr="00D13EF3" w:rsidRDefault="000A6FDD" w:rsidP="00AB6C3C">
            <w:pPr>
              <w:pStyle w:val="AufzhlungSchwarzneu"/>
            </w:pPr>
            <w:r w:rsidRPr="00D13EF3">
              <w:t>Checkliste: «</w:t>
            </w:r>
            <w:r>
              <w:rPr>
                <w:rFonts w:cs="Times New Roman"/>
                <w:color w:val="1E1E1E"/>
                <w:lang w:eastAsia="de-DE"/>
              </w:rPr>
              <w:t>Lastaufnahmemittel</w:t>
            </w:r>
            <w:r w:rsidRPr="00D13EF3">
              <w:t xml:space="preserve">», </w:t>
            </w:r>
            <w:hyperlink r:id="rId95" w:history="1">
              <w:r w:rsidRPr="00EF410F">
                <w:rPr>
                  <w:rStyle w:val="Hyperlink"/>
                </w:rPr>
                <w:t>www.suva.ch/67198.d</w:t>
              </w:r>
            </w:hyperlink>
          </w:p>
        </w:tc>
      </w:tr>
      <w:tr w:rsidR="000A6FDD" w:rsidRPr="00D13EF3" w14:paraId="5E73439F" w14:textId="77777777" w:rsidTr="00594A8A">
        <w:trPr>
          <w:trHeight w:hRule="exact" w:val="567"/>
        </w:trPr>
        <w:tc>
          <w:tcPr>
            <w:tcW w:w="2421" w:type="dxa"/>
          </w:tcPr>
          <w:p w14:paraId="55D35C9A" w14:textId="77777777" w:rsidR="000A6FDD" w:rsidRPr="00D13EF3" w:rsidRDefault="000A6FDD" w:rsidP="00AB6C3C">
            <w:r w:rsidRPr="00D13EF3">
              <w:t>Erstellungsdatum</w:t>
            </w:r>
          </w:p>
        </w:tc>
        <w:tc>
          <w:tcPr>
            <w:tcW w:w="8352" w:type="dxa"/>
          </w:tcPr>
          <w:p w14:paraId="28945AFC" w14:textId="77777777" w:rsidR="000A6FDD" w:rsidRPr="00D13EF3" w:rsidRDefault="000A6FDD" w:rsidP="00AB6C3C">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0A6FDD" w:rsidRPr="00D13EF3" w14:paraId="513EF0B3" w14:textId="77777777" w:rsidTr="00594A8A">
        <w:trPr>
          <w:trHeight w:hRule="exact" w:val="1361"/>
        </w:trPr>
        <w:tc>
          <w:tcPr>
            <w:tcW w:w="2421" w:type="dxa"/>
            <w:vMerge w:val="restart"/>
          </w:tcPr>
          <w:p w14:paraId="06F60EF2" w14:textId="77777777" w:rsidR="000A6FDD" w:rsidRPr="00D13EF3" w:rsidRDefault="000A6FDD" w:rsidP="00AB6C3C">
            <w:r w:rsidRPr="00D13EF3">
              <w:t>Logo oder Name</w:t>
            </w:r>
          </w:p>
        </w:tc>
        <w:tc>
          <w:tcPr>
            <w:tcW w:w="8352" w:type="dxa"/>
          </w:tcPr>
          <w:p w14:paraId="28A807C6" w14:textId="77777777" w:rsidR="000A6FDD" w:rsidRPr="00D13EF3" w:rsidRDefault="000A6FDD" w:rsidP="00AB6C3C">
            <w:pPr>
              <w:pStyle w:val="berschrift1"/>
            </w:pPr>
            <w:bookmarkStart w:id="35" w:name="_Toc169167819"/>
            <w:r>
              <w:rPr>
                <w:spacing w:val="-1"/>
                <w:lang w:val="de-DE"/>
              </w:rPr>
              <w:t>Lackieren</w:t>
            </w:r>
            <w:bookmarkEnd w:id="35"/>
          </w:p>
        </w:tc>
      </w:tr>
      <w:tr w:rsidR="000A6FDD" w:rsidRPr="00D13EF3" w14:paraId="3C4B60BD" w14:textId="77777777" w:rsidTr="00594A8A">
        <w:trPr>
          <w:trHeight w:hRule="exact" w:val="567"/>
        </w:trPr>
        <w:tc>
          <w:tcPr>
            <w:tcW w:w="2421" w:type="dxa"/>
            <w:vMerge/>
          </w:tcPr>
          <w:p w14:paraId="76A4DE96" w14:textId="77777777" w:rsidR="000A6FDD" w:rsidRPr="00D13EF3" w:rsidRDefault="000A6FDD" w:rsidP="00AB6C3C">
            <w:pPr>
              <w:spacing w:before="240"/>
              <w:rPr>
                <w:rFonts w:ascii="Verdana" w:hAnsi="Verdana" w:cs="Arial"/>
                <w:b w:val="0"/>
                <w:sz w:val="24"/>
              </w:rPr>
            </w:pPr>
          </w:p>
        </w:tc>
        <w:tc>
          <w:tcPr>
            <w:tcW w:w="8352" w:type="dxa"/>
          </w:tcPr>
          <w:p w14:paraId="2DFC1F59" w14:textId="77777777" w:rsidR="000A6FDD" w:rsidRPr="00D13EF3" w:rsidRDefault="000A6FDD" w:rsidP="00AB6C3C">
            <w:pPr>
              <w:rPr>
                <w:b w:val="0"/>
                <w:sz w:val="20"/>
                <w:szCs w:val="20"/>
              </w:rPr>
            </w:pPr>
            <w:r w:rsidRPr="00D13EF3">
              <w:rPr>
                <w:b w:val="0"/>
                <w:sz w:val="20"/>
                <w:szCs w:val="20"/>
              </w:rPr>
              <w:t>Die wichtigsten Sicherheits- und Verhaltensregeln für unseren Betrieb:</w:t>
            </w:r>
          </w:p>
        </w:tc>
      </w:tr>
      <w:tr w:rsidR="000A6FDD" w:rsidRPr="00D13EF3" w14:paraId="478FC994" w14:textId="77777777" w:rsidTr="00594A8A">
        <w:trPr>
          <w:trHeight w:hRule="exact" w:val="3402"/>
        </w:trPr>
        <w:tc>
          <w:tcPr>
            <w:tcW w:w="2421" w:type="dxa"/>
          </w:tcPr>
          <w:p w14:paraId="32CB1079" w14:textId="77777777" w:rsidR="000A6FDD" w:rsidRPr="00D13EF3" w:rsidRDefault="000A6FDD" w:rsidP="00AB6C3C"/>
        </w:tc>
        <w:tc>
          <w:tcPr>
            <w:tcW w:w="8352" w:type="dxa"/>
            <w:vAlign w:val="center"/>
          </w:tcPr>
          <w:p w14:paraId="3343B552" w14:textId="77777777" w:rsidR="000A6FDD" w:rsidRPr="00D13EF3" w:rsidRDefault="000A6FDD" w:rsidP="00AB6C3C">
            <w:pPr>
              <w:spacing w:before="0"/>
            </w:pPr>
            <w:r>
              <w:rPr>
                <w:rFonts w:cs="Times New Roman"/>
                <w:noProof/>
                <w:color w:val="1E1E1E"/>
                <w:sz w:val="20"/>
                <w:szCs w:val="20"/>
                <w:lang w:eastAsia="de-CH"/>
              </w:rPr>
              <w:drawing>
                <wp:inline distT="0" distB="0" distL="0" distR="0" wp14:anchorId="5BE16DDD" wp14:editId="7240983D">
                  <wp:extent cx="5194300" cy="2087761"/>
                  <wp:effectExtent l="0" t="0" r="6350" b="8255"/>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44054_6_Web format sRGB_12495.jpeg"/>
                          <pic:cNvPicPr/>
                        </pic:nvPicPr>
                        <pic:blipFill rotWithShape="1">
                          <a:blip r:embed="rId96" cstate="screen">
                            <a:extLst>
                              <a:ext uri="{28A0092B-C50C-407E-A947-70E740481C1C}">
                                <a14:useLocalDpi xmlns:a14="http://schemas.microsoft.com/office/drawing/2010/main"/>
                              </a:ext>
                            </a:extLst>
                          </a:blip>
                          <a:srcRect/>
                          <a:stretch/>
                        </pic:blipFill>
                        <pic:spPr bwMode="auto">
                          <a:xfrm>
                            <a:off x="0" y="0"/>
                            <a:ext cx="5194895"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0A6FDD" w:rsidRPr="00D13EF3" w14:paraId="25F00420" w14:textId="77777777" w:rsidTr="00594A8A">
        <w:trPr>
          <w:trHeight w:hRule="exact" w:val="3041"/>
        </w:trPr>
        <w:tc>
          <w:tcPr>
            <w:tcW w:w="2421" w:type="dxa"/>
          </w:tcPr>
          <w:p w14:paraId="723514D8" w14:textId="77777777" w:rsidR="000A6FDD" w:rsidRPr="00D13EF3" w:rsidRDefault="000A6FDD" w:rsidP="00AB6C3C">
            <w:r w:rsidRPr="00D13EF3">
              <w:t>Hauptgefahren</w:t>
            </w:r>
          </w:p>
          <w:p w14:paraId="796D99C0" w14:textId="77777777" w:rsidR="000A6FDD" w:rsidRDefault="000A6FDD" w:rsidP="00AB6C3C">
            <w:pPr>
              <w:jc w:val="center"/>
              <w:rPr>
                <w:rFonts w:ascii="Arial" w:hAnsi="Arial" w:cs="Arial"/>
                <w:b w:val="0"/>
              </w:rPr>
            </w:pPr>
            <w:r>
              <w:rPr>
                <w:b w:val="0"/>
                <w:noProof/>
                <w:lang w:eastAsia="de-CH"/>
              </w:rPr>
              <w:drawing>
                <wp:inline distT="0" distB="0" distL="0" distR="0" wp14:anchorId="331D5E03" wp14:editId="08AC6AB1">
                  <wp:extent cx="540000" cy="471600"/>
                  <wp:effectExtent l="0" t="0" r="0" b="508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arnung vor explosionsfähiger Atmosphäre (EX).gif"/>
                          <pic:cNvPicPr/>
                        </pic:nvPicPr>
                        <pic:blipFill>
                          <a:blip r:embed="rId97"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7CB0618B" w14:textId="77777777" w:rsidR="000A6FDD" w:rsidRDefault="000A6FDD" w:rsidP="00AB6C3C">
            <w:pPr>
              <w:jc w:val="center"/>
              <w:rPr>
                <w:rFonts w:ascii="Arial" w:hAnsi="Arial" w:cs="Arial"/>
                <w:b w:val="0"/>
              </w:rPr>
            </w:pPr>
          </w:p>
          <w:p w14:paraId="159B0902" w14:textId="77777777" w:rsidR="000A6FDD" w:rsidRPr="00D13EF3" w:rsidRDefault="000A6FDD" w:rsidP="00AB6C3C">
            <w:pPr>
              <w:jc w:val="center"/>
              <w:rPr>
                <w:rFonts w:ascii="Arial" w:hAnsi="Arial" w:cs="Arial"/>
                <w:b w:val="0"/>
              </w:rPr>
            </w:pPr>
          </w:p>
        </w:tc>
        <w:tc>
          <w:tcPr>
            <w:tcW w:w="8352" w:type="dxa"/>
          </w:tcPr>
          <w:p w14:paraId="77B560C6" w14:textId="77777777" w:rsidR="000A6FDD" w:rsidRDefault="000A6FDD" w:rsidP="000A6FDD">
            <w:pPr>
              <w:pStyle w:val="AufzhlungSchwarzneu"/>
              <w:rPr>
                <w:lang w:eastAsia="de-DE"/>
              </w:rPr>
            </w:pPr>
            <w:r>
              <w:rPr>
                <w:lang w:eastAsia="de-DE"/>
              </w:rPr>
              <w:t>Gesundheitsschädlich bei Verschlucken, Hautkontakt oder Einatmen</w:t>
            </w:r>
          </w:p>
          <w:p w14:paraId="044E7DF9" w14:textId="77777777" w:rsidR="000A6FDD" w:rsidRDefault="000A6FDD" w:rsidP="000A6FDD">
            <w:pPr>
              <w:pStyle w:val="AufzhlungSchwarzneu"/>
              <w:rPr>
                <w:lang w:eastAsia="de-DE"/>
              </w:rPr>
            </w:pPr>
            <w:r>
              <w:rPr>
                <w:lang w:eastAsia="de-DE"/>
              </w:rPr>
              <w:t>Verursacht schwere Augenreizung</w:t>
            </w:r>
          </w:p>
          <w:p w14:paraId="52437E9D" w14:textId="77777777" w:rsidR="000A6FDD" w:rsidRDefault="000A6FDD" w:rsidP="000A6FDD">
            <w:pPr>
              <w:pStyle w:val="AufzhlungSchwarzneu"/>
              <w:rPr>
                <w:lang w:eastAsia="de-DE"/>
              </w:rPr>
            </w:pPr>
            <w:proofErr w:type="gramStart"/>
            <w:r>
              <w:rPr>
                <w:lang w:eastAsia="de-DE"/>
              </w:rPr>
              <w:t>Kann</w:t>
            </w:r>
            <w:proofErr w:type="gramEnd"/>
            <w:r>
              <w:rPr>
                <w:lang w:eastAsia="de-DE"/>
              </w:rPr>
              <w:t xml:space="preserve"> bei Einatmen Allergie, asthmaartige Symptome oder Atembeschwerden verursachen</w:t>
            </w:r>
          </w:p>
          <w:p w14:paraId="025D3FFB" w14:textId="77777777" w:rsidR="000A6FDD" w:rsidRDefault="000A6FDD" w:rsidP="000A6FDD">
            <w:pPr>
              <w:pStyle w:val="AufzhlungSchwarzneu"/>
              <w:rPr>
                <w:lang w:eastAsia="de-DE"/>
              </w:rPr>
            </w:pPr>
            <w:r>
              <w:rPr>
                <w:lang w:eastAsia="de-DE"/>
              </w:rPr>
              <w:t>Brand- und Explosionsgefahr</w:t>
            </w:r>
          </w:p>
          <w:p w14:paraId="4E6C25B9" w14:textId="77777777" w:rsidR="000A6FDD" w:rsidRPr="00D13EF3" w:rsidRDefault="000A6FDD" w:rsidP="000A6FDD">
            <w:pPr>
              <w:pStyle w:val="AufzhlungSchwarzneu"/>
              <w:rPr>
                <w:lang w:eastAsia="de-DE"/>
              </w:rPr>
            </w:pPr>
            <w:r>
              <w:rPr>
                <w:lang w:eastAsia="de-DE"/>
              </w:rPr>
              <w:t>Bei hohen Lösemittel-Konzentrationen ist eine betäubende Wirkung möglich</w:t>
            </w:r>
          </w:p>
        </w:tc>
      </w:tr>
      <w:tr w:rsidR="000A6FDD" w:rsidRPr="00D13EF3" w14:paraId="3BA2F2C6" w14:textId="77777777" w:rsidTr="00594A8A">
        <w:trPr>
          <w:trHeight w:val="4271"/>
        </w:trPr>
        <w:tc>
          <w:tcPr>
            <w:tcW w:w="2421" w:type="dxa"/>
          </w:tcPr>
          <w:p w14:paraId="03DB08E9" w14:textId="77777777" w:rsidR="000A6FDD" w:rsidRPr="00D13EF3" w:rsidRDefault="000A6FDD" w:rsidP="00AB6C3C">
            <w:r w:rsidRPr="00D13EF3">
              <w:t>Sicherheitsregeln</w:t>
            </w:r>
          </w:p>
          <w:p w14:paraId="04F1787D" w14:textId="77777777" w:rsidR="000A6FDD" w:rsidRDefault="000A6FDD" w:rsidP="00AB6C3C">
            <w:pPr>
              <w:spacing w:before="20"/>
              <w:jc w:val="center"/>
            </w:pPr>
            <w:r>
              <w:rPr>
                <w:b w:val="0"/>
                <w:noProof/>
                <w:lang w:eastAsia="de-CH"/>
              </w:rPr>
              <w:drawing>
                <wp:inline distT="0" distB="0" distL="0" distR="0" wp14:anchorId="5985B45B" wp14:editId="7964FFC4">
                  <wp:extent cx="540000" cy="540000"/>
                  <wp:effectExtent l="0" t="0" r="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EA7FC79" w14:textId="77777777" w:rsidR="000A6FDD" w:rsidRDefault="000A6FDD" w:rsidP="00AB6C3C">
            <w:pPr>
              <w:spacing w:before="20"/>
              <w:jc w:val="center"/>
            </w:pPr>
            <w:r>
              <w:rPr>
                <w:b w:val="0"/>
                <w:noProof/>
                <w:lang w:eastAsia="de-CH"/>
              </w:rPr>
              <w:drawing>
                <wp:inline distT="0" distB="0" distL="0" distR="0" wp14:anchorId="32B4F3F2" wp14:editId="62FF5A90">
                  <wp:extent cx="540000" cy="540000"/>
                  <wp:effectExtent l="0" t="0" r="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Antistatisches Schuhwerk benutzen.gif"/>
                          <pic:cNvPicPr/>
                        </pic:nvPicPr>
                        <pic:blipFill>
                          <a:blip r:embed="rId9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D8D761D" w14:textId="77777777" w:rsidR="000A6FDD" w:rsidRDefault="000A6FDD" w:rsidP="00AB6C3C">
            <w:pPr>
              <w:spacing w:before="20"/>
              <w:jc w:val="center"/>
            </w:pPr>
            <w:r>
              <w:rPr>
                <w:b w:val="0"/>
                <w:noProof/>
                <w:lang w:eastAsia="de-CH"/>
              </w:rPr>
              <w:drawing>
                <wp:inline distT="0" distB="0" distL="0" distR="0" wp14:anchorId="7942235F" wp14:editId="7953E447">
                  <wp:extent cx="540000" cy="540000"/>
                  <wp:effectExtent l="0" t="0" r="0"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Maske benutzen.gif"/>
                          <pic:cNvPicPr/>
                        </pic:nvPicPr>
                        <pic:blipFill>
                          <a:blip r:embed="rId13"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6F90D4D" w14:textId="77777777" w:rsidR="000A6FDD" w:rsidRDefault="000A6FDD" w:rsidP="00AB6C3C">
            <w:pPr>
              <w:spacing w:before="20"/>
              <w:jc w:val="center"/>
            </w:pPr>
            <w:r>
              <w:rPr>
                <w:b w:val="0"/>
                <w:noProof/>
                <w:lang w:eastAsia="de-CH"/>
              </w:rPr>
              <w:drawing>
                <wp:inline distT="0" distB="0" distL="0" distR="0" wp14:anchorId="22695FDF" wp14:editId="3F8FAD07">
                  <wp:extent cx="540000" cy="540000"/>
                  <wp:effectExtent l="0" t="0" r="0" b="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chutzkleidung benutzen.gif"/>
                          <pic:cNvPicPr/>
                        </pic:nvPicPr>
                        <pic:blipFill>
                          <a:blip r:embed="rId6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B8029D9" w14:textId="77777777" w:rsidR="000A6FDD" w:rsidRPr="00D13EF3" w:rsidRDefault="000A6FDD" w:rsidP="00AB6C3C">
            <w:pPr>
              <w:spacing w:before="20"/>
              <w:jc w:val="center"/>
            </w:pPr>
            <w:r>
              <w:rPr>
                <w:b w:val="0"/>
                <w:noProof/>
                <w:lang w:eastAsia="de-CH"/>
              </w:rPr>
              <w:drawing>
                <wp:inline distT="0" distB="0" distL="0" distR="0" wp14:anchorId="05EDB62B" wp14:editId="0B72542F">
                  <wp:extent cx="540000" cy="540000"/>
                  <wp:effectExtent l="0" t="0" r="0" b="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Keine offene Flamme; Feuer, offene Zündquelle und Rauchen verboten.gif"/>
                          <pic:cNvPicPr/>
                        </pic:nvPicPr>
                        <pic:blipFill>
                          <a:blip r:embed="rId7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ED252BB" w14:textId="77777777" w:rsidR="000A6FDD" w:rsidRPr="00D13EF3" w:rsidRDefault="000A6FDD" w:rsidP="00AB6C3C">
            <w:pPr>
              <w:spacing w:before="20"/>
            </w:pPr>
          </w:p>
        </w:tc>
        <w:tc>
          <w:tcPr>
            <w:tcW w:w="8352" w:type="dxa"/>
          </w:tcPr>
          <w:p w14:paraId="45BCB529" w14:textId="77777777" w:rsidR="000A6FDD" w:rsidRDefault="000A6FDD" w:rsidP="000A6FDD">
            <w:pPr>
              <w:pStyle w:val="AufzhlungSchwarzneu"/>
              <w:rPr>
                <w:lang w:eastAsia="de-DE"/>
              </w:rPr>
            </w:pPr>
            <w:r>
              <w:rPr>
                <w:lang w:eastAsia="de-DE"/>
              </w:rPr>
              <w:t>Feuer, offenes Licht und Rauchen verboten</w:t>
            </w:r>
          </w:p>
          <w:p w14:paraId="737ECEF1" w14:textId="77777777" w:rsidR="000A6FDD" w:rsidRDefault="000A6FDD" w:rsidP="000A6FDD">
            <w:pPr>
              <w:pStyle w:val="AufzhlungSchwarzneu"/>
              <w:rPr>
                <w:lang w:eastAsia="de-DE"/>
              </w:rPr>
            </w:pPr>
            <w:r>
              <w:rPr>
                <w:lang w:eastAsia="de-DE"/>
              </w:rPr>
              <w:t>Sicherheitsschuhe mit leitfähiger Sohle tragen</w:t>
            </w:r>
          </w:p>
          <w:p w14:paraId="62D5E6B7" w14:textId="77777777" w:rsidR="000A6FDD" w:rsidRDefault="000A6FDD" w:rsidP="000A6FDD">
            <w:pPr>
              <w:pStyle w:val="AufzhlungSchwarzneu"/>
              <w:rPr>
                <w:lang w:eastAsia="de-DE"/>
              </w:rPr>
            </w:pPr>
            <w:r>
              <w:rPr>
                <w:lang w:eastAsia="de-DE"/>
              </w:rPr>
              <w:t>Wirksame Raumlüftung und Absaugen des Spritznebels sicherstellen</w:t>
            </w:r>
          </w:p>
          <w:p w14:paraId="4300DB5D" w14:textId="77777777" w:rsidR="000A6FDD" w:rsidRDefault="000A6FDD" w:rsidP="000A6FDD">
            <w:pPr>
              <w:pStyle w:val="AufzhlungSchwarzneu"/>
              <w:rPr>
                <w:lang w:eastAsia="de-DE"/>
              </w:rPr>
            </w:pPr>
            <w:r>
              <w:rPr>
                <w:lang w:eastAsia="de-DE"/>
              </w:rPr>
              <w:t xml:space="preserve">Fremdbelüftete Atemschutzgeräte tragen. Nur bei kurzfristigen Arbeiten Kombifilter der Mindestschutzstufe A2 P2 zulässig </w:t>
            </w:r>
          </w:p>
          <w:p w14:paraId="12EC534F" w14:textId="77777777" w:rsidR="000A6FDD" w:rsidRDefault="000A6FDD" w:rsidP="000A6FDD">
            <w:pPr>
              <w:pStyle w:val="AufzhlungSchwarzneu"/>
              <w:rPr>
                <w:lang w:eastAsia="de-DE"/>
              </w:rPr>
            </w:pPr>
            <w:r>
              <w:rPr>
                <w:lang w:eastAsia="de-DE"/>
              </w:rPr>
              <w:t>Schutzbrille tragen</w:t>
            </w:r>
          </w:p>
          <w:p w14:paraId="0F44ACFB" w14:textId="77777777" w:rsidR="000A6FDD" w:rsidRDefault="000A6FDD" w:rsidP="000A6FDD">
            <w:pPr>
              <w:pStyle w:val="AufzhlungSchwarzneu"/>
              <w:rPr>
                <w:lang w:eastAsia="de-DE"/>
              </w:rPr>
            </w:pPr>
            <w:r>
              <w:rPr>
                <w:lang w:eastAsia="de-DE"/>
              </w:rPr>
              <w:t xml:space="preserve">Geeignete Handschuhe tragen (siehe Sicherheitsdatenblatt) </w:t>
            </w:r>
          </w:p>
          <w:p w14:paraId="58ACE443" w14:textId="77777777" w:rsidR="000A6FDD" w:rsidRDefault="000A6FDD" w:rsidP="000A6FDD">
            <w:pPr>
              <w:pStyle w:val="AufzhlungSchwarzneu"/>
              <w:rPr>
                <w:lang w:eastAsia="de-DE"/>
              </w:rPr>
            </w:pPr>
            <w:r>
              <w:rPr>
                <w:lang w:eastAsia="de-DE"/>
              </w:rPr>
              <w:t>Schutzbeleidung tragen</w:t>
            </w:r>
          </w:p>
          <w:p w14:paraId="7BBDB853" w14:textId="77777777" w:rsidR="000A6FDD" w:rsidRDefault="000A6FDD" w:rsidP="000A6FDD">
            <w:pPr>
              <w:pStyle w:val="AufzhlungSchwarzneu"/>
              <w:rPr>
                <w:lang w:eastAsia="de-DE"/>
              </w:rPr>
            </w:pPr>
            <w:r>
              <w:rPr>
                <w:lang w:eastAsia="de-DE"/>
              </w:rPr>
              <w:t>Kleidung niemals mit Druckluft abblasen. Beim Reinigen von Werkstücken mit Druckluft immer geeignete Handschuhe, Schutzbrille und Gehörschutz tragen</w:t>
            </w:r>
          </w:p>
          <w:p w14:paraId="38554E20" w14:textId="77777777" w:rsidR="000A6FDD" w:rsidRPr="00D13EF3" w:rsidRDefault="000A6FDD" w:rsidP="000A6FDD">
            <w:pPr>
              <w:pStyle w:val="AufzhlungSchwarzneu"/>
              <w:rPr>
                <w:lang w:eastAsia="de-DE"/>
              </w:rPr>
            </w:pPr>
            <w:r>
              <w:rPr>
                <w:lang w:eastAsia="de-DE"/>
              </w:rPr>
              <w:t>Im Arbeitsbereich keine Lebensmittel aufbewahren, weder essen noch trinken</w:t>
            </w:r>
          </w:p>
        </w:tc>
      </w:tr>
      <w:tr w:rsidR="000A6FDD" w:rsidRPr="00D13EF3" w14:paraId="3511C4FE" w14:textId="77777777" w:rsidTr="00594A8A">
        <w:trPr>
          <w:trHeight w:hRule="exact" w:val="1237"/>
        </w:trPr>
        <w:tc>
          <w:tcPr>
            <w:tcW w:w="2421" w:type="dxa"/>
          </w:tcPr>
          <w:p w14:paraId="754864E7" w14:textId="77777777" w:rsidR="000A6FDD" w:rsidRPr="00D13EF3" w:rsidRDefault="000A6FDD" w:rsidP="00AB6C3C">
            <w:r w:rsidRPr="00D13EF3">
              <w:t>Informationen</w:t>
            </w:r>
          </w:p>
        </w:tc>
        <w:tc>
          <w:tcPr>
            <w:tcW w:w="8352" w:type="dxa"/>
          </w:tcPr>
          <w:p w14:paraId="7553DCFD" w14:textId="77777777" w:rsidR="000A6FDD" w:rsidRDefault="000A6FDD" w:rsidP="00AB6C3C">
            <w:pPr>
              <w:pStyle w:val="AufzhlungSchwarzneu"/>
            </w:pPr>
            <w:r w:rsidRPr="00D13EF3">
              <w:t xml:space="preserve">Siehe </w:t>
            </w:r>
            <w:r>
              <w:t>Bedienungsanleitung</w:t>
            </w:r>
          </w:p>
          <w:p w14:paraId="2D51C57B" w14:textId="77777777" w:rsidR="000A6FDD" w:rsidRPr="00D13EF3" w:rsidRDefault="000A6FDD" w:rsidP="00AB6C3C">
            <w:pPr>
              <w:pStyle w:val="AufzhlungSchwarzneu"/>
            </w:pPr>
            <w:r>
              <w:rPr>
                <w:lang w:eastAsia="de-DE"/>
              </w:rPr>
              <w:t xml:space="preserve">Informationsschrift: «Spritzlackieren mit Polyurethanlacken - So schützen Sie Ihre Mitarbeitenden», </w:t>
            </w:r>
            <w:hyperlink r:id="rId99" w:history="1">
              <w:r w:rsidRPr="00EF410F">
                <w:rPr>
                  <w:rStyle w:val="Hyperlink"/>
                </w:rPr>
                <w:t>www.suva.ch/44054.d</w:t>
              </w:r>
            </w:hyperlink>
          </w:p>
        </w:tc>
      </w:tr>
      <w:tr w:rsidR="000A6FDD" w:rsidRPr="00D13EF3" w14:paraId="5B3B53A8" w14:textId="77777777" w:rsidTr="00594A8A">
        <w:trPr>
          <w:trHeight w:hRule="exact" w:val="567"/>
        </w:trPr>
        <w:tc>
          <w:tcPr>
            <w:tcW w:w="2421" w:type="dxa"/>
          </w:tcPr>
          <w:p w14:paraId="05BF1ECA" w14:textId="77777777" w:rsidR="000A6FDD" w:rsidRPr="00D13EF3" w:rsidRDefault="000A6FDD" w:rsidP="00AB6C3C">
            <w:r w:rsidRPr="00D13EF3">
              <w:t>Erstellungsdatum</w:t>
            </w:r>
          </w:p>
        </w:tc>
        <w:tc>
          <w:tcPr>
            <w:tcW w:w="8352" w:type="dxa"/>
          </w:tcPr>
          <w:p w14:paraId="100CEF0C" w14:textId="77777777" w:rsidR="000A6FDD" w:rsidRPr="00D13EF3" w:rsidRDefault="000A6FDD" w:rsidP="00AB6C3C">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0A6FDD" w:rsidRPr="00D13EF3" w14:paraId="69B67C02" w14:textId="77777777" w:rsidTr="00594A8A">
        <w:trPr>
          <w:trHeight w:hRule="exact" w:val="1361"/>
        </w:trPr>
        <w:tc>
          <w:tcPr>
            <w:tcW w:w="2421" w:type="dxa"/>
            <w:vMerge w:val="restart"/>
          </w:tcPr>
          <w:p w14:paraId="0E054BFF" w14:textId="77777777" w:rsidR="000A6FDD" w:rsidRPr="00D13EF3" w:rsidRDefault="000A6FDD" w:rsidP="00AB6C3C">
            <w:r w:rsidRPr="00D13EF3">
              <w:t>Logo oder Name</w:t>
            </w:r>
          </w:p>
        </w:tc>
        <w:tc>
          <w:tcPr>
            <w:tcW w:w="8352" w:type="dxa"/>
          </w:tcPr>
          <w:p w14:paraId="7C4121B1" w14:textId="77777777" w:rsidR="000A6FDD" w:rsidRPr="00D13EF3" w:rsidRDefault="00116CF0" w:rsidP="00AB6C3C">
            <w:pPr>
              <w:pStyle w:val="berschrift1"/>
            </w:pPr>
            <w:bookmarkStart w:id="36" w:name="_Toc169167820"/>
            <w:r>
              <w:rPr>
                <w:spacing w:val="-1"/>
                <w:lang w:val="de-DE"/>
              </w:rPr>
              <w:t>Hochdruckreiniger</w:t>
            </w:r>
            <w:bookmarkEnd w:id="36"/>
          </w:p>
        </w:tc>
      </w:tr>
      <w:tr w:rsidR="000A6FDD" w:rsidRPr="00D13EF3" w14:paraId="1144AABD" w14:textId="77777777" w:rsidTr="00594A8A">
        <w:trPr>
          <w:trHeight w:hRule="exact" w:val="567"/>
        </w:trPr>
        <w:tc>
          <w:tcPr>
            <w:tcW w:w="2421" w:type="dxa"/>
            <w:vMerge/>
          </w:tcPr>
          <w:p w14:paraId="18C04A8C" w14:textId="77777777" w:rsidR="000A6FDD" w:rsidRPr="00D13EF3" w:rsidRDefault="000A6FDD" w:rsidP="00AB6C3C">
            <w:pPr>
              <w:spacing w:before="240"/>
              <w:rPr>
                <w:rFonts w:ascii="Verdana" w:hAnsi="Verdana" w:cs="Arial"/>
                <w:b w:val="0"/>
                <w:sz w:val="24"/>
              </w:rPr>
            </w:pPr>
          </w:p>
        </w:tc>
        <w:tc>
          <w:tcPr>
            <w:tcW w:w="8352" w:type="dxa"/>
          </w:tcPr>
          <w:p w14:paraId="23F88CF7" w14:textId="77777777" w:rsidR="000A6FDD" w:rsidRPr="00D13EF3" w:rsidRDefault="000A6FDD" w:rsidP="00AB6C3C">
            <w:pPr>
              <w:rPr>
                <w:b w:val="0"/>
                <w:sz w:val="20"/>
                <w:szCs w:val="20"/>
              </w:rPr>
            </w:pPr>
            <w:r w:rsidRPr="00D13EF3">
              <w:rPr>
                <w:b w:val="0"/>
                <w:sz w:val="20"/>
                <w:szCs w:val="20"/>
              </w:rPr>
              <w:t>Die wichtigsten Sicherheits- und Verhaltensregeln für unseren Betrieb:</w:t>
            </w:r>
          </w:p>
        </w:tc>
      </w:tr>
      <w:tr w:rsidR="000A6FDD" w:rsidRPr="00D13EF3" w14:paraId="1BCEE34E" w14:textId="77777777" w:rsidTr="00594A8A">
        <w:trPr>
          <w:trHeight w:hRule="exact" w:val="3402"/>
        </w:trPr>
        <w:tc>
          <w:tcPr>
            <w:tcW w:w="2421" w:type="dxa"/>
          </w:tcPr>
          <w:p w14:paraId="1256C152" w14:textId="77777777" w:rsidR="000A6FDD" w:rsidRPr="00D13EF3" w:rsidRDefault="000A6FDD" w:rsidP="00AB6C3C"/>
        </w:tc>
        <w:tc>
          <w:tcPr>
            <w:tcW w:w="8352" w:type="dxa"/>
            <w:vAlign w:val="center"/>
          </w:tcPr>
          <w:p w14:paraId="25432428" w14:textId="77777777" w:rsidR="000A6FDD" w:rsidRPr="00D13EF3" w:rsidRDefault="00116CF0" w:rsidP="00AB6C3C">
            <w:pPr>
              <w:spacing w:before="0"/>
            </w:pPr>
            <w:r>
              <w:rPr>
                <w:rFonts w:cs="Times New Roman"/>
                <w:noProof/>
                <w:color w:val="1E1E1E"/>
                <w:sz w:val="20"/>
                <w:szCs w:val="20"/>
                <w:lang w:eastAsia="de-CH"/>
              </w:rPr>
              <w:drawing>
                <wp:inline distT="0" distB="0" distL="0" distR="0" wp14:anchorId="3C144A45" wp14:editId="7171FF92">
                  <wp:extent cx="5187950" cy="2087007"/>
                  <wp:effectExtent l="0" t="0" r="0" b="8890"/>
                  <wp:docPr id="97" name="Grafi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roducts_3809_1699882365.jpg"/>
                          <pic:cNvPicPr/>
                        </pic:nvPicPr>
                        <pic:blipFill rotWithShape="1">
                          <a:blip r:embed="rId100" cstate="screen">
                            <a:extLst>
                              <a:ext uri="{28A0092B-C50C-407E-A947-70E740481C1C}">
                                <a14:useLocalDpi xmlns:a14="http://schemas.microsoft.com/office/drawing/2010/main"/>
                              </a:ext>
                            </a:extLst>
                          </a:blip>
                          <a:srcRect/>
                          <a:stretch/>
                        </pic:blipFill>
                        <pic:spPr bwMode="auto">
                          <a:xfrm>
                            <a:off x="0" y="0"/>
                            <a:ext cx="5190418" cy="2088000"/>
                          </a:xfrm>
                          <a:prstGeom prst="rect">
                            <a:avLst/>
                          </a:prstGeom>
                          <a:ln>
                            <a:noFill/>
                          </a:ln>
                          <a:extLst>
                            <a:ext uri="{53640926-AAD7-44D8-BBD7-CCE9431645EC}">
                              <a14:shadowObscured xmlns:a14="http://schemas.microsoft.com/office/drawing/2010/main"/>
                            </a:ext>
                          </a:extLst>
                        </pic:spPr>
                      </pic:pic>
                    </a:graphicData>
                  </a:graphic>
                </wp:inline>
              </w:drawing>
            </w:r>
          </w:p>
        </w:tc>
      </w:tr>
      <w:tr w:rsidR="000A6FDD" w:rsidRPr="00D13EF3" w14:paraId="407C6AB1" w14:textId="77777777" w:rsidTr="00594A8A">
        <w:trPr>
          <w:trHeight w:hRule="exact" w:val="2757"/>
        </w:trPr>
        <w:tc>
          <w:tcPr>
            <w:tcW w:w="2421" w:type="dxa"/>
          </w:tcPr>
          <w:p w14:paraId="6AF2F9D4" w14:textId="77777777" w:rsidR="000A6FDD" w:rsidRPr="00D13EF3" w:rsidRDefault="000A6FDD" w:rsidP="00AB6C3C">
            <w:r w:rsidRPr="00D13EF3">
              <w:t>Hauptgefahren</w:t>
            </w:r>
          </w:p>
          <w:p w14:paraId="066739B3" w14:textId="77777777" w:rsidR="000A6FDD" w:rsidRDefault="00116CF0" w:rsidP="00AB6C3C">
            <w:pPr>
              <w:jc w:val="center"/>
              <w:rPr>
                <w:rFonts w:ascii="Arial" w:hAnsi="Arial" w:cs="Arial"/>
                <w:b w:val="0"/>
              </w:rPr>
            </w:pPr>
            <w:r>
              <w:rPr>
                <w:b w:val="0"/>
                <w:noProof/>
                <w:lang w:eastAsia="de-CH"/>
              </w:rPr>
              <w:drawing>
                <wp:inline distT="0" distB="0" distL="0" distR="0" wp14:anchorId="3D668152" wp14:editId="207BF53E">
                  <wp:extent cx="540000" cy="471600"/>
                  <wp:effectExtent l="0" t="0" r="0" b="508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Warnung vor Rutschgefahr.gif"/>
                          <pic:cNvPicPr/>
                        </pic:nvPicPr>
                        <pic:blipFill>
                          <a:blip r:embed="rId101"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411D28EC" w14:textId="77777777" w:rsidR="000A6FDD" w:rsidRDefault="000A6FDD" w:rsidP="00AB6C3C">
            <w:pPr>
              <w:jc w:val="center"/>
              <w:rPr>
                <w:rFonts w:ascii="Arial" w:hAnsi="Arial" w:cs="Arial"/>
                <w:b w:val="0"/>
              </w:rPr>
            </w:pPr>
          </w:p>
          <w:p w14:paraId="16B7B59C" w14:textId="77777777" w:rsidR="000A6FDD" w:rsidRPr="00D13EF3" w:rsidRDefault="000A6FDD" w:rsidP="00AB6C3C">
            <w:pPr>
              <w:jc w:val="center"/>
              <w:rPr>
                <w:rFonts w:ascii="Arial" w:hAnsi="Arial" w:cs="Arial"/>
                <w:b w:val="0"/>
              </w:rPr>
            </w:pPr>
          </w:p>
        </w:tc>
        <w:tc>
          <w:tcPr>
            <w:tcW w:w="8352" w:type="dxa"/>
          </w:tcPr>
          <w:p w14:paraId="20BEED47" w14:textId="77777777" w:rsidR="00116CF0" w:rsidRDefault="00116CF0" w:rsidP="00116CF0">
            <w:pPr>
              <w:pStyle w:val="AufzhlungSchwarzneu"/>
              <w:rPr>
                <w:lang w:eastAsia="de-DE"/>
              </w:rPr>
            </w:pPr>
            <w:r>
              <w:rPr>
                <w:lang w:eastAsia="de-DE"/>
              </w:rPr>
              <w:t>Gefahr von schweren Verletzungen durch die Schneidwirkung des Hochdruckstrahles</w:t>
            </w:r>
          </w:p>
          <w:p w14:paraId="57A17AD5" w14:textId="77777777" w:rsidR="00116CF0" w:rsidRDefault="00116CF0" w:rsidP="00116CF0">
            <w:pPr>
              <w:pStyle w:val="AufzhlungSchwarzneu"/>
              <w:rPr>
                <w:lang w:eastAsia="de-DE"/>
              </w:rPr>
            </w:pPr>
            <w:r>
              <w:rPr>
                <w:lang w:eastAsia="de-DE"/>
              </w:rPr>
              <w:t>Gefahr durch den Rückstoss, z.B. Sturzgefahr bei unsicherem Stand</w:t>
            </w:r>
          </w:p>
          <w:p w14:paraId="68F22680" w14:textId="77777777" w:rsidR="00116CF0" w:rsidRDefault="00116CF0" w:rsidP="00116CF0">
            <w:pPr>
              <w:pStyle w:val="AufzhlungSchwarzneu"/>
              <w:rPr>
                <w:lang w:eastAsia="de-DE"/>
              </w:rPr>
            </w:pPr>
            <w:r>
              <w:rPr>
                <w:lang w:eastAsia="de-DE"/>
              </w:rPr>
              <w:t>Gefahren durch unkontrolliertes Austreten von Druckflüssigkeit aus beschädigten Schlauchleitungen</w:t>
            </w:r>
          </w:p>
          <w:p w14:paraId="2CBBF6A2" w14:textId="77777777" w:rsidR="00116CF0" w:rsidRDefault="00116CF0" w:rsidP="00116CF0">
            <w:pPr>
              <w:pStyle w:val="AufzhlungSchwarzneu"/>
              <w:rPr>
                <w:lang w:eastAsia="de-DE"/>
              </w:rPr>
            </w:pPr>
            <w:r>
              <w:rPr>
                <w:lang w:eastAsia="de-DE"/>
              </w:rPr>
              <w:t xml:space="preserve">Gefahr </w:t>
            </w:r>
            <w:proofErr w:type="gramStart"/>
            <w:r>
              <w:rPr>
                <w:lang w:eastAsia="de-DE"/>
              </w:rPr>
              <w:t>durch der Flüssigkeit</w:t>
            </w:r>
            <w:proofErr w:type="gramEnd"/>
            <w:r>
              <w:rPr>
                <w:lang w:eastAsia="de-DE"/>
              </w:rPr>
              <w:t xml:space="preserve"> beigemengte Arbeitsstoffe</w:t>
            </w:r>
          </w:p>
          <w:p w14:paraId="41F1818A" w14:textId="77777777" w:rsidR="00116CF0" w:rsidRDefault="00116CF0" w:rsidP="00116CF0">
            <w:pPr>
              <w:pStyle w:val="AufzhlungSchwarzneu"/>
              <w:rPr>
                <w:lang w:eastAsia="de-DE"/>
              </w:rPr>
            </w:pPr>
            <w:r>
              <w:rPr>
                <w:lang w:eastAsia="de-DE"/>
              </w:rPr>
              <w:t>Gefahr durch heisse Teile des Geräts bzw. heiße Druckflüssigkeit oder heißen Sprühnebel</w:t>
            </w:r>
          </w:p>
          <w:p w14:paraId="6903590E" w14:textId="77777777" w:rsidR="000A6FDD" w:rsidRPr="00D13EF3" w:rsidRDefault="00116CF0" w:rsidP="00116CF0">
            <w:pPr>
              <w:pStyle w:val="AufzhlungSchwarzneu"/>
              <w:rPr>
                <w:lang w:eastAsia="de-DE"/>
              </w:rPr>
            </w:pPr>
            <w:r>
              <w:rPr>
                <w:lang w:eastAsia="de-DE"/>
              </w:rPr>
              <w:t>Gefahren durch Lärm</w:t>
            </w:r>
          </w:p>
        </w:tc>
      </w:tr>
      <w:tr w:rsidR="000A6FDD" w:rsidRPr="00D13EF3" w14:paraId="78889A51" w14:textId="77777777" w:rsidTr="00594A8A">
        <w:trPr>
          <w:trHeight w:val="4271"/>
        </w:trPr>
        <w:tc>
          <w:tcPr>
            <w:tcW w:w="2421" w:type="dxa"/>
          </w:tcPr>
          <w:p w14:paraId="0015E4C4" w14:textId="77777777" w:rsidR="000A6FDD" w:rsidRPr="00D13EF3" w:rsidRDefault="000A6FDD" w:rsidP="00AB6C3C">
            <w:r w:rsidRPr="00D13EF3">
              <w:t>Sicherheitsregeln</w:t>
            </w:r>
          </w:p>
          <w:p w14:paraId="62F5EC39" w14:textId="77777777" w:rsidR="000A6FDD" w:rsidRDefault="00116CF0" w:rsidP="00AB6C3C">
            <w:pPr>
              <w:spacing w:before="20"/>
              <w:jc w:val="center"/>
            </w:pPr>
            <w:r>
              <w:rPr>
                <w:b w:val="0"/>
                <w:noProof/>
                <w:lang w:eastAsia="de-CH"/>
              </w:rPr>
              <w:drawing>
                <wp:inline distT="0" distB="0" distL="0" distR="0" wp14:anchorId="4E7C05D1" wp14:editId="06F808E8">
                  <wp:extent cx="540000" cy="54000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F742951" w14:textId="77777777" w:rsidR="00116CF0" w:rsidRDefault="00116CF0" w:rsidP="00AB6C3C">
            <w:pPr>
              <w:spacing w:before="20"/>
              <w:jc w:val="center"/>
            </w:pPr>
            <w:r>
              <w:rPr>
                <w:b w:val="0"/>
                <w:noProof/>
                <w:lang w:eastAsia="de-CH"/>
              </w:rPr>
              <w:drawing>
                <wp:inline distT="0" distB="0" distL="0" distR="0" wp14:anchorId="747A67EC" wp14:editId="16F1B90E">
                  <wp:extent cx="540000" cy="540000"/>
                  <wp:effectExtent l="0" t="0" r="0" b="0"/>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Gesichtsschutz benutzen.gif"/>
                          <pic:cNvPicPr/>
                        </pic:nvPicPr>
                        <pic:blipFill>
                          <a:blip r:embed="rId50"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661CB09" w14:textId="77777777" w:rsidR="000A6FDD" w:rsidRDefault="000A6FDD" w:rsidP="00AB6C3C">
            <w:pPr>
              <w:spacing w:before="20"/>
              <w:jc w:val="center"/>
            </w:pPr>
            <w:r>
              <w:rPr>
                <w:b w:val="0"/>
                <w:noProof/>
                <w:lang w:eastAsia="de-CH"/>
              </w:rPr>
              <w:drawing>
                <wp:inline distT="0" distB="0" distL="0" distR="0" wp14:anchorId="52550C5A" wp14:editId="23C7B05D">
                  <wp:extent cx="540000" cy="5400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0B70478" w14:textId="77777777" w:rsidR="00116CF0" w:rsidRPr="00D13EF3" w:rsidRDefault="00116CF0" w:rsidP="00AB6C3C">
            <w:pPr>
              <w:spacing w:before="20"/>
              <w:jc w:val="center"/>
            </w:pPr>
            <w:r>
              <w:rPr>
                <w:b w:val="0"/>
                <w:noProof/>
                <w:lang w:eastAsia="de-CH"/>
              </w:rPr>
              <w:drawing>
                <wp:inline distT="0" distB="0" distL="0" distR="0" wp14:anchorId="3EC5A731" wp14:editId="3FABE09D">
                  <wp:extent cx="540000" cy="540000"/>
                  <wp:effectExtent l="0" t="0" r="0" b="0"/>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Schutzkleidung benutzen.gif"/>
                          <pic:cNvPicPr/>
                        </pic:nvPicPr>
                        <pic:blipFill>
                          <a:blip r:embed="rId6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8332E29" w14:textId="77777777" w:rsidR="000A6FDD" w:rsidRPr="00D13EF3" w:rsidRDefault="000A6FDD" w:rsidP="00AB6C3C">
            <w:pPr>
              <w:spacing w:before="20"/>
            </w:pPr>
          </w:p>
        </w:tc>
        <w:tc>
          <w:tcPr>
            <w:tcW w:w="8352" w:type="dxa"/>
          </w:tcPr>
          <w:p w14:paraId="4E7EA812" w14:textId="77777777" w:rsidR="00116CF0" w:rsidRDefault="00116CF0" w:rsidP="00116CF0">
            <w:pPr>
              <w:pStyle w:val="AufzhlungSchwarzneu"/>
              <w:rPr>
                <w:lang w:eastAsia="de-DE"/>
              </w:rPr>
            </w:pPr>
            <w:r>
              <w:rPr>
                <w:lang w:eastAsia="de-DE"/>
              </w:rPr>
              <w:t>Persönliche Schutzausrüstung tragen (Gesichtsschutz, Gehörschutz, Handschuhe, Schutzbekleidung, Sicherheitsschuhe)</w:t>
            </w:r>
          </w:p>
          <w:p w14:paraId="6C0297D3" w14:textId="77777777" w:rsidR="00116CF0" w:rsidRDefault="00116CF0" w:rsidP="00116CF0">
            <w:pPr>
              <w:pStyle w:val="AufzhlungSchwarzneu"/>
              <w:rPr>
                <w:lang w:eastAsia="de-DE"/>
              </w:rPr>
            </w:pPr>
            <w:r>
              <w:rPr>
                <w:lang w:eastAsia="de-DE"/>
              </w:rPr>
              <w:t>Benutzung nur durch unterwiesenes Personal</w:t>
            </w:r>
          </w:p>
          <w:p w14:paraId="3A8758F6" w14:textId="77777777" w:rsidR="00116CF0" w:rsidRDefault="00116CF0" w:rsidP="00116CF0">
            <w:pPr>
              <w:pStyle w:val="AufzhlungSchwarzneu"/>
              <w:rPr>
                <w:lang w:eastAsia="de-DE"/>
              </w:rPr>
            </w:pPr>
            <w:r>
              <w:rPr>
                <w:lang w:eastAsia="de-DE"/>
              </w:rPr>
              <w:t>Nur unbeschädigte Schlauchleitungen verwenden</w:t>
            </w:r>
          </w:p>
          <w:p w14:paraId="756CB100" w14:textId="77777777" w:rsidR="00116CF0" w:rsidRDefault="00116CF0" w:rsidP="00116CF0">
            <w:pPr>
              <w:pStyle w:val="AufzhlungSchwarzneu"/>
              <w:rPr>
                <w:lang w:eastAsia="de-DE"/>
              </w:rPr>
            </w:pPr>
            <w:r>
              <w:rPr>
                <w:lang w:eastAsia="de-DE"/>
              </w:rPr>
              <w:t>Den zulässigen Betriebsdruck des Schlauches einhalten</w:t>
            </w:r>
          </w:p>
          <w:p w14:paraId="65CF52D2" w14:textId="77777777" w:rsidR="00116CF0" w:rsidRDefault="00116CF0" w:rsidP="00116CF0">
            <w:pPr>
              <w:pStyle w:val="AufzhlungSchwarzneu"/>
              <w:rPr>
                <w:lang w:eastAsia="de-DE"/>
              </w:rPr>
            </w:pPr>
            <w:r>
              <w:rPr>
                <w:lang w:eastAsia="de-DE"/>
              </w:rPr>
              <w:t>Schlauchleitungen nicht einklemmen und über scharfe Kanten ziehen</w:t>
            </w:r>
          </w:p>
          <w:p w14:paraId="5DA92C03" w14:textId="77777777" w:rsidR="00116CF0" w:rsidRDefault="00116CF0" w:rsidP="00116CF0">
            <w:pPr>
              <w:pStyle w:val="AufzhlungSchwarzneu"/>
              <w:rPr>
                <w:lang w:eastAsia="de-DE"/>
              </w:rPr>
            </w:pPr>
            <w:r>
              <w:rPr>
                <w:lang w:eastAsia="de-DE"/>
              </w:rPr>
              <w:t>Schlingen-, Zug- oder Biegebeanspruchung des Schlauches vermeiden</w:t>
            </w:r>
          </w:p>
          <w:p w14:paraId="3E0A543E" w14:textId="77777777" w:rsidR="00116CF0" w:rsidRDefault="00116CF0" w:rsidP="00116CF0">
            <w:pPr>
              <w:pStyle w:val="AufzhlungSchwarzneu"/>
              <w:rPr>
                <w:lang w:eastAsia="de-DE"/>
              </w:rPr>
            </w:pPr>
            <w:r>
              <w:rPr>
                <w:lang w:eastAsia="de-DE"/>
              </w:rPr>
              <w:t>Geräte nicht an Schlauchleitung weiterziehen</w:t>
            </w:r>
          </w:p>
          <w:p w14:paraId="2D4EB09B" w14:textId="77777777" w:rsidR="00116CF0" w:rsidRDefault="00116CF0" w:rsidP="00116CF0">
            <w:pPr>
              <w:pStyle w:val="AufzhlungSchwarzneu"/>
              <w:rPr>
                <w:lang w:eastAsia="de-DE"/>
              </w:rPr>
            </w:pPr>
            <w:r>
              <w:rPr>
                <w:lang w:eastAsia="de-DE"/>
              </w:rPr>
              <w:t>Elektrisch betriebene Hochdruckreiniger nur an mit FI-Schalter gesicherter Steckdose betreiben</w:t>
            </w:r>
          </w:p>
          <w:p w14:paraId="3ED9FB3B" w14:textId="77777777" w:rsidR="00116CF0" w:rsidRDefault="00116CF0" w:rsidP="00116CF0">
            <w:pPr>
              <w:pStyle w:val="AufzhlungSchwarzneu"/>
              <w:rPr>
                <w:lang w:eastAsia="de-DE"/>
              </w:rPr>
            </w:pPr>
            <w:r>
              <w:rPr>
                <w:lang w:eastAsia="de-DE"/>
              </w:rPr>
              <w:t>Abzugshebel der Spritzeinrichtung während des Betriebes nicht festsetzten</w:t>
            </w:r>
          </w:p>
          <w:p w14:paraId="4B87E6DE" w14:textId="77777777" w:rsidR="00116CF0" w:rsidRDefault="00116CF0" w:rsidP="00116CF0">
            <w:pPr>
              <w:pStyle w:val="AufzhlungSchwarzneu"/>
              <w:rPr>
                <w:lang w:eastAsia="de-DE"/>
              </w:rPr>
            </w:pPr>
            <w:r>
              <w:rPr>
                <w:lang w:eastAsia="de-DE"/>
              </w:rPr>
              <w:t>Bei Arbeitsunterbrechungen Spritzeinrichtung gegen unbeabsichtigtes Einschalten sichern</w:t>
            </w:r>
          </w:p>
          <w:p w14:paraId="37B0A3B9" w14:textId="77777777" w:rsidR="00116CF0" w:rsidRDefault="00116CF0" w:rsidP="00116CF0">
            <w:pPr>
              <w:pStyle w:val="AufzhlungSchwarzneu"/>
              <w:rPr>
                <w:lang w:eastAsia="de-DE"/>
              </w:rPr>
            </w:pPr>
            <w:r>
              <w:rPr>
                <w:lang w:eastAsia="de-DE"/>
              </w:rPr>
              <w:t>Bei Verwendung von Arbeitsstoffen die Betriebs- und Gebrauchsanweisung der Arbeitsstoffe beachten</w:t>
            </w:r>
          </w:p>
          <w:p w14:paraId="0E85B837" w14:textId="77777777" w:rsidR="00116CF0" w:rsidRDefault="00116CF0" w:rsidP="00116CF0">
            <w:pPr>
              <w:pStyle w:val="AufzhlungSchwarzneu"/>
              <w:rPr>
                <w:lang w:eastAsia="de-DE"/>
              </w:rPr>
            </w:pPr>
            <w:r>
              <w:rPr>
                <w:lang w:eastAsia="de-DE"/>
              </w:rPr>
              <w:t>Es darf nicht von Leitern aus gearbeitet werden</w:t>
            </w:r>
          </w:p>
          <w:p w14:paraId="3AF8DED0" w14:textId="77777777" w:rsidR="000A6FDD" w:rsidRPr="00D13EF3" w:rsidRDefault="00116CF0" w:rsidP="00116CF0">
            <w:pPr>
              <w:pStyle w:val="AufzhlungSchwarzneu"/>
              <w:rPr>
                <w:lang w:eastAsia="de-DE"/>
              </w:rPr>
            </w:pPr>
            <w:r>
              <w:rPr>
                <w:lang w:eastAsia="de-DE"/>
              </w:rPr>
              <w:t>Hochdruckstrahl nie auf Personen richten</w:t>
            </w:r>
          </w:p>
        </w:tc>
      </w:tr>
      <w:tr w:rsidR="000A6FDD" w:rsidRPr="00D13EF3" w14:paraId="20B45E20" w14:textId="77777777" w:rsidTr="00594A8A">
        <w:trPr>
          <w:trHeight w:hRule="exact" w:val="1237"/>
        </w:trPr>
        <w:tc>
          <w:tcPr>
            <w:tcW w:w="2421" w:type="dxa"/>
          </w:tcPr>
          <w:p w14:paraId="2B94FD94" w14:textId="77777777" w:rsidR="000A6FDD" w:rsidRPr="00D13EF3" w:rsidRDefault="000A6FDD" w:rsidP="00AB6C3C">
            <w:r w:rsidRPr="00D13EF3">
              <w:t>Informationen</w:t>
            </w:r>
          </w:p>
        </w:tc>
        <w:tc>
          <w:tcPr>
            <w:tcW w:w="8352" w:type="dxa"/>
          </w:tcPr>
          <w:p w14:paraId="0DD0DCD4" w14:textId="77777777" w:rsidR="000A6FDD" w:rsidRPr="00D13EF3" w:rsidRDefault="000A6FDD" w:rsidP="00116CF0">
            <w:pPr>
              <w:pStyle w:val="AufzhlungSchwarzneu"/>
            </w:pPr>
            <w:r w:rsidRPr="00D13EF3">
              <w:t xml:space="preserve">Siehe </w:t>
            </w:r>
            <w:r w:rsidR="00116CF0">
              <w:t>Bedienungsanleitung</w:t>
            </w:r>
          </w:p>
        </w:tc>
      </w:tr>
      <w:tr w:rsidR="000A6FDD" w:rsidRPr="00D13EF3" w14:paraId="0BB900D4" w14:textId="77777777" w:rsidTr="00594A8A">
        <w:trPr>
          <w:trHeight w:hRule="exact" w:val="567"/>
        </w:trPr>
        <w:tc>
          <w:tcPr>
            <w:tcW w:w="2421" w:type="dxa"/>
          </w:tcPr>
          <w:p w14:paraId="428BB270" w14:textId="77777777" w:rsidR="000A6FDD" w:rsidRPr="00D13EF3" w:rsidRDefault="000A6FDD" w:rsidP="00AB6C3C">
            <w:r w:rsidRPr="00D13EF3">
              <w:t>Erstellungsdatum</w:t>
            </w:r>
          </w:p>
        </w:tc>
        <w:tc>
          <w:tcPr>
            <w:tcW w:w="8352" w:type="dxa"/>
          </w:tcPr>
          <w:p w14:paraId="0449511A" w14:textId="77777777" w:rsidR="000A6FDD" w:rsidRPr="00D13EF3" w:rsidRDefault="000A6FDD" w:rsidP="00AB6C3C">
            <w:pPr>
              <w:spacing w:before="180"/>
              <w:rPr>
                <w:b w:val="0"/>
              </w:rPr>
            </w:pPr>
            <w:r w:rsidRPr="00D13EF3">
              <w:rPr>
                <w:b w:val="0"/>
                <w:sz w:val="20"/>
              </w:rPr>
              <w:t xml:space="preserve">Version </w:t>
            </w:r>
            <w:r>
              <w:rPr>
                <w:b w:val="0"/>
                <w:sz w:val="20"/>
              </w:rPr>
              <w:t>1</w:t>
            </w:r>
            <w:r w:rsidRPr="00D13EF3">
              <w:rPr>
                <w:b w:val="0"/>
                <w:sz w:val="20"/>
              </w:rPr>
              <w:t xml:space="preserve">.0 / </w:t>
            </w:r>
            <w:r w:rsidR="00C41C48" w:rsidRPr="00C41C48">
              <w:rPr>
                <w:b w:val="0"/>
                <w:sz w:val="20"/>
              </w:rPr>
              <w:t>26. August 2019</w:t>
            </w:r>
          </w:p>
        </w:tc>
      </w:tr>
      <w:tr w:rsidR="00594A8A" w:rsidRPr="00D13EF3" w14:paraId="137DB492" w14:textId="77777777" w:rsidTr="00594A8A">
        <w:trPr>
          <w:trHeight w:hRule="exact" w:val="1361"/>
        </w:trPr>
        <w:tc>
          <w:tcPr>
            <w:tcW w:w="2421" w:type="dxa"/>
            <w:vMerge w:val="restart"/>
          </w:tcPr>
          <w:p w14:paraId="4E92871D" w14:textId="77777777" w:rsidR="00594A8A" w:rsidRPr="00D13EF3" w:rsidRDefault="00594A8A" w:rsidP="0044311F">
            <w:r w:rsidRPr="00D13EF3">
              <w:t>Logo oder Name</w:t>
            </w:r>
          </w:p>
        </w:tc>
        <w:tc>
          <w:tcPr>
            <w:tcW w:w="8352" w:type="dxa"/>
          </w:tcPr>
          <w:p w14:paraId="66563009" w14:textId="77777777" w:rsidR="00594A8A" w:rsidRPr="00D13EF3" w:rsidRDefault="00594A8A" w:rsidP="0044311F">
            <w:pPr>
              <w:pStyle w:val="berschrift1"/>
            </w:pPr>
            <w:bookmarkStart w:id="37" w:name="_Toc169167821"/>
            <w:proofErr w:type="spellStart"/>
            <w:r>
              <w:rPr>
                <w:spacing w:val="-1"/>
                <w:lang w:val="de-DE"/>
              </w:rPr>
              <w:t>Drahterodiermaschine</w:t>
            </w:r>
            <w:bookmarkEnd w:id="37"/>
            <w:proofErr w:type="spellEnd"/>
          </w:p>
        </w:tc>
      </w:tr>
      <w:tr w:rsidR="00594A8A" w:rsidRPr="00D13EF3" w14:paraId="1F984A65" w14:textId="77777777" w:rsidTr="00594A8A">
        <w:trPr>
          <w:trHeight w:hRule="exact" w:val="567"/>
        </w:trPr>
        <w:tc>
          <w:tcPr>
            <w:tcW w:w="2421" w:type="dxa"/>
            <w:vMerge/>
          </w:tcPr>
          <w:p w14:paraId="5884FCB6" w14:textId="77777777" w:rsidR="00594A8A" w:rsidRPr="00D13EF3" w:rsidRDefault="00594A8A" w:rsidP="0044311F">
            <w:pPr>
              <w:spacing w:before="240"/>
              <w:rPr>
                <w:rFonts w:ascii="Verdana" w:hAnsi="Verdana" w:cs="Arial"/>
                <w:b w:val="0"/>
                <w:sz w:val="24"/>
              </w:rPr>
            </w:pPr>
          </w:p>
        </w:tc>
        <w:tc>
          <w:tcPr>
            <w:tcW w:w="8352" w:type="dxa"/>
          </w:tcPr>
          <w:p w14:paraId="00DFAA63" w14:textId="77777777" w:rsidR="00594A8A" w:rsidRPr="00D13EF3" w:rsidRDefault="00594A8A" w:rsidP="0044311F">
            <w:pPr>
              <w:rPr>
                <w:b w:val="0"/>
                <w:sz w:val="20"/>
                <w:szCs w:val="20"/>
              </w:rPr>
            </w:pPr>
            <w:r w:rsidRPr="00D13EF3">
              <w:rPr>
                <w:b w:val="0"/>
                <w:sz w:val="20"/>
                <w:szCs w:val="20"/>
              </w:rPr>
              <w:t>Die wichtigsten Sicherheits- und Verhaltensregeln für unseren Betrieb:</w:t>
            </w:r>
          </w:p>
        </w:tc>
      </w:tr>
      <w:tr w:rsidR="00594A8A" w:rsidRPr="00D13EF3" w14:paraId="3CC6D61E" w14:textId="77777777" w:rsidTr="00594A8A">
        <w:trPr>
          <w:trHeight w:hRule="exact" w:val="3402"/>
        </w:trPr>
        <w:tc>
          <w:tcPr>
            <w:tcW w:w="2421" w:type="dxa"/>
          </w:tcPr>
          <w:p w14:paraId="306AC189" w14:textId="77777777" w:rsidR="00594A8A" w:rsidRPr="00D13EF3" w:rsidRDefault="00594A8A" w:rsidP="0044311F"/>
        </w:tc>
        <w:tc>
          <w:tcPr>
            <w:tcW w:w="8352" w:type="dxa"/>
          </w:tcPr>
          <w:p w14:paraId="0A8F76A2" w14:textId="77777777" w:rsidR="00594A8A" w:rsidRPr="00D13EF3" w:rsidRDefault="00594A8A" w:rsidP="0044311F">
            <w:pPr>
              <w:spacing w:before="0"/>
            </w:pPr>
            <w:r>
              <w:rPr>
                <w:noProof/>
              </w:rPr>
              <w:drawing>
                <wp:inline distT="0" distB="0" distL="0" distR="0" wp14:anchorId="116BBED2" wp14:editId="6D843F40">
                  <wp:extent cx="5265216" cy="2103755"/>
                  <wp:effectExtent l="0" t="0" r="0" b="0"/>
                  <wp:docPr id="22" name="Grafik 22" descr="Drahterodieren - VISI Schwe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ahterodieren - VISI Schweiz"/>
                          <pic:cNvPicPr>
                            <a:picLocks noChangeAspect="1" noChangeArrowheads="1"/>
                          </pic:cNvPicPr>
                        </pic:nvPicPr>
                        <pic:blipFill rotWithShape="1">
                          <a:blip r:embed="rId102">
                            <a:extLst>
                              <a:ext uri="{28A0092B-C50C-407E-A947-70E740481C1C}">
                                <a14:useLocalDpi xmlns:a14="http://schemas.microsoft.com/office/drawing/2010/main" val="0"/>
                              </a:ext>
                            </a:extLst>
                          </a:blip>
                          <a:srcRect t="8682"/>
                          <a:stretch/>
                        </pic:blipFill>
                        <pic:spPr bwMode="auto">
                          <a:xfrm>
                            <a:off x="0" y="0"/>
                            <a:ext cx="5306898" cy="21204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4A8A" w:rsidRPr="00D13EF3" w14:paraId="17C61ECD" w14:textId="77777777" w:rsidTr="00594A8A">
        <w:trPr>
          <w:trHeight w:hRule="exact" w:val="3041"/>
        </w:trPr>
        <w:tc>
          <w:tcPr>
            <w:tcW w:w="2421" w:type="dxa"/>
          </w:tcPr>
          <w:p w14:paraId="33111401" w14:textId="77777777" w:rsidR="00594A8A" w:rsidRPr="00D13EF3" w:rsidRDefault="00594A8A" w:rsidP="0044311F">
            <w:r w:rsidRPr="00D13EF3">
              <w:t>Hauptgefahren</w:t>
            </w:r>
          </w:p>
          <w:p w14:paraId="31393717" w14:textId="77777777" w:rsidR="00594A8A" w:rsidRDefault="00594A8A" w:rsidP="0044311F">
            <w:pPr>
              <w:jc w:val="center"/>
              <w:rPr>
                <w:rFonts w:ascii="Arial" w:hAnsi="Arial" w:cs="Arial"/>
                <w:b w:val="0"/>
              </w:rPr>
            </w:pPr>
            <w:r>
              <w:rPr>
                <w:noProof/>
              </w:rPr>
              <w:drawing>
                <wp:inline distT="0" distB="0" distL="0" distR="0" wp14:anchorId="057B669A" wp14:editId="6A1BC83B">
                  <wp:extent cx="616811" cy="540000"/>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16811" cy="540000"/>
                          </a:xfrm>
                          <a:prstGeom prst="rect">
                            <a:avLst/>
                          </a:prstGeom>
                        </pic:spPr>
                      </pic:pic>
                    </a:graphicData>
                  </a:graphic>
                </wp:inline>
              </w:drawing>
            </w:r>
          </w:p>
          <w:p w14:paraId="7B034731" w14:textId="77777777" w:rsidR="00594A8A" w:rsidRDefault="00594A8A" w:rsidP="0044311F">
            <w:pPr>
              <w:jc w:val="center"/>
              <w:rPr>
                <w:rFonts w:ascii="Arial" w:hAnsi="Arial" w:cs="Arial"/>
                <w:b w:val="0"/>
              </w:rPr>
            </w:pPr>
          </w:p>
          <w:p w14:paraId="47CF1AD6" w14:textId="77777777" w:rsidR="00594A8A" w:rsidRDefault="00594A8A" w:rsidP="0044311F">
            <w:pPr>
              <w:jc w:val="center"/>
              <w:rPr>
                <w:rFonts w:ascii="Arial" w:hAnsi="Arial" w:cs="Arial"/>
                <w:b w:val="0"/>
              </w:rPr>
            </w:pPr>
          </w:p>
          <w:p w14:paraId="6F455D47" w14:textId="77777777" w:rsidR="00594A8A" w:rsidRPr="00D13EF3" w:rsidRDefault="00594A8A" w:rsidP="0044311F">
            <w:pPr>
              <w:jc w:val="center"/>
              <w:rPr>
                <w:rFonts w:ascii="Arial" w:hAnsi="Arial" w:cs="Arial"/>
                <w:b w:val="0"/>
              </w:rPr>
            </w:pPr>
          </w:p>
        </w:tc>
        <w:tc>
          <w:tcPr>
            <w:tcW w:w="8352" w:type="dxa"/>
          </w:tcPr>
          <w:p w14:paraId="53186F51" w14:textId="77777777" w:rsidR="00594A8A" w:rsidRDefault="00594A8A" w:rsidP="0044311F">
            <w:pPr>
              <w:pStyle w:val="AufzhlungSchwarzneu"/>
              <w:rPr>
                <w:lang w:eastAsia="de-DE"/>
              </w:rPr>
            </w:pPr>
            <w:r>
              <w:t xml:space="preserve">Gefährdung durch Elektrizität beim </w:t>
            </w:r>
            <w:proofErr w:type="spellStart"/>
            <w:r>
              <w:t>Erodierprozess</w:t>
            </w:r>
            <w:proofErr w:type="spellEnd"/>
          </w:p>
          <w:p w14:paraId="6B736072" w14:textId="77777777" w:rsidR="00594A8A" w:rsidRDefault="00594A8A" w:rsidP="0044311F">
            <w:pPr>
              <w:pStyle w:val="AufzhlungSchwarzneu"/>
              <w:rPr>
                <w:lang w:eastAsia="de-DE"/>
              </w:rPr>
            </w:pPr>
            <w:r>
              <w:t xml:space="preserve">Gefährdung durch Gase, Dämpfe und Nebel </w:t>
            </w:r>
          </w:p>
          <w:p w14:paraId="4447F671" w14:textId="77777777" w:rsidR="00594A8A" w:rsidRPr="00D13EF3" w:rsidRDefault="00594A8A" w:rsidP="0044311F">
            <w:pPr>
              <w:pStyle w:val="AufzhlungSchwarzneu"/>
              <w:rPr>
                <w:lang w:eastAsia="de-DE"/>
              </w:rPr>
            </w:pPr>
            <w:r>
              <w:t>Gefährdung durch elektromagnetische Felder</w:t>
            </w:r>
          </w:p>
        </w:tc>
      </w:tr>
      <w:tr w:rsidR="00594A8A" w:rsidRPr="00D13EF3" w14:paraId="1CA418D2" w14:textId="77777777" w:rsidTr="00594A8A">
        <w:trPr>
          <w:trHeight w:val="4935"/>
        </w:trPr>
        <w:tc>
          <w:tcPr>
            <w:tcW w:w="2421" w:type="dxa"/>
          </w:tcPr>
          <w:p w14:paraId="26985878" w14:textId="77777777" w:rsidR="00594A8A" w:rsidRPr="00D13EF3" w:rsidRDefault="00594A8A" w:rsidP="0044311F">
            <w:r w:rsidRPr="00D13EF3">
              <w:t>Sicherheitsregeln</w:t>
            </w:r>
          </w:p>
          <w:p w14:paraId="3D86BDB3" w14:textId="77777777" w:rsidR="00594A8A" w:rsidRDefault="00594A8A" w:rsidP="0044311F">
            <w:pPr>
              <w:spacing w:before="20"/>
              <w:jc w:val="center"/>
            </w:pPr>
            <w:r>
              <w:rPr>
                <w:b w:val="0"/>
                <w:noProof/>
                <w:lang w:eastAsia="de-CH"/>
              </w:rPr>
              <w:drawing>
                <wp:inline distT="0" distB="0" distL="0" distR="0" wp14:anchorId="46DD78AB" wp14:editId="396B0DEA">
                  <wp:extent cx="540000" cy="54000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75284827" w14:textId="77777777" w:rsidR="00594A8A" w:rsidRDefault="00594A8A" w:rsidP="0044311F">
            <w:pPr>
              <w:spacing w:before="20"/>
              <w:jc w:val="center"/>
            </w:pPr>
            <w:r>
              <w:rPr>
                <w:b w:val="0"/>
                <w:noProof/>
                <w:lang w:eastAsia="de-CH"/>
              </w:rPr>
              <w:drawing>
                <wp:inline distT="0" distB="0" distL="0" distR="0" wp14:anchorId="5B01A305" wp14:editId="68D7EEED">
                  <wp:extent cx="540000" cy="54000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564EEFD" w14:textId="77777777" w:rsidR="00594A8A" w:rsidRDefault="00594A8A" w:rsidP="0044311F">
            <w:pPr>
              <w:spacing w:before="20"/>
              <w:jc w:val="center"/>
            </w:pPr>
            <w:r>
              <w:rPr>
                <w:b w:val="0"/>
                <w:noProof/>
                <w:lang w:eastAsia="de-CH"/>
              </w:rPr>
              <w:drawing>
                <wp:inline distT="0" distB="0" distL="0" distR="0" wp14:anchorId="3EF5DA75" wp14:editId="78CA849B">
                  <wp:extent cx="540000" cy="540000"/>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2C312C43" w14:textId="77777777" w:rsidR="00594A8A" w:rsidRDefault="00594A8A" w:rsidP="0044311F">
            <w:pPr>
              <w:spacing w:before="20"/>
              <w:jc w:val="center"/>
            </w:pPr>
            <w:r>
              <w:rPr>
                <w:noProof/>
              </w:rPr>
              <w:drawing>
                <wp:inline distT="0" distB="0" distL="0" distR="0" wp14:anchorId="0C4E20CD" wp14:editId="2C4D20EE">
                  <wp:extent cx="540407" cy="540000"/>
                  <wp:effectExtent l="0" t="0" r="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40407" cy="540000"/>
                          </a:xfrm>
                          <a:prstGeom prst="rect">
                            <a:avLst/>
                          </a:prstGeom>
                          <a:noFill/>
                          <a:ln>
                            <a:noFill/>
                          </a:ln>
                        </pic:spPr>
                      </pic:pic>
                    </a:graphicData>
                  </a:graphic>
                </wp:inline>
              </w:drawing>
            </w:r>
          </w:p>
          <w:p w14:paraId="757BE3B3" w14:textId="77777777" w:rsidR="00594A8A" w:rsidRPr="00D13EF3" w:rsidRDefault="00594A8A" w:rsidP="0044311F">
            <w:pPr>
              <w:spacing w:before="20"/>
              <w:jc w:val="center"/>
            </w:pPr>
            <w:r>
              <w:rPr>
                <w:noProof/>
              </w:rPr>
              <w:drawing>
                <wp:inline distT="0" distB="0" distL="0" distR="0" wp14:anchorId="25F516BD" wp14:editId="4676270D">
                  <wp:extent cx="540407" cy="540000"/>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0407" cy="540000"/>
                          </a:xfrm>
                          <a:prstGeom prst="rect">
                            <a:avLst/>
                          </a:prstGeom>
                          <a:noFill/>
                          <a:ln>
                            <a:noFill/>
                          </a:ln>
                        </pic:spPr>
                      </pic:pic>
                    </a:graphicData>
                  </a:graphic>
                </wp:inline>
              </w:drawing>
            </w:r>
          </w:p>
          <w:p w14:paraId="2CDB304E" w14:textId="77777777" w:rsidR="00594A8A" w:rsidRPr="00D13EF3" w:rsidRDefault="00594A8A" w:rsidP="0044311F">
            <w:pPr>
              <w:spacing w:before="20"/>
            </w:pPr>
          </w:p>
        </w:tc>
        <w:tc>
          <w:tcPr>
            <w:tcW w:w="8352" w:type="dxa"/>
          </w:tcPr>
          <w:p w14:paraId="6FD8F7ED" w14:textId="77777777" w:rsidR="00594A8A" w:rsidRPr="001F5F00" w:rsidRDefault="00594A8A" w:rsidP="0044311F">
            <w:pPr>
              <w:pStyle w:val="AufzhlungSchwarzneu"/>
              <w:rPr>
                <w:lang w:eastAsia="de-DE"/>
              </w:rPr>
            </w:pPr>
            <w:r w:rsidRPr="001F5F00">
              <w:rPr>
                <w:lang w:eastAsia="de-DE"/>
              </w:rPr>
              <w:t xml:space="preserve">Sichere </w:t>
            </w:r>
            <w:proofErr w:type="spellStart"/>
            <w:r>
              <w:rPr>
                <w:spacing w:val="-1"/>
                <w:lang w:val="de-DE"/>
              </w:rPr>
              <w:t>Drahterodiermaschinen</w:t>
            </w:r>
            <w:proofErr w:type="spellEnd"/>
            <w:r w:rsidRPr="001F5F00">
              <w:rPr>
                <w:lang w:eastAsia="de-DE"/>
              </w:rPr>
              <w:t xml:space="preserve"> einsetzen und diese gemäss Betriebsanleitung verwenden</w:t>
            </w:r>
          </w:p>
          <w:p w14:paraId="71AC25E6" w14:textId="77777777" w:rsidR="00594A8A" w:rsidRDefault="00594A8A" w:rsidP="0044311F">
            <w:pPr>
              <w:pStyle w:val="AufzhlungSchwarzneu"/>
              <w:rPr>
                <w:lang w:eastAsia="de-DE"/>
              </w:rPr>
            </w:pPr>
            <w:r w:rsidRPr="001F5F00">
              <w:rPr>
                <w:lang w:eastAsia="de-DE"/>
              </w:rPr>
              <w:t xml:space="preserve">Darf nur von instruierten Personen bedient werden </w:t>
            </w:r>
          </w:p>
          <w:p w14:paraId="7436CA7C" w14:textId="77777777" w:rsidR="00594A8A" w:rsidRDefault="00594A8A" w:rsidP="0044311F">
            <w:pPr>
              <w:pStyle w:val="AufzhlungSchwarzneu"/>
              <w:rPr>
                <w:lang w:eastAsia="de-DE"/>
              </w:rPr>
            </w:pPr>
            <w:r>
              <w:t>Entstehende Dämpfe, Rauche und Nebel sicher absaugen</w:t>
            </w:r>
          </w:p>
          <w:p w14:paraId="7502E078" w14:textId="77777777" w:rsidR="00594A8A" w:rsidRPr="00570442" w:rsidRDefault="00594A8A" w:rsidP="0044311F">
            <w:pPr>
              <w:pStyle w:val="AufzhlungSchwarzneu"/>
              <w:rPr>
                <w:lang w:eastAsia="de-DE"/>
              </w:rPr>
            </w:pPr>
            <w:r w:rsidRPr="00570442">
              <w:rPr>
                <w:lang w:eastAsia="de-DE"/>
              </w:rPr>
              <w:t>Schutzeinrichtungen niemals manipulieren</w:t>
            </w:r>
          </w:p>
          <w:p w14:paraId="0A6A4B51" w14:textId="77777777" w:rsidR="00594A8A" w:rsidRDefault="00594A8A" w:rsidP="0044311F">
            <w:pPr>
              <w:pStyle w:val="AufzhlungSchwarzneu"/>
              <w:rPr>
                <w:lang w:eastAsia="de-DE"/>
              </w:rPr>
            </w:pPr>
            <w:r>
              <w:t>Bei Bedienpersonen mit Implantaten (z.B. Herzschrittmacher) die notwendigen Grenzwerte prüfen und einhalten</w:t>
            </w:r>
          </w:p>
          <w:p w14:paraId="2AD80F4F" w14:textId="77777777" w:rsidR="00594A8A" w:rsidRDefault="00594A8A" w:rsidP="0044311F">
            <w:pPr>
              <w:pStyle w:val="AufzhlungSchwarzneu"/>
              <w:rPr>
                <w:lang w:eastAsia="de-DE"/>
              </w:rPr>
            </w:pPr>
            <w:r>
              <w:rPr>
                <w:lang w:eastAsia="de-DE"/>
              </w:rPr>
              <w:t xml:space="preserve">Sicherheitsdatenblatt </w:t>
            </w:r>
            <w:r>
              <w:t xml:space="preserve">Dielektrikum </w:t>
            </w:r>
            <w:r>
              <w:rPr>
                <w:lang w:eastAsia="de-DE"/>
              </w:rPr>
              <w:t>beachten</w:t>
            </w:r>
          </w:p>
          <w:p w14:paraId="3DD01BF9" w14:textId="77777777" w:rsidR="00594A8A" w:rsidRDefault="00594A8A" w:rsidP="0044311F">
            <w:pPr>
              <w:pStyle w:val="AufzhlungSchwarzneu"/>
              <w:rPr>
                <w:lang w:eastAsia="de-DE"/>
              </w:rPr>
            </w:pPr>
            <w:r>
              <w:t>Geeigneten Hautschutz beim Kontakt mit dem Dielektrikum zur Verfügung stellen (</w:t>
            </w:r>
            <w:r w:rsidRPr="00921196">
              <w:t>Gummihandschuhe oder Hautschutzcreme verwenden</w:t>
            </w:r>
            <w:r>
              <w:t>)</w:t>
            </w:r>
          </w:p>
          <w:p w14:paraId="73CDE3DD" w14:textId="77777777" w:rsidR="00594A8A" w:rsidRDefault="00594A8A" w:rsidP="0044311F">
            <w:pPr>
              <w:pStyle w:val="AufzhlungSchwarzneu"/>
              <w:rPr>
                <w:lang w:eastAsia="de-DE"/>
              </w:rPr>
            </w:pPr>
            <w:r>
              <w:t>Beim Wechseln/Prüfen des Dielektrikums immer Persönliche Schutzausrüstung (geeignete Schutzhandschuhe, Schutzbrille, Schürze) tragen</w:t>
            </w:r>
          </w:p>
          <w:p w14:paraId="3CAB8F45" w14:textId="77777777" w:rsidR="00594A8A" w:rsidRPr="00D13EF3" w:rsidRDefault="00594A8A" w:rsidP="0044311F">
            <w:pPr>
              <w:pStyle w:val="AufzhlungSchwarzneu"/>
              <w:rPr>
                <w:lang w:eastAsia="de-DE"/>
              </w:rPr>
            </w:pPr>
            <w:r w:rsidRPr="00071562">
              <w:rPr>
                <w:lang w:eastAsia="de-DE"/>
              </w:rPr>
              <w:t>Schutzschuhe tragen</w:t>
            </w:r>
          </w:p>
        </w:tc>
      </w:tr>
      <w:tr w:rsidR="00594A8A" w:rsidRPr="00D13EF3" w14:paraId="3188D120" w14:textId="77777777" w:rsidTr="00594A8A">
        <w:trPr>
          <w:trHeight w:hRule="exact" w:val="1237"/>
        </w:trPr>
        <w:tc>
          <w:tcPr>
            <w:tcW w:w="2421" w:type="dxa"/>
          </w:tcPr>
          <w:p w14:paraId="5E58E017" w14:textId="77777777" w:rsidR="00594A8A" w:rsidRPr="00D13EF3" w:rsidRDefault="00594A8A" w:rsidP="0044311F">
            <w:r w:rsidRPr="00D13EF3">
              <w:t>Informationen</w:t>
            </w:r>
          </w:p>
        </w:tc>
        <w:tc>
          <w:tcPr>
            <w:tcW w:w="8352" w:type="dxa"/>
          </w:tcPr>
          <w:p w14:paraId="1299CE37" w14:textId="77777777" w:rsidR="00594A8A" w:rsidRPr="00D13EF3" w:rsidRDefault="00594A8A" w:rsidP="0044311F">
            <w:pPr>
              <w:pStyle w:val="AufzhlungSchwarzneu"/>
            </w:pPr>
            <w:r w:rsidRPr="00D13EF3">
              <w:t xml:space="preserve">Siehe </w:t>
            </w:r>
            <w:r>
              <w:t>Bedienungsanleitung</w:t>
            </w:r>
          </w:p>
        </w:tc>
      </w:tr>
      <w:tr w:rsidR="00594A8A" w:rsidRPr="00D13EF3" w14:paraId="348FF30B" w14:textId="77777777" w:rsidTr="00594A8A">
        <w:trPr>
          <w:trHeight w:hRule="exact" w:val="567"/>
        </w:trPr>
        <w:tc>
          <w:tcPr>
            <w:tcW w:w="2421" w:type="dxa"/>
          </w:tcPr>
          <w:p w14:paraId="68CB747E" w14:textId="77777777" w:rsidR="00594A8A" w:rsidRPr="00D13EF3" w:rsidRDefault="00594A8A" w:rsidP="0044311F">
            <w:r w:rsidRPr="00D13EF3">
              <w:t>Erstellungsdatum</w:t>
            </w:r>
          </w:p>
        </w:tc>
        <w:tc>
          <w:tcPr>
            <w:tcW w:w="8352" w:type="dxa"/>
          </w:tcPr>
          <w:p w14:paraId="6040E4A2" w14:textId="4F16A38D" w:rsidR="00594A8A" w:rsidRPr="00D13EF3" w:rsidRDefault="00594A8A" w:rsidP="0044311F">
            <w:pPr>
              <w:spacing w:before="180"/>
              <w:rPr>
                <w:b w:val="0"/>
              </w:rPr>
            </w:pPr>
            <w:r w:rsidRPr="00D13EF3">
              <w:rPr>
                <w:b w:val="0"/>
                <w:sz w:val="20"/>
              </w:rPr>
              <w:t xml:space="preserve">Version </w:t>
            </w:r>
            <w:r>
              <w:rPr>
                <w:b w:val="0"/>
                <w:sz w:val="20"/>
              </w:rPr>
              <w:t>1</w:t>
            </w:r>
            <w:r w:rsidRPr="00D13EF3">
              <w:rPr>
                <w:b w:val="0"/>
                <w:sz w:val="20"/>
              </w:rPr>
              <w:t xml:space="preserve">.0 / </w:t>
            </w:r>
            <w:r>
              <w:rPr>
                <w:b w:val="0"/>
                <w:sz w:val="20"/>
              </w:rPr>
              <w:t>20.</w:t>
            </w:r>
            <w:r w:rsidR="0080156F">
              <w:rPr>
                <w:b w:val="0"/>
                <w:sz w:val="20"/>
              </w:rPr>
              <w:t xml:space="preserve"> November </w:t>
            </w:r>
            <w:r>
              <w:rPr>
                <w:b w:val="0"/>
                <w:sz w:val="20"/>
              </w:rPr>
              <w:t>2023</w:t>
            </w:r>
          </w:p>
        </w:tc>
      </w:tr>
      <w:tr w:rsidR="00594A8A" w:rsidRPr="00D13EF3" w14:paraId="14245E16" w14:textId="77777777" w:rsidTr="00594A8A">
        <w:trPr>
          <w:trHeight w:hRule="exact" w:val="1361"/>
        </w:trPr>
        <w:tc>
          <w:tcPr>
            <w:tcW w:w="2421" w:type="dxa"/>
            <w:vMerge w:val="restart"/>
          </w:tcPr>
          <w:p w14:paraId="2F93BF0E" w14:textId="77777777" w:rsidR="00594A8A" w:rsidRPr="00D13EF3" w:rsidRDefault="00594A8A" w:rsidP="0044311F">
            <w:r w:rsidRPr="00D13EF3">
              <w:t>Logo oder Name</w:t>
            </w:r>
          </w:p>
        </w:tc>
        <w:tc>
          <w:tcPr>
            <w:tcW w:w="8352" w:type="dxa"/>
          </w:tcPr>
          <w:p w14:paraId="52153F25" w14:textId="77777777" w:rsidR="00594A8A" w:rsidRPr="00D13EF3" w:rsidRDefault="00594A8A" w:rsidP="0044311F">
            <w:pPr>
              <w:pStyle w:val="berschrift1"/>
            </w:pPr>
            <w:bookmarkStart w:id="38" w:name="_Toc169167822"/>
            <w:proofErr w:type="spellStart"/>
            <w:r>
              <w:rPr>
                <w:spacing w:val="-1"/>
                <w:lang w:val="de-DE"/>
              </w:rPr>
              <w:t>Senkerodiermaschine</w:t>
            </w:r>
            <w:bookmarkEnd w:id="38"/>
            <w:proofErr w:type="spellEnd"/>
          </w:p>
        </w:tc>
      </w:tr>
      <w:tr w:rsidR="00594A8A" w:rsidRPr="00D13EF3" w14:paraId="46721003" w14:textId="77777777" w:rsidTr="00594A8A">
        <w:trPr>
          <w:trHeight w:hRule="exact" w:val="567"/>
        </w:trPr>
        <w:tc>
          <w:tcPr>
            <w:tcW w:w="2421" w:type="dxa"/>
            <w:vMerge/>
          </w:tcPr>
          <w:p w14:paraId="523A3E32" w14:textId="77777777" w:rsidR="00594A8A" w:rsidRPr="00D13EF3" w:rsidRDefault="00594A8A" w:rsidP="0044311F">
            <w:pPr>
              <w:spacing w:before="240"/>
              <w:rPr>
                <w:rFonts w:ascii="Verdana" w:hAnsi="Verdana" w:cs="Arial"/>
                <w:b w:val="0"/>
                <w:sz w:val="24"/>
              </w:rPr>
            </w:pPr>
          </w:p>
        </w:tc>
        <w:tc>
          <w:tcPr>
            <w:tcW w:w="8352" w:type="dxa"/>
          </w:tcPr>
          <w:p w14:paraId="1F70D397" w14:textId="77777777" w:rsidR="00594A8A" w:rsidRPr="00D13EF3" w:rsidRDefault="00594A8A" w:rsidP="0044311F">
            <w:pPr>
              <w:rPr>
                <w:b w:val="0"/>
                <w:sz w:val="20"/>
                <w:szCs w:val="20"/>
              </w:rPr>
            </w:pPr>
            <w:r w:rsidRPr="00D13EF3">
              <w:rPr>
                <w:b w:val="0"/>
                <w:sz w:val="20"/>
                <w:szCs w:val="20"/>
              </w:rPr>
              <w:t>Die wichtigsten Sicherheits- und Verhaltensregeln für unseren Betrieb:</w:t>
            </w:r>
          </w:p>
        </w:tc>
      </w:tr>
      <w:tr w:rsidR="00594A8A" w:rsidRPr="00D13EF3" w14:paraId="74170439" w14:textId="77777777" w:rsidTr="00594A8A">
        <w:trPr>
          <w:trHeight w:hRule="exact" w:val="3402"/>
        </w:trPr>
        <w:tc>
          <w:tcPr>
            <w:tcW w:w="2421" w:type="dxa"/>
          </w:tcPr>
          <w:p w14:paraId="20DD19DC" w14:textId="77777777" w:rsidR="00594A8A" w:rsidRPr="00D13EF3" w:rsidRDefault="00594A8A" w:rsidP="0044311F"/>
        </w:tc>
        <w:tc>
          <w:tcPr>
            <w:tcW w:w="8352" w:type="dxa"/>
          </w:tcPr>
          <w:p w14:paraId="5D35CD6F" w14:textId="77777777" w:rsidR="00594A8A" w:rsidRPr="00D13EF3" w:rsidRDefault="00594A8A" w:rsidP="0044311F">
            <w:pPr>
              <w:spacing w:before="0"/>
            </w:pPr>
            <w:r>
              <w:rPr>
                <w:noProof/>
              </w:rPr>
              <w:drawing>
                <wp:inline distT="0" distB="0" distL="0" distR="0" wp14:anchorId="22076992" wp14:editId="1169BA6B">
                  <wp:extent cx="5172022" cy="2085975"/>
                  <wp:effectExtent l="0" t="0" r="0" b="0"/>
                  <wp:docPr id="28" name="Grafik 28" descr="Was ist Erodieren bzw. funkenerosives Abtragen? EDM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as ist Erodieren bzw. funkenerosives Abtragen? EDM - YouTube"/>
                          <pic:cNvPicPr>
                            <a:picLocks noChangeAspect="1" noChangeArrowheads="1"/>
                          </pic:cNvPicPr>
                        </pic:nvPicPr>
                        <pic:blipFill rotWithShape="1">
                          <a:blip r:embed="rId105">
                            <a:extLst>
                              <a:ext uri="{28A0092B-C50C-407E-A947-70E740481C1C}">
                                <a14:useLocalDpi xmlns:a14="http://schemas.microsoft.com/office/drawing/2010/main" val="0"/>
                              </a:ext>
                            </a:extLst>
                          </a:blip>
                          <a:srcRect b="28322"/>
                          <a:stretch/>
                        </pic:blipFill>
                        <pic:spPr bwMode="auto">
                          <a:xfrm>
                            <a:off x="0" y="0"/>
                            <a:ext cx="5195648" cy="20955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4A8A" w:rsidRPr="00D13EF3" w14:paraId="3AF90F8F" w14:textId="77777777" w:rsidTr="00594A8A">
        <w:trPr>
          <w:trHeight w:hRule="exact" w:val="3041"/>
        </w:trPr>
        <w:tc>
          <w:tcPr>
            <w:tcW w:w="2421" w:type="dxa"/>
          </w:tcPr>
          <w:p w14:paraId="3209E3F0" w14:textId="77777777" w:rsidR="00594A8A" w:rsidRPr="00D13EF3" w:rsidRDefault="00594A8A" w:rsidP="0044311F">
            <w:r w:rsidRPr="00D13EF3">
              <w:t>Hauptgefahren</w:t>
            </w:r>
          </w:p>
          <w:p w14:paraId="407A30F3" w14:textId="77777777" w:rsidR="00594A8A" w:rsidRDefault="00594A8A" w:rsidP="0044311F">
            <w:pPr>
              <w:jc w:val="center"/>
              <w:rPr>
                <w:rFonts w:ascii="Arial" w:hAnsi="Arial" w:cs="Arial"/>
                <w:b w:val="0"/>
              </w:rPr>
            </w:pPr>
            <w:r>
              <w:rPr>
                <w:noProof/>
              </w:rPr>
              <w:drawing>
                <wp:inline distT="0" distB="0" distL="0" distR="0" wp14:anchorId="20214D13" wp14:editId="3896A034">
                  <wp:extent cx="616811" cy="54000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16811" cy="540000"/>
                          </a:xfrm>
                          <a:prstGeom prst="rect">
                            <a:avLst/>
                          </a:prstGeom>
                        </pic:spPr>
                      </pic:pic>
                    </a:graphicData>
                  </a:graphic>
                </wp:inline>
              </w:drawing>
            </w:r>
          </w:p>
          <w:p w14:paraId="2AB4AE0C" w14:textId="77777777" w:rsidR="00594A8A" w:rsidRDefault="00594A8A" w:rsidP="0044311F">
            <w:pPr>
              <w:jc w:val="center"/>
              <w:rPr>
                <w:rFonts w:ascii="Arial" w:hAnsi="Arial" w:cs="Arial"/>
                <w:b w:val="0"/>
              </w:rPr>
            </w:pPr>
            <w:r>
              <w:rPr>
                <w:noProof/>
              </w:rPr>
              <w:drawing>
                <wp:inline distT="0" distB="0" distL="0" distR="0" wp14:anchorId="058CBD9E" wp14:editId="0352F7E5">
                  <wp:extent cx="617541" cy="540000"/>
                  <wp:effectExtent l="0" t="0" r="0"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17541" cy="540000"/>
                          </a:xfrm>
                          <a:prstGeom prst="rect">
                            <a:avLst/>
                          </a:prstGeom>
                          <a:noFill/>
                          <a:ln>
                            <a:noFill/>
                          </a:ln>
                        </pic:spPr>
                      </pic:pic>
                    </a:graphicData>
                  </a:graphic>
                </wp:inline>
              </w:drawing>
            </w:r>
          </w:p>
          <w:p w14:paraId="7085DF0B" w14:textId="77777777" w:rsidR="00594A8A" w:rsidRDefault="00594A8A" w:rsidP="0044311F">
            <w:pPr>
              <w:jc w:val="center"/>
              <w:rPr>
                <w:rFonts w:ascii="Arial" w:hAnsi="Arial" w:cs="Arial"/>
                <w:b w:val="0"/>
              </w:rPr>
            </w:pPr>
          </w:p>
          <w:p w14:paraId="5ACA9D49" w14:textId="77777777" w:rsidR="00594A8A" w:rsidRDefault="00594A8A" w:rsidP="0044311F">
            <w:pPr>
              <w:jc w:val="center"/>
              <w:rPr>
                <w:rFonts w:ascii="Arial" w:hAnsi="Arial" w:cs="Arial"/>
                <w:b w:val="0"/>
              </w:rPr>
            </w:pPr>
          </w:p>
          <w:p w14:paraId="2A00CFC3" w14:textId="77777777" w:rsidR="00594A8A" w:rsidRPr="00D13EF3" w:rsidRDefault="00594A8A" w:rsidP="0044311F">
            <w:pPr>
              <w:jc w:val="center"/>
              <w:rPr>
                <w:rFonts w:ascii="Arial" w:hAnsi="Arial" w:cs="Arial"/>
                <w:b w:val="0"/>
              </w:rPr>
            </w:pPr>
          </w:p>
        </w:tc>
        <w:tc>
          <w:tcPr>
            <w:tcW w:w="8352" w:type="dxa"/>
          </w:tcPr>
          <w:p w14:paraId="7C2F484C" w14:textId="77777777" w:rsidR="00594A8A" w:rsidRDefault="00594A8A" w:rsidP="0044311F">
            <w:pPr>
              <w:pStyle w:val="AufzhlungSchwarzneu"/>
              <w:rPr>
                <w:lang w:eastAsia="de-DE"/>
              </w:rPr>
            </w:pPr>
            <w:r>
              <w:t xml:space="preserve">Gefährdung durch Elektrizität beim </w:t>
            </w:r>
            <w:proofErr w:type="spellStart"/>
            <w:r>
              <w:t>Erodierprozess</w:t>
            </w:r>
            <w:proofErr w:type="spellEnd"/>
          </w:p>
          <w:p w14:paraId="3CF5915B" w14:textId="77777777" w:rsidR="00594A8A" w:rsidRDefault="00594A8A" w:rsidP="0044311F">
            <w:pPr>
              <w:pStyle w:val="AufzhlungSchwarzneu"/>
              <w:rPr>
                <w:lang w:eastAsia="de-DE"/>
              </w:rPr>
            </w:pPr>
            <w:r>
              <w:t xml:space="preserve">Brand- und Explosionsgefahr durch Bildung einer zündfähigen Atmosphäre </w:t>
            </w:r>
          </w:p>
          <w:p w14:paraId="33D632BD" w14:textId="77777777" w:rsidR="00594A8A" w:rsidRDefault="00594A8A" w:rsidP="0044311F">
            <w:pPr>
              <w:pStyle w:val="AufzhlungSchwarzneu"/>
              <w:rPr>
                <w:lang w:eastAsia="de-DE"/>
              </w:rPr>
            </w:pPr>
            <w:r>
              <w:t xml:space="preserve">Gefährdung </w:t>
            </w:r>
            <w:proofErr w:type="gramStart"/>
            <w:r>
              <w:t>durch Rauche</w:t>
            </w:r>
            <w:proofErr w:type="gramEnd"/>
            <w:r>
              <w:t xml:space="preserve">, Dämpfe und Nebel </w:t>
            </w:r>
          </w:p>
          <w:p w14:paraId="3B655EF7" w14:textId="77777777" w:rsidR="00594A8A" w:rsidRPr="00D13EF3" w:rsidRDefault="00594A8A" w:rsidP="0044311F">
            <w:pPr>
              <w:pStyle w:val="AufzhlungSchwarzneu"/>
              <w:rPr>
                <w:lang w:eastAsia="de-DE"/>
              </w:rPr>
            </w:pPr>
            <w:r>
              <w:t>Gefährdung durch elektromagnetische Felder</w:t>
            </w:r>
          </w:p>
        </w:tc>
      </w:tr>
      <w:tr w:rsidR="00594A8A" w:rsidRPr="00D13EF3" w14:paraId="011B9FC5" w14:textId="77777777" w:rsidTr="00594A8A">
        <w:trPr>
          <w:trHeight w:val="4271"/>
        </w:trPr>
        <w:tc>
          <w:tcPr>
            <w:tcW w:w="2421" w:type="dxa"/>
          </w:tcPr>
          <w:p w14:paraId="7FD6B504" w14:textId="77777777" w:rsidR="00594A8A" w:rsidRPr="00D13EF3" w:rsidRDefault="00594A8A" w:rsidP="0044311F">
            <w:r w:rsidRPr="00D13EF3">
              <w:t>Sicherheitsregeln</w:t>
            </w:r>
          </w:p>
          <w:p w14:paraId="6AEB5303" w14:textId="77777777" w:rsidR="00594A8A" w:rsidRDefault="00594A8A" w:rsidP="0044311F">
            <w:pPr>
              <w:spacing w:before="20"/>
              <w:jc w:val="center"/>
            </w:pPr>
            <w:r>
              <w:rPr>
                <w:b w:val="0"/>
                <w:noProof/>
                <w:lang w:eastAsia="de-CH"/>
              </w:rPr>
              <w:drawing>
                <wp:inline distT="0" distB="0" distL="0" distR="0" wp14:anchorId="20FCC716" wp14:editId="1C6E67FF">
                  <wp:extent cx="540000" cy="540000"/>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60DC7DF8" w14:textId="77777777" w:rsidR="00594A8A" w:rsidRDefault="00594A8A" w:rsidP="0044311F">
            <w:pPr>
              <w:spacing w:before="20"/>
              <w:jc w:val="center"/>
            </w:pPr>
            <w:r>
              <w:rPr>
                <w:b w:val="0"/>
                <w:noProof/>
                <w:lang w:eastAsia="de-CH"/>
              </w:rPr>
              <w:drawing>
                <wp:inline distT="0" distB="0" distL="0" distR="0" wp14:anchorId="52985350" wp14:editId="38C10E50">
                  <wp:extent cx="540000" cy="54000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5D971E2" w14:textId="77777777" w:rsidR="00594A8A" w:rsidRDefault="00594A8A" w:rsidP="0044311F">
            <w:pPr>
              <w:spacing w:before="20"/>
              <w:jc w:val="center"/>
            </w:pPr>
            <w:r>
              <w:rPr>
                <w:b w:val="0"/>
                <w:noProof/>
                <w:lang w:eastAsia="de-CH"/>
              </w:rPr>
              <w:drawing>
                <wp:inline distT="0" distB="0" distL="0" distR="0" wp14:anchorId="614EDC44" wp14:editId="2965084D">
                  <wp:extent cx="540000" cy="54000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01F295F7" w14:textId="77777777" w:rsidR="00594A8A" w:rsidRDefault="00594A8A" w:rsidP="0044311F">
            <w:pPr>
              <w:spacing w:before="20"/>
              <w:jc w:val="center"/>
            </w:pPr>
            <w:r>
              <w:rPr>
                <w:noProof/>
              </w:rPr>
              <w:drawing>
                <wp:inline distT="0" distB="0" distL="0" distR="0" wp14:anchorId="23FC4585" wp14:editId="2003C71A">
                  <wp:extent cx="540407" cy="540000"/>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40407" cy="540000"/>
                          </a:xfrm>
                          <a:prstGeom prst="rect">
                            <a:avLst/>
                          </a:prstGeom>
                          <a:noFill/>
                          <a:ln>
                            <a:noFill/>
                          </a:ln>
                        </pic:spPr>
                      </pic:pic>
                    </a:graphicData>
                  </a:graphic>
                </wp:inline>
              </w:drawing>
            </w:r>
          </w:p>
          <w:p w14:paraId="526FD44F" w14:textId="77777777" w:rsidR="00594A8A" w:rsidRPr="00D13EF3" w:rsidRDefault="00594A8A" w:rsidP="0044311F">
            <w:pPr>
              <w:spacing w:before="20"/>
              <w:jc w:val="center"/>
            </w:pPr>
            <w:r>
              <w:rPr>
                <w:noProof/>
              </w:rPr>
              <w:drawing>
                <wp:inline distT="0" distB="0" distL="0" distR="0" wp14:anchorId="4BF9E45F" wp14:editId="4CBAE5A1">
                  <wp:extent cx="540407" cy="540000"/>
                  <wp:effectExtent l="0" t="0" r="0"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0407" cy="540000"/>
                          </a:xfrm>
                          <a:prstGeom prst="rect">
                            <a:avLst/>
                          </a:prstGeom>
                          <a:noFill/>
                          <a:ln>
                            <a:noFill/>
                          </a:ln>
                        </pic:spPr>
                      </pic:pic>
                    </a:graphicData>
                  </a:graphic>
                </wp:inline>
              </w:drawing>
            </w:r>
          </w:p>
          <w:p w14:paraId="2730C1A8" w14:textId="77777777" w:rsidR="00594A8A" w:rsidRPr="00D13EF3" w:rsidRDefault="00594A8A" w:rsidP="0044311F">
            <w:pPr>
              <w:spacing w:before="20"/>
            </w:pPr>
          </w:p>
        </w:tc>
        <w:tc>
          <w:tcPr>
            <w:tcW w:w="8352" w:type="dxa"/>
          </w:tcPr>
          <w:p w14:paraId="1482042E" w14:textId="77777777" w:rsidR="00594A8A" w:rsidRPr="001F5F00" w:rsidRDefault="00594A8A" w:rsidP="0044311F">
            <w:pPr>
              <w:pStyle w:val="AufzhlungSchwarzneu"/>
              <w:rPr>
                <w:lang w:eastAsia="de-DE"/>
              </w:rPr>
            </w:pPr>
            <w:r w:rsidRPr="001F5F00">
              <w:rPr>
                <w:lang w:eastAsia="de-DE"/>
              </w:rPr>
              <w:t xml:space="preserve">Sichere </w:t>
            </w:r>
            <w:r>
              <w:rPr>
                <w:lang w:eastAsia="de-DE"/>
              </w:rPr>
              <w:t>Senk</w:t>
            </w:r>
            <w:proofErr w:type="spellStart"/>
            <w:r>
              <w:rPr>
                <w:spacing w:val="-1"/>
                <w:lang w:val="de-DE"/>
              </w:rPr>
              <w:t>erodiermaschinen</w:t>
            </w:r>
            <w:proofErr w:type="spellEnd"/>
            <w:r w:rsidRPr="001F5F00">
              <w:rPr>
                <w:lang w:eastAsia="de-DE"/>
              </w:rPr>
              <w:t xml:space="preserve"> einsetzen und diese gemäss Betriebsanleitung verwenden</w:t>
            </w:r>
          </w:p>
          <w:p w14:paraId="5AE70A63" w14:textId="77777777" w:rsidR="00594A8A" w:rsidRDefault="00594A8A" w:rsidP="0044311F">
            <w:pPr>
              <w:pStyle w:val="AufzhlungSchwarzneu"/>
              <w:rPr>
                <w:lang w:eastAsia="de-DE"/>
              </w:rPr>
            </w:pPr>
            <w:r w:rsidRPr="001F5F00">
              <w:rPr>
                <w:lang w:eastAsia="de-DE"/>
              </w:rPr>
              <w:t xml:space="preserve">Darf nur von instruierten Personen bedient werden </w:t>
            </w:r>
          </w:p>
          <w:p w14:paraId="6C866236" w14:textId="77777777" w:rsidR="00594A8A" w:rsidRDefault="00594A8A" w:rsidP="0044311F">
            <w:pPr>
              <w:pStyle w:val="AufzhlungSchwarzneu"/>
              <w:rPr>
                <w:lang w:eastAsia="de-DE"/>
              </w:rPr>
            </w:pPr>
            <w:r>
              <w:t>Entstehenden Dämpfe, Rauche und Nebel sicher absaugen</w:t>
            </w:r>
          </w:p>
          <w:p w14:paraId="7A72A12F" w14:textId="77777777" w:rsidR="00594A8A" w:rsidRPr="00570442" w:rsidRDefault="00594A8A" w:rsidP="0044311F">
            <w:pPr>
              <w:pStyle w:val="AufzhlungSchwarzneu"/>
              <w:rPr>
                <w:lang w:eastAsia="de-DE"/>
              </w:rPr>
            </w:pPr>
            <w:r w:rsidRPr="00570442">
              <w:rPr>
                <w:lang w:eastAsia="de-DE"/>
              </w:rPr>
              <w:t>Schutzeinrichtungen niemals manipulieren</w:t>
            </w:r>
          </w:p>
          <w:p w14:paraId="1A9E73C0" w14:textId="77777777" w:rsidR="00594A8A" w:rsidRDefault="00594A8A" w:rsidP="0044311F">
            <w:pPr>
              <w:pStyle w:val="AufzhlungSchwarzneu"/>
              <w:rPr>
                <w:lang w:eastAsia="de-DE"/>
              </w:rPr>
            </w:pPr>
            <w:r>
              <w:rPr>
                <w:lang w:eastAsia="de-DE"/>
              </w:rPr>
              <w:t xml:space="preserve">Notwendige Brandschutzmassnahmen (CO2-Löschanlage, </w:t>
            </w:r>
            <w:r>
              <w:t xml:space="preserve">Branddetektionseinrichtung mit automatischer Brandlöscheinrichtung, keine Zündquellen) </w:t>
            </w:r>
            <w:r>
              <w:rPr>
                <w:lang w:eastAsia="de-DE"/>
              </w:rPr>
              <w:t>treffen</w:t>
            </w:r>
          </w:p>
          <w:p w14:paraId="4BCB40FA" w14:textId="77777777" w:rsidR="00594A8A" w:rsidRDefault="00594A8A" w:rsidP="0044311F">
            <w:pPr>
              <w:pStyle w:val="AufzhlungSchwarzneu"/>
              <w:rPr>
                <w:lang w:eastAsia="de-DE"/>
              </w:rPr>
            </w:pPr>
            <w:r>
              <w:t>Bei Bedienpersonen mit Implantaten (z.B. Herzschrittmacher) die notwendigen Grenzwerte prüfen und einhalten</w:t>
            </w:r>
          </w:p>
          <w:p w14:paraId="4F888173" w14:textId="77777777" w:rsidR="00594A8A" w:rsidRDefault="00594A8A" w:rsidP="0044311F">
            <w:pPr>
              <w:pStyle w:val="AufzhlungSchwarzneu"/>
              <w:rPr>
                <w:lang w:eastAsia="de-DE"/>
              </w:rPr>
            </w:pPr>
            <w:r>
              <w:rPr>
                <w:lang w:eastAsia="de-DE"/>
              </w:rPr>
              <w:t xml:space="preserve">Sicherheitsdatenblatt </w:t>
            </w:r>
            <w:r>
              <w:t xml:space="preserve">Dielektrikum </w:t>
            </w:r>
            <w:r>
              <w:rPr>
                <w:lang w:eastAsia="de-DE"/>
              </w:rPr>
              <w:t>beachten</w:t>
            </w:r>
          </w:p>
          <w:p w14:paraId="42DAEF52" w14:textId="77777777" w:rsidR="00594A8A" w:rsidRDefault="00594A8A" w:rsidP="0044311F">
            <w:pPr>
              <w:pStyle w:val="AufzhlungSchwarzneu"/>
              <w:rPr>
                <w:lang w:eastAsia="de-DE"/>
              </w:rPr>
            </w:pPr>
            <w:r>
              <w:t>Geeigneten Hautschutz beim Kontakt mit dem Dielektrikum zur Verfügung stellen (</w:t>
            </w:r>
            <w:r w:rsidRPr="00921196">
              <w:t>Gummihandschuhe oder Hautschutzcreme verwenden</w:t>
            </w:r>
            <w:r>
              <w:t>)</w:t>
            </w:r>
          </w:p>
          <w:p w14:paraId="641BEEC2" w14:textId="77777777" w:rsidR="00594A8A" w:rsidRDefault="00594A8A" w:rsidP="0044311F">
            <w:pPr>
              <w:pStyle w:val="AufzhlungSchwarzneu"/>
              <w:rPr>
                <w:lang w:eastAsia="de-DE"/>
              </w:rPr>
            </w:pPr>
            <w:r>
              <w:t>Beim Wechseln/Prüfen des Dielektrikums immer Persönliche Schutzausrüstung (geeignete Schutzhandschuhe, Schutzbrille, Schürze) tragen</w:t>
            </w:r>
          </w:p>
          <w:p w14:paraId="1EA37DBE" w14:textId="77777777" w:rsidR="00594A8A" w:rsidRPr="00D13EF3" w:rsidRDefault="00594A8A" w:rsidP="0044311F">
            <w:pPr>
              <w:pStyle w:val="AufzhlungSchwarzneu"/>
              <w:rPr>
                <w:lang w:eastAsia="de-DE"/>
              </w:rPr>
            </w:pPr>
            <w:r w:rsidRPr="00071562">
              <w:rPr>
                <w:lang w:eastAsia="de-DE"/>
              </w:rPr>
              <w:t>Schutzschuhe tragen</w:t>
            </w:r>
          </w:p>
        </w:tc>
      </w:tr>
      <w:tr w:rsidR="00594A8A" w:rsidRPr="00D13EF3" w14:paraId="64DA1E61" w14:textId="77777777" w:rsidTr="00594A8A">
        <w:trPr>
          <w:trHeight w:hRule="exact" w:val="993"/>
        </w:trPr>
        <w:tc>
          <w:tcPr>
            <w:tcW w:w="2421" w:type="dxa"/>
          </w:tcPr>
          <w:p w14:paraId="1BCCEF75" w14:textId="77777777" w:rsidR="00594A8A" w:rsidRPr="00D13EF3" w:rsidRDefault="00594A8A" w:rsidP="0044311F">
            <w:r w:rsidRPr="00D13EF3">
              <w:t>Informationen</w:t>
            </w:r>
          </w:p>
        </w:tc>
        <w:tc>
          <w:tcPr>
            <w:tcW w:w="8352" w:type="dxa"/>
          </w:tcPr>
          <w:p w14:paraId="200B1966" w14:textId="77777777" w:rsidR="00594A8A" w:rsidRPr="00D13EF3" w:rsidRDefault="00594A8A" w:rsidP="0044311F">
            <w:pPr>
              <w:pStyle w:val="AufzhlungSchwarzneu"/>
            </w:pPr>
            <w:r w:rsidRPr="00D13EF3">
              <w:t xml:space="preserve">Siehe </w:t>
            </w:r>
            <w:r>
              <w:t>Bedienungsanleitung</w:t>
            </w:r>
          </w:p>
        </w:tc>
      </w:tr>
      <w:tr w:rsidR="00594A8A" w:rsidRPr="00D13EF3" w14:paraId="74D81E18" w14:textId="77777777" w:rsidTr="00594A8A">
        <w:trPr>
          <w:trHeight w:hRule="exact" w:val="567"/>
        </w:trPr>
        <w:tc>
          <w:tcPr>
            <w:tcW w:w="2421" w:type="dxa"/>
          </w:tcPr>
          <w:p w14:paraId="1ECC59E7" w14:textId="77777777" w:rsidR="00594A8A" w:rsidRPr="00D13EF3" w:rsidRDefault="00594A8A" w:rsidP="0044311F">
            <w:r w:rsidRPr="00D13EF3">
              <w:t>Erstellungsdatum</w:t>
            </w:r>
          </w:p>
        </w:tc>
        <w:tc>
          <w:tcPr>
            <w:tcW w:w="8352" w:type="dxa"/>
          </w:tcPr>
          <w:p w14:paraId="20A1A8DE" w14:textId="6D3C67B1" w:rsidR="00594A8A" w:rsidRPr="00D13EF3" w:rsidRDefault="00594A8A" w:rsidP="0044311F">
            <w:pPr>
              <w:spacing w:before="180"/>
              <w:rPr>
                <w:b w:val="0"/>
              </w:rPr>
            </w:pPr>
            <w:r w:rsidRPr="00D13EF3">
              <w:rPr>
                <w:b w:val="0"/>
                <w:sz w:val="20"/>
              </w:rPr>
              <w:t xml:space="preserve">Version </w:t>
            </w:r>
            <w:r>
              <w:rPr>
                <w:b w:val="0"/>
                <w:sz w:val="20"/>
              </w:rPr>
              <w:t>1</w:t>
            </w:r>
            <w:r w:rsidRPr="00D13EF3">
              <w:rPr>
                <w:b w:val="0"/>
                <w:sz w:val="20"/>
              </w:rPr>
              <w:t xml:space="preserve">.0 / </w:t>
            </w:r>
            <w:r>
              <w:rPr>
                <w:b w:val="0"/>
                <w:sz w:val="20"/>
              </w:rPr>
              <w:t>20.</w:t>
            </w:r>
            <w:r w:rsidR="0080156F">
              <w:rPr>
                <w:b w:val="0"/>
                <w:sz w:val="20"/>
              </w:rPr>
              <w:t xml:space="preserve"> November </w:t>
            </w:r>
            <w:r>
              <w:rPr>
                <w:b w:val="0"/>
                <w:sz w:val="20"/>
              </w:rPr>
              <w:t>2023</w:t>
            </w:r>
          </w:p>
        </w:tc>
      </w:tr>
      <w:tr w:rsidR="00594A8A" w:rsidRPr="00D13EF3" w14:paraId="690825F3" w14:textId="77777777" w:rsidTr="00AB6C3C">
        <w:trPr>
          <w:trHeight w:hRule="exact" w:val="567"/>
        </w:trPr>
        <w:tc>
          <w:tcPr>
            <w:tcW w:w="2421" w:type="dxa"/>
          </w:tcPr>
          <w:p w14:paraId="055F3D72" w14:textId="77777777" w:rsidR="00594A8A" w:rsidRPr="00D13EF3" w:rsidRDefault="00594A8A" w:rsidP="00AB6C3C"/>
        </w:tc>
        <w:tc>
          <w:tcPr>
            <w:tcW w:w="8352" w:type="dxa"/>
          </w:tcPr>
          <w:p w14:paraId="31C4E168" w14:textId="77777777" w:rsidR="00594A8A" w:rsidRPr="00D13EF3" w:rsidRDefault="00594A8A" w:rsidP="00AB6C3C">
            <w:pPr>
              <w:spacing w:before="180"/>
              <w:rPr>
                <w:b w:val="0"/>
                <w:sz w:val="20"/>
              </w:rPr>
            </w:pPr>
          </w:p>
        </w:tc>
      </w:tr>
      <w:tr w:rsidR="000A6FDD" w:rsidRPr="00D13EF3" w14:paraId="2EA96B6C" w14:textId="77777777" w:rsidTr="00253365">
        <w:trPr>
          <w:trHeight w:hRule="exact" w:val="1361"/>
        </w:trPr>
        <w:tc>
          <w:tcPr>
            <w:tcW w:w="2421" w:type="dxa"/>
            <w:vMerge w:val="restart"/>
          </w:tcPr>
          <w:p w14:paraId="53618933" w14:textId="77777777" w:rsidR="000A6FDD" w:rsidRPr="00D13EF3" w:rsidRDefault="000A6FDD" w:rsidP="000A6FDD">
            <w:r w:rsidRPr="00D13EF3">
              <w:t>Logo oder Name</w:t>
            </w:r>
          </w:p>
        </w:tc>
        <w:tc>
          <w:tcPr>
            <w:tcW w:w="8352" w:type="dxa"/>
          </w:tcPr>
          <w:p w14:paraId="5FD94E9B" w14:textId="77777777" w:rsidR="000A6FDD" w:rsidRPr="00D13EF3" w:rsidRDefault="00EC421F" w:rsidP="000A6FDD">
            <w:pPr>
              <w:pStyle w:val="berschrift1"/>
            </w:pPr>
            <w:bookmarkStart w:id="39" w:name="_Toc169167823"/>
            <w:r>
              <w:rPr>
                <w:spacing w:val="-1"/>
                <w:lang w:val="de-DE"/>
              </w:rPr>
              <w:t>Eigene</w:t>
            </w:r>
            <w:bookmarkEnd w:id="39"/>
          </w:p>
        </w:tc>
      </w:tr>
      <w:tr w:rsidR="000A6FDD" w:rsidRPr="00D13EF3" w14:paraId="17CD51CB" w14:textId="77777777" w:rsidTr="00253365">
        <w:trPr>
          <w:trHeight w:hRule="exact" w:val="567"/>
        </w:trPr>
        <w:tc>
          <w:tcPr>
            <w:tcW w:w="2421" w:type="dxa"/>
            <w:vMerge/>
          </w:tcPr>
          <w:p w14:paraId="348AE347" w14:textId="77777777" w:rsidR="000A6FDD" w:rsidRPr="00D13EF3" w:rsidRDefault="000A6FDD" w:rsidP="000A6FDD">
            <w:pPr>
              <w:spacing w:before="240"/>
              <w:rPr>
                <w:rFonts w:ascii="Verdana" w:hAnsi="Verdana" w:cs="Arial"/>
                <w:b w:val="0"/>
                <w:sz w:val="24"/>
              </w:rPr>
            </w:pPr>
          </w:p>
        </w:tc>
        <w:tc>
          <w:tcPr>
            <w:tcW w:w="8352" w:type="dxa"/>
          </w:tcPr>
          <w:p w14:paraId="4F3DFADA" w14:textId="77777777" w:rsidR="000A6FDD" w:rsidRPr="00D13EF3" w:rsidRDefault="000A6FDD" w:rsidP="000A6FDD">
            <w:pPr>
              <w:rPr>
                <w:b w:val="0"/>
                <w:sz w:val="20"/>
                <w:szCs w:val="20"/>
              </w:rPr>
            </w:pPr>
            <w:r w:rsidRPr="00D13EF3">
              <w:rPr>
                <w:b w:val="0"/>
                <w:sz w:val="20"/>
                <w:szCs w:val="20"/>
              </w:rPr>
              <w:t>Die wichtigsten Sicherheits- und Verhaltensregeln für unseren Betrieb:</w:t>
            </w:r>
          </w:p>
        </w:tc>
      </w:tr>
      <w:tr w:rsidR="000A6FDD" w:rsidRPr="00D13EF3" w14:paraId="7ABC0894" w14:textId="77777777" w:rsidTr="00253365">
        <w:trPr>
          <w:trHeight w:hRule="exact" w:val="3402"/>
        </w:trPr>
        <w:tc>
          <w:tcPr>
            <w:tcW w:w="2421" w:type="dxa"/>
          </w:tcPr>
          <w:p w14:paraId="3AC78EFF" w14:textId="77777777" w:rsidR="000A6FDD" w:rsidRPr="00D13EF3" w:rsidRDefault="000A6FDD" w:rsidP="000A6FDD"/>
        </w:tc>
        <w:tc>
          <w:tcPr>
            <w:tcW w:w="8352" w:type="dxa"/>
            <w:vAlign w:val="center"/>
          </w:tcPr>
          <w:p w14:paraId="14C59399" w14:textId="77777777" w:rsidR="000A6FDD" w:rsidRPr="00D13EF3" w:rsidRDefault="000A6FDD" w:rsidP="000A6FDD">
            <w:pPr>
              <w:spacing w:before="0"/>
            </w:pPr>
          </w:p>
        </w:tc>
      </w:tr>
      <w:tr w:rsidR="000A6FDD" w:rsidRPr="00D13EF3" w14:paraId="76B91A28" w14:textId="77777777" w:rsidTr="00253365">
        <w:trPr>
          <w:trHeight w:hRule="exact" w:val="3041"/>
        </w:trPr>
        <w:tc>
          <w:tcPr>
            <w:tcW w:w="2421" w:type="dxa"/>
          </w:tcPr>
          <w:p w14:paraId="1AA21838" w14:textId="77777777" w:rsidR="000A6FDD" w:rsidRPr="00D13EF3" w:rsidRDefault="000A6FDD" w:rsidP="000A6FDD">
            <w:r w:rsidRPr="00D13EF3">
              <w:t>Hauptgefahren</w:t>
            </w:r>
          </w:p>
          <w:p w14:paraId="5787D8F6" w14:textId="77777777" w:rsidR="000A6FDD" w:rsidRDefault="000A6FDD" w:rsidP="000A6FDD">
            <w:pPr>
              <w:jc w:val="center"/>
              <w:rPr>
                <w:rFonts w:ascii="Arial" w:hAnsi="Arial" w:cs="Arial"/>
                <w:b w:val="0"/>
              </w:rPr>
            </w:pPr>
            <w:r>
              <w:rPr>
                <w:b w:val="0"/>
                <w:noProof/>
                <w:lang w:eastAsia="de-CH"/>
              </w:rPr>
              <w:drawing>
                <wp:inline distT="0" distB="0" distL="0" distR="0" wp14:anchorId="3FD4AA65" wp14:editId="5C99C9D8">
                  <wp:extent cx="540000" cy="471600"/>
                  <wp:effectExtent l="0" t="0" r="0" b="5080"/>
                  <wp:docPr id="628" name="Grafik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llgemeines Warnzeichen.gif"/>
                          <pic:cNvPicPr/>
                        </pic:nvPicPr>
                        <pic:blipFill>
                          <a:blip r:embed="rId24" cstate="screen">
                            <a:extLst>
                              <a:ext uri="{28A0092B-C50C-407E-A947-70E740481C1C}">
                                <a14:useLocalDpi xmlns:a14="http://schemas.microsoft.com/office/drawing/2010/main"/>
                              </a:ext>
                            </a:extLst>
                          </a:blip>
                          <a:stretch>
                            <a:fillRect/>
                          </a:stretch>
                        </pic:blipFill>
                        <pic:spPr>
                          <a:xfrm>
                            <a:off x="0" y="0"/>
                            <a:ext cx="540000" cy="471600"/>
                          </a:xfrm>
                          <a:prstGeom prst="rect">
                            <a:avLst/>
                          </a:prstGeom>
                        </pic:spPr>
                      </pic:pic>
                    </a:graphicData>
                  </a:graphic>
                </wp:inline>
              </w:drawing>
            </w:r>
          </w:p>
          <w:p w14:paraId="119B2D30" w14:textId="77777777" w:rsidR="000A6FDD" w:rsidRDefault="000A6FDD" w:rsidP="000A6FDD">
            <w:pPr>
              <w:jc w:val="center"/>
              <w:rPr>
                <w:rFonts w:ascii="Arial" w:hAnsi="Arial" w:cs="Arial"/>
                <w:b w:val="0"/>
              </w:rPr>
            </w:pPr>
          </w:p>
          <w:p w14:paraId="0921396C" w14:textId="77777777" w:rsidR="000A6FDD" w:rsidRPr="00D13EF3" w:rsidRDefault="000A6FDD" w:rsidP="000A6FDD">
            <w:pPr>
              <w:jc w:val="center"/>
              <w:rPr>
                <w:rFonts w:ascii="Arial" w:hAnsi="Arial" w:cs="Arial"/>
                <w:b w:val="0"/>
              </w:rPr>
            </w:pPr>
          </w:p>
        </w:tc>
        <w:tc>
          <w:tcPr>
            <w:tcW w:w="8352" w:type="dxa"/>
          </w:tcPr>
          <w:p w14:paraId="5AA49370" w14:textId="77777777" w:rsidR="000A6FDD" w:rsidRPr="00D13EF3" w:rsidRDefault="000A6FDD" w:rsidP="000A6FDD">
            <w:pPr>
              <w:pStyle w:val="AufzhlungSchwarzneu"/>
              <w:rPr>
                <w:lang w:eastAsia="de-DE"/>
              </w:rPr>
            </w:pPr>
            <w:r>
              <w:rPr>
                <w:lang w:eastAsia="de-DE"/>
              </w:rPr>
              <w:t>xxx</w:t>
            </w:r>
          </w:p>
        </w:tc>
      </w:tr>
      <w:tr w:rsidR="000A6FDD" w:rsidRPr="00D13EF3" w14:paraId="01F1F173" w14:textId="77777777" w:rsidTr="00253365">
        <w:trPr>
          <w:trHeight w:val="4271"/>
        </w:trPr>
        <w:tc>
          <w:tcPr>
            <w:tcW w:w="2421" w:type="dxa"/>
          </w:tcPr>
          <w:p w14:paraId="362D7501" w14:textId="77777777" w:rsidR="000A6FDD" w:rsidRPr="00D13EF3" w:rsidRDefault="000A6FDD" w:rsidP="000A6FDD">
            <w:r w:rsidRPr="00D13EF3">
              <w:t>Sicherheitsregeln</w:t>
            </w:r>
          </w:p>
          <w:p w14:paraId="08EE869A" w14:textId="77777777" w:rsidR="000A6FDD" w:rsidRDefault="000A6FDD" w:rsidP="000A6FDD">
            <w:pPr>
              <w:spacing w:before="20"/>
              <w:jc w:val="center"/>
            </w:pPr>
            <w:r>
              <w:rPr>
                <w:b w:val="0"/>
                <w:noProof/>
                <w:lang w:eastAsia="de-CH"/>
              </w:rPr>
              <w:drawing>
                <wp:inline distT="0" distB="0" distL="0" distR="0" wp14:anchorId="12E1458E" wp14:editId="67360325">
                  <wp:extent cx="540000" cy="540000"/>
                  <wp:effectExtent l="0" t="0" r="0" b="0"/>
                  <wp:docPr id="629" name="Grafik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ugenschutz benutzen.gif"/>
                          <pic:cNvPicPr/>
                        </pic:nvPicPr>
                        <pic:blipFill>
                          <a:blip r:embed="rId8"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41AE7040" w14:textId="77777777" w:rsidR="000A6FDD" w:rsidRDefault="000A6FDD" w:rsidP="000A6FDD">
            <w:pPr>
              <w:spacing w:before="20"/>
              <w:jc w:val="center"/>
            </w:pPr>
            <w:r>
              <w:rPr>
                <w:b w:val="0"/>
                <w:noProof/>
                <w:lang w:eastAsia="de-CH"/>
              </w:rPr>
              <w:drawing>
                <wp:inline distT="0" distB="0" distL="0" distR="0" wp14:anchorId="1E2382E0" wp14:editId="53609C72">
                  <wp:extent cx="540000" cy="540000"/>
                  <wp:effectExtent l="0" t="0" r="0" b="0"/>
                  <wp:docPr id="630" name="Grafik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Fussschutz benutzen.gif"/>
                          <pic:cNvPicPr/>
                        </pic:nvPicPr>
                        <pic:blipFill>
                          <a:blip r:embed="rId12"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C152AD4" w14:textId="77777777" w:rsidR="000A6FDD" w:rsidRDefault="000A6FDD" w:rsidP="000A6FDD">
            <w:pPr>
              <w:spacing w:before="20"/>
              <w:jc w:val="center"/>
            </w:pPr>
            <w:r>
              <w:rPr>
                <w:b w:val="0"/>
                <w:noProof/>
                <w:lang w:eastAsia="de-CH"/>
              </w:rPr>
              <w:drawing>
                <wp:inline distT="0" distB="0" distL="0" distR="0" wp14:anchorId="3C5EAFC9" wp14:editId="178A7ADA">
                  <wp:extent cx="540000" cy="540000"/>
                  <wp:effectExtent l="0" t="0" r="0" b="0"/>
                  <wp:docPr id="631" name="Grafik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Gehörschutz benutzen.gif"/>
                          <pic:cNvPicPr/>
                        </pic:nvPicPr>
                        <pic:blipFill>
                          <a:blip r:embed="rId11"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3318F037" w14:textId="77777777" w:rsidR="000A6FDD" w:rsidRPr="00D13EF3" w:rsidRDefault="000A6FDD" w:rsidP="000A6FDD">
            <w:pPr>
              <w:spacing w:before="20"/>
              <w:jc w:val="center"/>
            </w:pPr>
            <w:r>
              <w:rPr>
                <w:b w:val="0"/>
                <w:noProof/>
                <w:lang w:eastAsia="de-CH"/>
              </w:rPr>
              <w:drawing>
                <wp:inline distT="0" distB="0" distL="0" distR="0" wp14:anchorId="3697C5F4" wp14:editId="7791E36D">
                  <wp:extent cx="540000" cy="540000"/>
                  <wp:effectExtent l="0" t="0" r="0" b="0"/>
                  <wp:docPr id="632" name="Grafik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Handschutz benutzen.gif"/>
                          <pic:cNvPicPr/>
                        </pic:nvPicPr>
                        <pic:blipFill>
                          <a:blip r:embed="rId9" cstate="screen">
                            <a:extLst>
                              <a:ext uri="{28A0092B-C50C-407E-A947-70E740481C1C}">
                                <a14:useLocalDpi xmlns:a14="http://schemas.microsoft.com/office/drawing/2010/main"/>
                              </a:ext>
                            </a:extLst>
                          </a:blip>
                          <a:stretch>
                            <a:fillRect/>
                          </a:stretch>
                        </pic:blipFill>
                        <pic:spPr>
                          <a:xfrm>
                            <a:off x="0" y="0"/>
                            <a:ext cx="540000" cy="540000"/>
                          </a:xfrm>
                          <a:prstGeom prst="rect">
                            <a:avLst/>
                          </a:prstGeom>
                        </pic:spPr>
                      </pic:pic>
                    </a:graphicData>
                  </a:graphic>
                </wp:inline>
              </w:drawing>
            </w:r>
          </w:p>
          <w:p w14:paraId="5EC448B8" w14:textId="77777777" w:rsidR="000A6FDD" w:rsidRPr="00D13EF3" w:rsidRDefault="000A6FDD" w:rsidP="000A6FDD">
            <w:pPr>
              <w:spacing w:before="20"/>
            </w:pPr>
          </w:p>
        </w:tc>
        <w:tc>
          <w:tcPr>
            <w:tcW w:w="8352" w:type="dxa"/>
          </w:tcPr>
          <w:p w14:paraId="2B269369" w14:textId="77777777" w:rsidR="000A6FDD" w:rsidRPr="00D13EF3" w:rsidRDefault="000A6FDD" w:rsidP="000A6FDD">
            <w:pPr>
              <w:pStyle w:val="AufzhlungSchwarzneu"/>
              <w:rPr>
                <w:lang w:eastAsia="de-DE"/>
              </w:rPr>
            </w:pPr>
            <w:r>
              <w:rPr>
                <w:lang w:eastAsia="de-DE"/>
              </w:rPr>
              <w:t>xxx</w:t>
            </w:r>
          </w:p>
        </w:tc>
      </w:tr>
      <w:tr w:rsidR="000A6FDD" w:rsidRPr="00D13EF3" w14:paraId="4557E44D" w14:textId="77777777" w:rsidTr="00253365">
        <w:trPr>
          <w:trHeight w:hRule="exact" w:val="1237"/>
        </w:trPr>
        <w:tc>
          <w:tcPr>
            <w:tcW w:w="2421" w:type="dxa"/>
          </w:tcPr>
          <w:p w14:paraId="39C87523" w14:textId="77777777" w:rsidR="000A6FDD" w:rsidRPr="00D13EF3" w:rsidRDefault="000A6FDD" w:rsidP="000A6FDD">
            <w:r w:rsidRPr="00D13EF3">
              <w:t>Informationen</w:t>
            </w:r>
          </w:p>
        </w:tc>
        <w:tc>
          <w:tcPr>
            <w:tcW w:w="8352" w:type="dxa"/>
          </w:tcPr>
          <w:p w14:paraId="5A428792" w14:textId="77777777" w:rsidR="000A6FDD" w:rsidRPr="00D13EF3" w:rsidRDefault="000A6FDD" w:rsidP="00EC421F">
            <w:pPr>
              <w:pStyle w:val="AufzhlungSchwarzneu"/>
            </w:pPr>
            <w:r w:rsidRPr="00D13EF3">
              <w:t xml:space="preserve">Siehe </w:t>
            </w:r>
            <w:r w:rsidR="00EC421F">
              <w:t>Bedienungsanleitung</w:t>
            </w:r>
          </w:p>
        </w:tc>
      </w:tr>
      <w:tr w:rsidR="000A6FDD" w:rsidRPr="00D13EF3" w14:paraId="22F61352" w14:textId="77777777" w:rsidTr="00253365">
        <w:trPr>
          <w:trHeight w:hRule="exact" w:val="567"/>
        </w:trPr>
        <w:tc>
          <w:tcPr>
            <w:tcW w:w="2421" w:type="dxa"/>
          </w:tcPr>
          <w:p w14:paraId="57DE25E7" w14:textId="77777777" w:rsidR="000A6FDD" w:rsidRPr="00D13EF3" w:rsidRDefault="000A6FDD" w:rsidP="000A6FDD">
            <w:r w:rsidRPr="00D13EF3">
              <w:t>Erstellungsdatum</w:t>
            </w:r>
          </w:p>
        </w:tc>
        <w:tc>
          <w:tcPr>
            <w:tcW w:w="8352" w:type="dxa"/>
          </w:tcPr>
          <w:p w14:paraId="0060F726" w14:textId="77777777" w:rsidR="000A6FDD" w:rsidRPr="00D13EF3" w:rsidRDefault="000A6FDD" w:rsidP="000A6FDD">
            <w:pPr>
              <w:spacing w:before="180"/>
              <w:rPr>
                <w:b w:val="0"/>
              </w:rPr>
            </w:pPr>
          </w:p>
        </w:tc>
      </w:tr>
      <w:tr w:rsidR="000A6FDD" w:rsidRPr="00D13EF3" w14:paraId="1121D11A" w14:textId="77777777" w:rsidTr="008472D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1361"/>
        </w:trPr>
        <w:tc>
          <w:tcPr>
            <w:tcW w:w="2421" w:type="dxa"/>
            <w:vMerge w:val="restart"/>
            <w:shd w:val="clear" w:color="auto" w:fill="auto"/>
          </w:tcPr>
          <w:p w14:paraId="554FF234" w14:textId="77777777" w:rsidR="000A6FDD" w:rsidRPr="00D13EF3" w:rsidRDefault="000A6FDD" w:rsidP="000A6FDD">
            <w:r w:rsidRPr="00D13EF3">
              <w:t>Logo oder Name</w:t>
            </w:r>
          </w:p>
        </w:tc>
        <w:tc>
          <w:tcPr>
            <w:tcW w:w="8352" w:type="dxa"/>
            <w:tcBorders>
              <w:bottom w:val="nil"/>
            </w:tcBorders>
            <w:shd w:val="clear" w:color="auto" w:fill="auto"/>
          </w:tcPr>
          <w:p w14:paraId="770B8CB4" w14:textId="77777777" w:rsidR="000A6FDD" w:rsidRPr="00D13EF3" w:rsidRDefault="000A6FDD" w:rsidP="000A6FDD">
            <w:pPr>
              <w:pStyle w:val="berschrift1"/>
            </w:pPr>
            <w:bookmarkStart w:id="40" w:name="_Toc169167824"/>
            <w:r w:rsidRPr="00D13EF3">
              <w:t>Vorlage Schulungsnachweis</w:t>
            </w:r>
            <w:bookmarkEnd w:id="40"/>
          </w:p>
        </w:tc>
      </w:tr>
      <w:tr w:rsidR="000A6FDD" w:rsidRPr="00D13EF3" w14:paraId="6F60C54A" w14:textId="77777777" w:rsidTr="008472D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hRule="exact" w:val="567"/>
        </w:trPr>
        <w:tc>
          <w:tcPr>
            <w:tcW w:w="2421" w:type="dxa"/>
            <w:vMerge/>
            <w:shd w:val="clear" w:color="auto" w:fill="auto"/>
          </w:tcPr>
          <w:p w14:paraId="595F81B9" w14:textId="77777777" w:rsidR="000A6FDD" w:rsidRPr="00D13EF3" w:rsidRDefault="000A6FDD" w:rsidP="000A6FDD">
            <w:pPr>
              <w:spacing w:before="240"/>
              <w:rPr>
                <w:rFonts w:ascii="Verdana" w:hAnsi="Verdana" w:cs="Arial"/>
                <w:b w:val="0"/>
                <w:sz w:val="24"/>
              </w:rPr>
            </w:pPr>
          </w:p>
        </w:tc>
        <w:tc>
          <w:tcPr>
            <w:tcW w:w="8352" w:type="dxa"/>
            <w:tcBorders>
              <w:top w:val="nil"/>
            </w:tcBorders>
            <w:shd w:val="clear" w:color="auto" w:fill="auto"/>
            <w:vAlign w:val="center"/>
          </w:tcPr>
          <w:p w14:paraId="400087A6" w14:textId="77777777" w:rsidR="000A6FDD" w:rsidRPr="00D13EF3" w:rsidRDefault="000A6FDD" w:rsidP="000A6FDD">
            <w:pPr>
              <w:rPr>
                <w:b w:val="0"/>
                <w:sz w:val="20"/>
                <w:szCs w:val="20"/>
              </w:rPr>
            </w:pPr>
            <w:r w:rsidRPr="00D13EF3">
              <w:rPr>
                <w:b w:val="0"/>
                <w:sz w:val="20"/>
                <w:szCs w:val="20"/>
              </w:rPr>
              <w:t>Das Einhalten der Sicherheits- und Verhaltensregeln ist regelmässig zu kontrollieren.</w:t>
            </w:r>
          </w:p>
        </w:tc>
      </w:tr>
    </w:tbl>
    <w:p w14:paraId="6E7DADDA" w14:textId="77777777" w:rsidR="00167F5F" w:rsidRPr="00D13EF3" w:rsidRDefault="00167F5F" w:rsidP="00D13EF3">
      <w:pPr>
        <w:spacing w:after="0"/>
        <w:rPr>
          <w:rFonts w:ascii="Arial" w:hAnsi="Arial" w:cs="Arial"/>
          <w:color w:val="787877"/>
          <w:sz w:val="32"/>
          <w:szCs w:val="32"/>
        </w:rPr>
      </w:pPr>
    </w:p>
    <w:p w14:paraId="66837BB4" w14:textId="77777777" w:rsidR="00167F5F" w:rsidRPr="00EC421F" w:rsidRDefault="00167F5F" w:rsidP="00D13EF3">
      <w:pPr>
        <w:spacing w:after="0"/>
        <w:rPr>
          <w:rFonts w:ascii="Arial" w:hAnsi="Arial" w:cs="Arial"/>
          <w:sz w:val="32"/>
          <w:szCs w:val="32"/>
        </w:rPr>
      </w:pPr>
      <w:r w:rsidRPr="00EC421F">
        <w:rPr>
          <w:rFonts w:cs="Arial"/>
          <w:sz w:val="32"/>
          <w:szCs w:val="32"/>
        </w:rPr>
        <w:t>Schulungsthema</w:t>
      </w:r>
      <w:r w:rsidR="00CA381A" w:rsidRPr="00EC421F">
        <w:rPr>
          <w:rFonts w:cs="Arial"/>
          <w:sz w:val="32"/>
          <w:szCs w:val="32"/>
        </w:rPr>
        <w:t>/ Maschinen</w:t>
      </w:r>
      <w:r w:rsidRPr="00EC421F">
        <w:rPr>
          <w:rFonts w:ascii="Arial" w:hAnsi="Arial" w:cs="Arial"/>
          <w:sz w:val="32"/>
          <w:szCs w:val="32"/>
        </w:rPr>
        <w:t>: ____________________</w:t>
      </w:r>
      <w:r w:rsidR="00CA381A" w:rsidRPr="00EC421F">
        <w:rPr>
          <w:rFonts w:ascii="Arial" w:hAnsi="Arial" w:cs="Arial"/>
          <w:sz w:val="32"/>
          <w:szCs w:val="32"/>
        </w:rPr>
        <w:t>________________</w:t>
      </w:r>
    </w:p>
    <w:p w14:paraId="5D2D9DCD" w14:textId="77777777" w:rsidR="00783663" w:rsidRPr="00EC421F" w:rsidRDefault="00783663" w:rsidP="00D13EF3">
      <w:pPr>
        <w:spacing w:after="0"/>
        <w:rPr>
          <w:rFonts w:ascii="Arial" w:hAnsi="Arial" w:cs="Arial"/>
          <w:sz w:val="32"/>
          <w:szCs w:val="32"/>
        </w:rPr>
      </w:pPr>
    </w:p>
    <w:p w14:paraId="3A0BB384" w14:textId="77777777" w:rsidR="00783663" w:rsidRDefault="00DE3042" w:rsidP="00D13EF3">
      <w:pPr>
        <w:spacing w:before="0" w:after="0"/>
        <w:rPr>
          <w:rFonts w:cs="Arial"/>
          <w:b w:val="0"/>
          <w:szCs w:val="26"/>
        </w:rPr>
      </w:pPr>
      <w:r w:rsidRPr="00EC421F">
        <w:rPr>
          <w:rFonts w:cs="Arial"/>
          <w:b w:val="0"/>
          <w:szCs w:val="26"/>
        </w:rPr>
        <w:t>Als Grundlage für das Erarbeiten von betriebsspezifischen Sicherheits- und Verhaltensregeln sind Betriebsanleitungen, Checklisten, Merkblätter usw. zu beachten</w:t>
      </w:r>
      <w:r w:rsidR="00783663" w:rsidRPr="00EC421F">
        <w:rPr>
          <w:rFonts w:cs="Arial"/>
          <w:b w:val="0"/>
          <w:szCs w:val="26"/>
        </w:rPr>
        <w:t>.</w:t>
      </w:r>
      <w:r w:rsidRPr="00EC421F">
        <w:rPr>
          <w:rFonts w:cs="Arial"/>
          <w:b w:val="0"/>
          <w:szCs w:val="26"/>
        </w:rPr>
        <w:t xml:space="preserve"> </w:t>
      </w:r>
    </w:p>
    <w:p w14:paraId="6DF293F6" w14:textId="77777777" w:rsidR="00EC421F" w:rsidRPr="00EC421F" w:rsidRDefault="00EC421F" w:rsidP="00D13EF3">
      <w:pPr>
        <w:spacing w:before="0" w:after="0"/>
        <w:rPr>
          <w:rFonts w:ascii="Arial" w:hAnsi="Arial" w:cs="Arial"/>
          <w:b w:val="0"/>
          <w:sz w:val="32"/>
          <w:szCs w:val="32"/>
        </w:rPr>
      </w:pPr>
    </w:p>
    <w:tbl>
      <w:tblPr>
        <w:tblStyle w:val="Tabellenraster"/>
        <w:tblW w:w="0" w:type="auto"/>
        <w:tblLook w:val="04A0" w:firstRow="1" w:lastRow="0" w:firstColumn="1" w:lastColumn="0" w:noHBand="0" w:noVBand="1"/>
      </w:tblPr>
      <w:tblGrid>
        <w:gridCol w:w="10621"/>
      </w:tblGrid>
      <w:tr w:rsidR="00783663" w:rsidRPr="00EC421F" w14:paraId="75F6F5A7" w14:textId="77777777" w:rsidTr="00BB1C94">
        <w:tc>
          <w:tcPr>
            <w:tcW w:w="10621" w:type="dxa"/>
            <w:tcBorders>
              <w:left w:val="single" w:sz="4" w:space="0" w:color="FFFFFF" w:themeColor="background1"/>
              <w:right w:val="single" w:sz="4" w:space="0" w:color="FFFFFF" w:themeColor="background1"/>
            </w:tcBorders>
          </w:tcPr>
          <w:p w14:paraId="0E232960" w14:textId="77777777" w:rsidR="00783663" w:rsidRPr="00EC421F" w:rsidRDefault="00783663" w:rsidP="00D13EF3">
            <w:pPr>
              <w:spacing w:before="0"/>
              <w:rPr>
                <w:rFonts w:ascii="Arial" w:hAnsi="Arial" w:cs="Arial"/>
                <w:b w:val="0"/>
                <w:sz w:val="32"/>
                <w:szCs w:val="32"/>
              </w:rPr>
            </w:pPr>
          </w:p>
        </w:tc>
      </w:tr>
      <w:tr w:rsidR="00783663" w:rsidRPr="00EC421F" w14:paraId="598FE8FF" w14:textId="77777777" w:rsidTr="00BB1C94">
        <w:tc>
          <w:tcPr>
            <w:tcW w:w="10621" w:type="dxa"/>
            <w:tcBorders>
              <w:left w:val="single" w:sz="4" w:space="0" w:color="FFFFFF" w:themeColor="background1"/>
              <w:right w:val="single" w:sz="4" w:space="0" w:color="FFFFFF" w:themeColor="background1"/>
            </w:tcBorders>
          </w:tcPr>
          <w:p w14:paraId="1E3B0733" w14:textId="77777777" w:rsidR="00783663" w:rsidRPr="00EC421F" w:rsidRDefault="00783663" w:rsidP="00D13EF3">
            <w:pPr>
              <w:spacing w:before="0"/>
              <w:rPr>
                <w:rFonts w:ascii="Arial" w:hAnsi="Arial" w:cs="Arial"/>
                <w:b w:val="0"/>
                <w:sz w:val="32"/>
                <w:szCs w:val="32"/>
              </w:rPr>
            </w:pPr>
          </w:p>
        </w:tc>
      </w:tr>
      <w:tr w:rsidR="00783663" w:rsidRPr="00EC421F" w14:paraId="3B259CEA" w14:textId="77777777" w:rsidTr="00BB1C94">
        <w:tc>
          <w:tcPr>
            <w:tcW w:w="10621" w:type="dxa"/>
            <w:tcBorders>
              <w:left w:val="single" w:sz="4" w:space="0" w:color="FFFFFF" w:themeColor="background1"/>
              <w:right w:val="single" w:sz="4" w:space="0" w:color="FFFFFF" w:themeColor="background1"/>
            </w:tcBorders>
          </w:tcPr>
          <w:p w14:paraId="00EA64B1" w14:textId="77777777" w:rsidR="00783663" w:rsidRPr="00EC421F" w:rsidRDefault="00783663" w:rsidP="00D13EF3">
            <w:pPr>
              <w:spacing w:before="0"/>
              <w:rPr>
                <w:rFonts w:ascii="Arial" w:hAnsi="Arial" w:cs="Arial"/>
                <w:b w:val="0"/>
                <w:sz w:val="32"/>
                <w:szCs w:val="32"/>
              </w:rPr>
            </w:pPr>
          </w:p>
        </w:tc>
      </w:tr>
      <w:tr w:rsidR="00783663" w:rsidRPr="00EC421F" w14:paraId="2E056280" w14:textId="77777777" w:rsidTr="00BB1C94">
        <w:tc>
          <w:tcPr>
            <w:tcW w:w="10621" w:type="dxa"/>
            <w:tcBorders>
              <w:left w:val="single" w:sz="4" w:space="0" w:color="FFFFFF" w:themeColor="background1"/>
              <w:right w:val="single" w:sz="4" w:space="0" w:color="FFFFFF" w:themeColor="background1"/>
            </w:tcBorders>
          </w:tcPr>
          <w:p w14:paraId="2D0182D8" w14:textId="77777777" w:rsidR="00783663" w:rsidRPr="00EC421F" w:rsidRDefault="00783663" w:rsidP="00D13EF3">
            <w:pPr>
              <w:spacing w:before="0"/>
              <w:rPr>
                <w:rFonts w:ascii="Arial" w:hAnsi="Arial" w:cs="Arial"/>
                <w:b w:val="0"/>
                <w:sz w:val="32"/>
                <w:szCs w:val="32"/>
              </w:rPr>
            </w:pPr>
          </w:p>
        </w:tc>
      </w:tr>
      <w:tr w:rsidR="00783663" w:rsidRPr="00EC421F" w14:paraId="6D6758F8" w14:textId="77777777" w:rsidTr="00BB1C94">
        <w:tc>
          <w:tcPr>
            <w:tcW w:w="10621" w:type="dxa"/>
            <w:tcBorders>
              <w:left w:val="single" w:sz="4" w:space="0" w:color="FFFFFF" w:themeColor="background1"/>
              <w:right w:val="single" w:sz="4" w:space="0" w:color="FFFFFF" w:themeColor="background1"/>
            </w:tcBorders>
          </w:tcPr>
          <w:p w14:paraId="1FA08DA9" w14:textId="77777777" w:rsidR="00783663" w:rsidRPr="00EC421F" w:rsidRDefault="00783663" w:rsidP="00D13EF3">
            <w:pPr>
              <w:spacing w:before="0"/>
              <w:rPr>
                <w:rFonts w:ascii="Arial" w:hAnsi="Arial" w:cs="Arial"/>
                <w:b w:val="0"/>
                <w:sz w:val="32"/>
                <w:szCs w:val="32"/>
              </w:rPr>
            </w:pPr>
          </w:p>
        </w:tc>
      </w:tr>
      <w:tr w:rsidR="00783663" w:rsidRPr="00EC421F" w14:paraId="4692E769" w14:textId="77777777" w:rsidTr="00BB1C94">
        <w:tc>
          <w:tcPr>
            <w:tcW w:w="10621" w:type="dxa"/>
            <w:tcBorders>
              <w:left w:val="single" w:sz="4" w:space="0" w:color="FFFFFF" w:themeColor="background1"/>
              <w:right w:val="single" w:sz="4" w:space="0" w:color="FFFFFF" w:themeColor="background1"/>
            </w:tcBorders>
          </w:tcPr>
          <w:p w14:paraId="30CD145C" w14:textId="77777777" w:rsidR="00783663" w:rsidRPr="00EC421F" w:rsidRDefault="00783663" w:rsidP="00D13EF3">
            <w:pPr>
              <w:spacing w:before="0"/>
              <w:rPr>
                <w:rFonts w:ascii="Arial" w:hAnsi="Arial" w:cs="Arial"/>
                <w:b w:val="0"/>
                <w:sz w:val="32"/>
                <w:szCs w:val="32"/>
              </w:rPr>
            </w:pPr>
          </w:p>
        </w:tc>
      </w:tr>
      <w:tr w:rsidR="00783663" w:rsidRPr="00EC421F" w14:paraId="6A726B42" w14:textId="77777777" w:rsidTr="00BB1C94">
        <w:tc>
          <w:tcPr>
            <w:tcW w:w="10621" w:type="dxa"/>
            <w:tcBorders>
              <w:left w:val="single" w:sz="4" w:space="0" w:color="FFFFFF" w:themeColor="background1"/>
              <w:right w:val="single" w:sz="4" w:space="0" w:color="FFFFFF" w:themeColor="background1"/>
            </w:tcBorders>
          </w:tcPr>
          <w:p w14:paraId="0CC486C2" w14:textId="77777777" w:rsidR="00783663" w:rsidRPr="00EC421F" w:rsidRDefault="00783663" w:rsidP="00D13EF3">
            <w:pPr>
              <w:spacing w:before="0"/>
              <w:rPr>
                <w:rFonts w:ascii="Arial" w:hAnsi="Arial" w:cs="Arial"/>
                <w:b w:val="0"/>
                <w:sz w:val="32"/>
                <w:szCs w:val="32"/>
              </w:rPr>
            </w:pPr>
          </w:p>
        </w:tc>
      </w:tr>
    </w:tbl>
    <w:p w14:paraId="4289B850" w14:textId="77777777" w:rsidR="00783663" w:rsidRPr="00EC421F" w:rsidRDefault="00783663" w:rsidP="00D13EF3">
      <w:pPr>
        <w:spacing w:after="0"/>
        <w:rPr>
          <w:rFonts w:ascii="Arial" w:hAnsi="Arial" w:cs="Arial"/>
          <w:sz w:val="32"/>
          <w:szCs w:val="32"/>
        </w:rPr>
      </w:pPr>
    </w:p>
    <w:tbl>
      <w:tblPr>
        <w:tblStyle w:val="Tabellenraster"/>
        <w:tblW w:w="10627" w:type="dxa"/>
        <w:tblLook w:val="04A0" w:firstRow="1" w:lastRow="0" w:firstColumn="1" w:lastColumn="0" w:noHBand="0" w:noVBand="1"/>
      </w:tblPr>
      <w:tblGrid>
        <w:gridCol w:w="2263"/>
        <w:gridCol w:w="3827"/>
        <w:gridCol w:w="4537"/>
      </w:tblGrid>
      <w:tr w:rsidR="00783663" w:rsidRPr="00EC421F" w14:paraId="5887C7D8" w14:textId="77777777" w:rsidTr="00BB1C94">
        <w:tc>
          <w:tcPr>
            <w:tcW w:w="10627" w:type="dxa"/>
            <w:gridSpan w:val="3"/>
            <w:vAlign w:val="center"/>
          </w:tcPr>
          <w:p w14:paraId="3870C023" w14:textId="77777777" w:rsidR="00783663" w:rsidRPr="00EC421F" w:rsidRDefault="00783663" w:rsidP="00D13EF3">
            <w:pPr>
              <w:spacing w:before="0"/>
              <w:rPr>
                <w:rFonts w:cs="Arial"/>
                <w:bCs/>
                <w:sz w:val="24"/>
                <w:szCs w:val="24"/>
              </w:rPr>
            </w:pPr>
            <w:r w:rsidRPr="00EC421F">
              <w:rPr>
                <w:rFonts w:cs="Arial"/>
                <w:bCs/>
                <w:sz w:val="24"/>
                <w:szCs w:val="24"/>
              </w:rPr>
              <w:t xml:space="preserve">Name des Instruktors:  </w:t>
            </w:r>
          </w:p>
        </w:tc>
      </w:tr>
      <w:tr w:rsidR="00783663" w:rsidRPr="00EC421F" w14:paraId="7793894E" w14:textId="77777777" w:rsidTr="00BB1C94">
        <w:tc>
          <w:tcPr>
            <w:tcW w:w="10627" w:type="dxa"/>
            <w:gridSpan w:val="3"/>
            <w:tcBorders>
              <w:bottom w:val="nil"/>
            </w:tcBorders>
          </w:tcPr>
          <w:p w14:paraId="6C0A8E18" w14:textId="77777777" w:rsidR="00783663" w:rsidRPr="00EC421F" w:rsidRDefault="00783663" w:rsidP="00D13EF3">
            <w:pPr>
              <w:spacing w:before="0"/>
              <w:rPr>
                <w:rFonts w:cs="Arial"/>
                <w:b w:val="0"/>
                <w:sz w:val="24"/>
                <w:szCs w:val="24"/>
              </w:rPr>
            </w:pPr>
            <w:r w:rsidRPr="00EC421F">
              <w:rPr>
                <w:rFonts w:cs="Arial"/>
                <w:b w:val="0"/>
                <w:sz w:val="24"/>
                <w:szCs w:val="24"/>
              </w:rPr>
              <w:t>Instruierte Arbeitnehmer</w:t>
            </w:r>
          </w:p>
          <w:p w14:paraId="6BFA2CBF" w14:textId="77777777" w:rsidR="00783663" w:rsidRPr="00EC421F" w:rsidRDefault="00783663" w:rsidP="00D13EF3">
            <w:pPr>
              <w:spacing w:before="0"/>
              <w:rPr>
                <w:rFonts w:cs="Arial"/>
                <w:b w:val="0"/>
                <w:sz w:val="10"/>
                <w:szCs w:val="10"/>
              </w:rPr>
            </w:pPr>
          </w:p>
        </w:tc>
      </w:tr>
      <w:tr w:rsidR="00783663" w:rsidRPr="00EC421F" w14:paraId="2A1869E8" w14:textId="77777777" w:rsidTr="00BB1C94">
        <w:tc>
          <w:tcPr>
            <w:tcW w:w="2263" w:type="dxa"/>
            <w:tcBorders>
              <w:top w:val="nil"/>
            </w:tcBorders>
          </w:tcPr>
          <w:p w14:paraId="72076128" w14:textId="77777777" w:rsidR="00783663" w:rsidRPr="00EC421F" w:rsidRDefault="00783663" w:rsidP="00D13EF3">
            <w:pPr>
              <w:spacing w:before="0"/>
              <w:rPr>
                <w:rFonts w:cs="Arial"/>
                <w:b w:val="0"/>
                <w:sz w:val="20"/>
                <w:szCs w:val="20"/>
              </w:rPr>
            </w:pPr>
            <w:r w:rsidRPr="00EC421F">
              <w:rPr>
                <w:rFonts w:cs="Arial"/>
                <w:b w:val="0"/>
                <w:sz w:val="20"/>
                <w:szCs w:val="20"/>
              </w:rPr>
              <w:t>Datum</w:t>
            </w:r>
          </w:p>
        </w:tc>
        <w:tc>
          <w:tcPr>
            <w:tcW w:w="3827" w:type="dxa"/>
            <w:tcBorders>
              <w:top w:val="nil"/>
            </w:tcBorders>
          </w:tcPr>
          <w:p w14:paraId="2027240F" w14:textId="77777777" w:rsidR="00783663" w:rsidRPr="00EC421F" w:rsidRDefault="00783663" w:rsidP="00D13EF3">
            <w:pPr>
              <w:spacing w:before="0"/>
              <w:rPr>
                <w:rFonts w:cs="Arial"/>
                <w:b w:val="0"/>
                <w:sz w:val="20"/>
                <w:szCs w:val="20"/>
              </w:rPr>
            </w:pPr>
            <w:r w:rsidRPr="00EC421F">
              <w:rPr>
                <w:rFonts w:cs="Arial"/>
                <w:b w:val="0"/>
                <w:sz w:val="20"/>
                <w:szCs w:val="20"/>
              </w:rPr>
              <w:t>Name, Vorname</w:t>
            </w:r>
          </w:p>
        </w:tc>
        <w:tc>
          <w:tcPr>
            <w:tcW w:w="4537" w:type="dxa"/>
            <w:tcBorders>
              <w:top w:val="nil"/>
            </w:tcBorders>
          </w:tcPr>
          <w:p w14:paraId="189F15EA" w14:textId="77777777" w:rsidR="00783663" w:rsidRPr="00EC421F" w:rsidRDefault="00783663" w:rsidP="00D13EF3">
            <w:pPr>
              <w:spacing w:before="0"/>
              <w:rPr>
                <w:rFonts w:cs="Arial"/>
                <w:b w:val="0"/>
                <w:sz w:val="20"/>
                <w:szCs w:val="20"/>
              </w:rPr>
            </w:pPr>
            <w:r w:rsidRPr="00EC421F">
              <w:rPr>
                <w:rFonts w:cs="Arial"/>
                <w:b w:val="0"/>
                <w:sz w:val="20"/>
                <w:szCs w:val="20"/>
              </w:rPr>
              <w:t>Unterschrift</w:t>
            </w:r>
          </w:p>
        </w:tc>
      </w:tr>
      <w:tr w:rsidR="00783663" w:rsidRPr="00EC421F" w14:paraId="63A5AFC7" w14:textId="77777777" w:rsidTr="00BB1C94">
        <w:tc>
          <w:tcPr>
            <w:tcW w:w="2263" w:type="dxa"/>
          </w:tcPr>
          <w:p w14:paraId="05A3B018" w14:textId="77777777" w:rsidR="00783663" w:rsidRPr="00EC421F" w:rsidRDefault="00783663" w:rsidP="00D13EF3">
            <w:pPr>
              <w:spacing w:before="0"/>
              <w:rPr>
                <w:rFonts w:ascii="Arial" w:hAnsi="Arial" w:cs="Arial"/>
                <w:b w:val="0"/>
                <w:sz w:val="28"/>
                <w:szCs w:val="28"/>
              </w:rPr>
            </w:pPr>
          </w:p>
        </w:tc>
        <w:tc>
          <w:tcPr>
            <w:tcW w:w="3827" w:type="dxa"/>
          </w:tcPr>
          <w:p w14:paraId="73A72EC8" w14:textId="77777777" w:rsidR="00783663" w:rsidRPr="00EC421F" w:rsidRDefault="00783663" w:rsidP="00D13EF3">
            <w:pPr>
              <w:spacing w:before="0"/>
              <w:rPr>
                <w:rFonts w:ascii="Arial" w:hAnsi="Arial" w:cs="Arial"/>
                <w:b w:val="0"/>
                <w:sz w:val="28"/>
                <w:szCs w:val="28"/>
              </w:rPr>
            </w:pPr>
          </w:p>
        </w:tc>
        <w:tc>
          <w:tcPr>
            <w:tcW w:w="4537" w:type="dxa"/>
          </w:tcPr>
          <w:p w14:paraId="6FBA92FC" w14:textId="77777777" w:rsidR="00783663" w:rsidRPr="00EC421F" w:rsidRDefault="00783663" w:rsidP="00D13EF3">
            <w:pPr>
              <w:spacing w:before="0"/>
              <w:rPr>
                <w:rFonts w:ascii="Arial" w:hAnsi="Arial" w:cs="Arial"/>
                <w:b w:val="0"/>
                <w:sz w:val="28"/>
                <w:szCs w:val="28"/>
              </w:rPr>
            </w:pPr>
          </w:p>
        </w:tc>
      </w:tr>
      <w:tr w:rsidR="00783663" w:rsidRPr="00EC421F" w14:paraId="70755520" w14:textId="77777777" w:rsidTr="00BB1C94">
        <w:tc>
          <w:tcPr>
            <w:tcW w:w="2263" w:type="dxa"/>
          </w:tcPr>
          <w:p w14:paraId="6655443A" w14:textId="77777777" w:rsidR="00783663" w:rsidRPr="00EC421F" w:rsidRDefault="00783663" w:rsidP="00D13EF3">
            <w:pPr>
              <w:spacing w:before="0"/>
              <w:rPr>
                <w:rFonts w:ascii="Arial" w:hAnsi="Arial" w:cs="Arial"/>
                <w:b w:val="0"/>
                <w:sz w:val="28"/>
                <w:szCs w:val="28"/>
              </w:rPr>
            </w:pPr>
          </w:p>
        </w:tc>
        <w:tc>
          <w:tcPr>
            <w:tcW w:w="3827" w:type="dxa"/>
          </w:tcPr>
          <w:p w14:paraId="7027443A" w14:textId="77777777" w:rsidR="00783663" w:rsidRPr="00EC421F" w:rsidRDefault="00783663" w:rsidP="00D13EF3">
            <w:pPr>
              <w:spacing w:before="0"/>
              <w:rPr>
                <w:rFonts w:ascii="Arial" w:hAnsi="Arial" w:cs="Arial"/>
                <w:b w:val="0"/>
                <w:sz w:val="28"/>
                <w:szCs w:val="28"/>
              </w:rPr>
            </w:pPr>
          </w:p>
        </w:tc>
        <w:tc>
          <w:tcPr>
            <w:tcW w:w="4537" w:type="dxa"/>
          </w:tcPr>
          <w:p w14:paraId="2D715923" w14:textId="77777777" w:rsidR="00783663" w:rsidRPr="00EC421F" w:rsidRDefault="00783663" w:rsidP="00D13EF3">
            <w:pPr>
              <w:spacing w:before="0"/>
              <w:rPr>
                <w:rFonts w:ascii="Arial" w:hAnsi="Arial" w:cs="Arial"/>
                <w:b w:val="0"/>
                <w:sz w:val="28"/>
                <w:szCs w:val="28"/>
              </w:rPr>
            </w:pPr>
          </w:p>
        </w:tc>
      </w:tr>
      <w:tr w:rsidR="00783663" w:rsidRPr="00EC421F" w14:paraId="07349F57" w14:textId="77777777" w:rsidTr="00BB1C94">
        <w:tc>
          <w:tcPr>
            <w:tcW w:w="2263" w:type="dxa"/>
          </w:tcPr>
          <w:p w14:paraId="604F9C6B" w14:textId="77777777" w:rsidR="00783663" w:rsidRPr="00EC421F" w:rsidRDefault="00783663" w:rsidP="00D13EF3">
            <w:pPr>
              <w:spacing w:before="0"/>
              <w:rPr>
                <w:rFonts w:ascii="Arial" w:hAnsi="Arial" w:cs="Arial"/>
                <w:b w:val="0"/>
                <w:sz w:val="28"/>
                <w:szCs w:val="28"/>
              </w:rPr>
            </w:pPr>
          </w:p>
        </w:tc>
        <w:tc>
          <w:tcPr>
            <w:tcW w:w="3827" w:type="dxa"/>
          </w:tcPr>
          <w:p w14:paraId="69308F02" w14:textId="77777777" w:rsidR="00783663" w:rsidRPr="00EC421F" w:rsidRDefault="00783663" w:rsidP="00D13EF3">
            <w:pPr>
              <w:spacing w:before="0"/>
              <w:rPr>
                <w:rFonts w:ascii="Arial" w:hAnsi="Arial" w:cs="Arial"/>
                <w:b w:val="0"/>
                <w:sz w:val="28"/>
                <w:szCs w:val="28"/>
              </w:rPr>
            </w:pPr>
          </w:p>
        </w:tc>
        <w:tc>
          <w:tcPr>
            <w:tcW w:w="4537" w:type="dxa"/>
          </w:tcPr>
          <w:p w14:paraId="06EB2D47" w14:textId="77777777" w:rsidR="00783663" w:rsidRPr="00EC421F" w:rsidRDefault="00783663" w:rsidP="00D13EF3">
            <w:pPr>
              <w:spacing w:before="0"/>
              <w:rPr>
                <w:rFonts w:ascii="Arial" w:hAnsi="Arial" w:cs="Arial"/>
                <w:b w:val="0"/>
                <w:sz w:val="28"/>
                <w:szCs w:val="28"/>
              </w:rPr>
            </w:pPr>
          </w:p>
        </w:tc>
      </w:tr>
      <w:tr w:rsidR="00783663" w:rsidRPr="00EC421F" w14:paraId="7E65D8A2" w14:textId="77777777" w:rsidTr="00BB1C94">
        <w:tc>
          <w:tcPr>
            <w:tcW w:w="2263" w:type="dxa"/>
          </w:tcPr>
          <w:p w14:paraId="08D175F8" w14:textId="77777777" w:rsidR="00783663" w:rsidRPr="00EC421F" w:rsidRDefault="00783663" w:rsidP="00D13EF3">
            <w:pPr>
              <w:spacing w:before="0"/>
              <w:rPr>
                <w:rFonts w:ascii="Arial" w:hAnsi="Arial" w:cs="Arial"/>
                <w:b w:val="0"/>
                <w:sz w:val="28"/>
                <w:szCs w:val="28"/>
              </w:rPr>
            </w:pPr>
          </w:p>
        </w:tc>
        <w:tc>
          <w:tcPr>
            <w:tcW w:w="3827" w:type="dxa"/>
          </w:tcPr>
          <w:p w14:paraId="66A768C2" w14:textId="77777777" w:rsidR="00783663" w:rsidRPr="00EC421F" w:rsidRDefault="00783663" w:rsidP="00D13EF3">
            <w:pPr>
              <w:spacing w:before="0"/>
              <w:rPr>
                <w:rFonts w:ascii="Arial" w:hAnsi="Arial" w:cs="Arial"/>
                <w:b w:val="0"/>
                <w:sz w:val="28"/>
                <w:szCs w:val="28"/>
              </w:rPr>
            </w:pPr>
          </w:p>
        </w:tc>
        <w:tc>
          <w:tcPr>
            <w:tcW w:w="4537" w:type="dxa"/>
          </w:tcPr>
          <w:p w14:paraId="3F6AC71F" w14:textId="77777777" w:rsidR="00783663" w:rsidRPr="00EC421F" w:rsidRDefault="00783663" w:rsidP="00D13EF3">
            <w:pPr>
              <w:spacing w:before="0"/>
              <w:rPr>
                <w:rFonts w:ascii="Arial" w:hAnsi="Arial" w:cs="Arial"/>
                <w:b w:val="0"/>
                <w:sz w:val="28"/>
                <w:szCs w:val="28"/>
              </w:rPr>
            </w:pPr>
          </w:p>
        </w:tc>
      </w:tr>
      <w:tr w:rsidR="00783663" w:rsidRPr="00EC421F" w14:paraId="0BE1F983" w14:textId="77777777" w:rsidTr="00BB1C94">
        <w:tc>
          <w:tcPr>
            <w:tcW w:w="2263" w:type="dxa"/>
          </w:tcPr>
          <w:p w14:paraId="2434C008" w14:textId="77777777" w:rsidR="00783663" w:rsidRPr="00EC421F" w:rsidRDefault="00783663" w:rsidP="00D13EF3">
            <w:pPr>
              <w:spacing w:before="0"/>
              <w:rPr>
                <w:rFonts w:ascii="Arial" w:hAnsi="Arial" w:cs="Arial"/>
                <w:b w:val="0"/>
                <w:sz w:val="28"/>
                <w:szCs w:val="28"/>
              </w:rPr>
            </w:pPr>
          </w:p>
        </w:tc>
        <w:tc>
          <w:tcPr>
            <w:tcW w:w="3827" w:type="dxa"/>
          </w:tcPr>
          <w:p w14:paraId="16B7AC14" w14:textId="77777777" w:rsidR="00783663" w:rsidRPr="00EC421F" w:rsidRDefault="00783663" w:rsidP="00D13EF3">
            <w:pPr>
              <w:spacing w:before="0"/>
              <w:rPr>
                <w:rFonts w:ascii="Arial" w:hAnsi="Arial" w:cs="Arial"/>
                <w:b w:val="0"/>
                <w:sz w:val="28"/>
                <w:szCs w:val="28"/>
              </w:rPr>
            </w:pPr>
          </w:p>
        </w:tc>
        <w:tc>
          <w:tcPr>
            <w:tcW w:w="4537" w:type="dxa"/>
          </w:tcPr>
          <w:p w14:paraId="1F514572" w14:textId="77777777" w:rsidR="00783663" w:rsidRPr="00EC421F" w:rsidRDefault="00783663" w:rsidP="00D13EF3">
            <w:pPr>
              <w:spacing w:before="0"/>
              <w:rPr>
                <w:rFonts w:ascii="Arial" w:hAnsi="Arial" w:cs="Arial"/>
                <w:b w:val="0"/>
                <w:sz w:val="28"/>
                <w:szCs w:val="28"/>
              </w:rPr>
            </w:pPr>
          </w:p>
        </w:tc>
      </w:tr>
      <w:tr w:rsidR="00783663" w:rsidRPr="00EC421F" w14:paraId="2E07D36D" w14:textId="77777777" w:rsidTr="00BB1C94">
        <w:tc>
          <w:tcPr>
            <w:tcW w:w="2263" w:type="dxa"/>
          </w:tcPr>
          <w:p w14:paraId="772DDAEC" w14:textId="77777777" w:rsidR="00783663" w:rsidRPr="00EC421F" w:rsidRDefault="00783663" w:rsidP="00D13EF3">
            <w:pPr>
              <w:spacing w:before="0"/>
              <w:rPr>
                <w:rFonts w:ascii="Arial" w:hAnsi="Arial" w:cs="Arial"/>
                <w:b w:val="0"/>
                <w:sz w:val="28"/>
                <w:szCs w:val="28"/>
              </w:rPr>
            </w:pPr>
          </w:p>
        </w:tc>
        <w:tc>
          <w:tcPr>
            <w:tcW w:w="3827" w:type="dxa"/>
          </w:tcPr>
          <w:p w14:paraId="353482C0" w14:textId="77777777" w:rsidR="00783663" w:rsidRPr="00EC421F" w:rsidRDefault="00783663" w:rsidP="00D13EF3">
            <w:pPr>
              <w:spacing w:before="0"/>
              <w:rPr>
                <w:rFonts w:ascii="Arial" w:hAnsi="Arial" w:cs="Arial"/>
                <w:b w:val="0"/>
                <w:sz w:val="28"/>
                <w:szCs w:val="28"/>
              </w:rPr>
            </w:pPr>
          </w:p>
        </w:tc>
        <w:tc>
          <w:tcPr>
            <w:tcW w:w="4537" w:type="dxa"/>
          </w:tcPr>
          <w:p w14:paraId="3A88D2B2" w14:textId="77777777" w:rsidR="00783663" w:rsidRPr="00EC421F" w:rsidRDefault="00783663" w:rsidP="00D13EF3">
            <w:pPr>
              <w:spacing w:before="0"/>
              <w:rPr>
                <w:rFonts w:ascii="Arial" w:hAnsi="Arial" w:cs="Arial"/>
                <w:b w:val="0"/>
                <w:sz w:val="28"/>
                <w:szCs w:val="28"/>
              </w:rPr>
            </w:pPr>
          </w:p>
        </w:tc>
      </w:tr>
      <w:tr w:rsidR="00783663" w:rsidRPr="00EC421F" w14:paraId="44BA3E68" w14:textId="77777777" w:rsidTr="00BB1C94">
        <w:tc>
          <w:tcPr>
            <w:tcW w:w="2263" w:type="dxa"/>
          </w:tcPr>
          <w:p w14:paraId="7D46D17D" w14:textId="77777777" w:rsidR="00783663" w:rsidRPr="00EC421F" w:rsidRDefault="00783663" w:rsidP="00D13EF3">
            <w:pPr>
              <w:spacing w:before="0"/>
              <w:rPr>
                <w:rFonts w:ascii="Arial" w:hAnsi="Arial" w:cs="Arial"/>
                <w:b w:val="0"/>
                <w:sz w:val="28"/>
                <w:szCs w:val="28"/>
              </w:rPr>
            </w:pPr>
          </w:p>
        </w:tc>
        <w:tc>
          <w:tcPr>
            <w:tcW w:w="3827" w:type="dxa"/>
          </w:tcPr>
          <w:p w14:paraId="20DFA0E6" w14:textId="77777777" w:rsidR="00783663" w:rsidRPr="00EC421F" w:rsidRDefault="00783663" w:rsidP="00D13EF3">
            <w:pPr>
              <w:spacing w:before="0"/>
              <w:rPr>
                <w:rFonts w:ascii="Arial" w:hAnsi="Arial" w:cs="Arial"/>
                <w:b w:val="0"/>
                <w:sz w:val="28"/>
                <w:szCs w:val="28"/>
              </w:rPr>
            </w:pPr>
          </w:p>
        </w:tc>
        <w:tc>
          <w:tcPr>
            <w:tcW w:w="4537" w:type="dxa"/>
          </w:tcPr>
          <w:p w14:paraId="3E2C4E07" w14:textId="77777777" w:rsidR="00783663" w:rsidRPr="00EC421F" w:rsidRDefault="00783663" w:rsidP="00D13EF3">
            <w:pPr>
              <w:spacing w:before="0"/>
              <w:rPr>
                <w:rFonts w:ascii="Arial" w:hAnsi="Arial" w:cs="Arial"/>
                <w:b w:val="0"/>
                <w:sz w:val="28"/>
                <w:szCs w:val="28"/>
              </w:rPr>
            </w:pPr>
          </w:p>
        </w:tc>
      </w:tr>
      <w:tr w:rsidR="00783663" w:rsidRPr="00EC421F" w14:paraId="4AE1BFAB" w14:textId="77777777" w:rsidTr="00BB1C94">
        <w:tc>
          <w:tcPr>
            <w:tcW w:w="2263" w:type="dxa"/>
          </w:tcPr>
          <w:p w14:paraId="37F8E9C8" w14:textId="77777777" w:rsidR="00783663" w:rsidRPr="00EC421F" w:rsidRDefault="00783663" w:rsidP="00D13EF3">
            <w:pPr>
              <w:spacing w:before="0"/>
              <w:rPr>
                <w:rFonts w:ascii="Arial" w:hAnsi="Arial" w:cs="Arial"/>
                <w:b w:val="0"/>
                <w:sz w:val="28"/>
                <w:szCs w:val="28"/>
              </w:rPr>
            </w:pPr>
          </w:p>
        </w:tc>
        <w:tc>
          <w:tcPr>
            <w:tcW w:w="3827" w:type="dxa"/>
          </w:tcPr>
          <w:p w14:paraId="632D7ADD" w14:textId="77777777" w:rsidR="00783663" w:rsidRPr="00EC421F" w:rsidRDefault="00783663" w:rsidP="00D13EF3">
            <w:pPr>
              <w:spacing w:before="0"/>
              <w:rPr>
                <w:rFonts w:ascii="Arial" w:hAnsi="Arial" w:cs="Arial"/>
                <w:b w:val="0"/>
                <w:sz w:val="28"/>
                <w:szCs w:val="28"/>
              </w:rPr>
            </w:pPr>
          </w:p>
        </w:tc>
        <w:tc>
          <w:tcPr>
            <w:tcW w:w="4537" w:type="dxa"/>
          </w:tcPr>
          <w:p w14:paraId="62CF6EFD" w14:textId="77777777" w:rsidR="00783663" w:rsidRPr="00EC421F" w:rsidRDefault="00783663" w:rsidP="00D13EF3">
            <w:pPr>
              <w:spacing w:before="0"/>
              <w:rPr>
                <w:rFonts w:ascii="Arial" w:hAnsi="Arial" w:cs="Arial"/>
                <w:b w:val="0"/>
                <w:sz w:val="28"/>
                <w:szCs w:val="28"/>
              </w:rPr>
            </w:pPr>
          </w:p>
        </w:tc>
      </w:tr>
      <w:tr w:rsidR="00783663" w:rsidRPr="00EC421F" w14:paraId="37FBAA99" w14:textId="77777777" w:rsidTr="00BB1C94">
        <w:tc>
          <w:tcPr>
            <w:tcW w:w="2263" w:type="dxa"/>
          </w:tcPr>
          <w:p w14:paraId="5182E234" w14:textId="77777777" w:rsidR="00783663" w:rsidRPr="00EC421F" w:rsidRDefault="00783663" w:rsidP="00D13EF3">
            <w:pPr>
              <w:spacing w:before="0"/>
              <w:rPr>
                <w:rFonts w:ascii="Arial" w:hAnsi="Arial" w:cs="Arial"/>
                <w:b w:val="0"/>
                <w:sz w:val="28"/>
                <w:szCs w:val="28"/>
              </w:rPr>
            </w:pPr>
          </w:p>
        </w:tc>
        <w:tc>
          <w:tcPr>
            <w:tcW w:w="3827" w:type="dxa"/>
          </w:tcPr>
          <w:p w14:paraId="252CD1FD" w14:textId="77777777" w:rsidR="00783663" w:rsidRPr="00EC421F" w:rsidRDefault="00783663" w:rsidP="00D13EF3">
            <w:pPr>
              <w:spacing w:before="0"/>
              <w:rPr>
                <w:rFonts w:ascii="Arial" w:hAnsi="Arial" w:cs="Arial"/>
                <w:b w:val="0"/>
                <w:sz w:val="28"/>
                <w:szCs w:val="28"/>
              </w:rPr>
            </w:pPr>
          </w:p>
        </w:tc>
        <w:tc>
          <w:tcPr>
            <w:tcW w:w="4537" w:type="dxa"/>
          </w:tcPr>
          <w:p w14:paraId="43809C5E" w14:textId="77777777" w:rsidR="00783663" w:rsidRPr="00EC421F" w:rsidRDefault="00783663" w:rsidP="00D13EF3">
            <w:pPr>
              <w:spacing w:before="0"/>
              <w:rPr>
                <w:rFonts w:ascii="Arial" w:hAnsi="Arial" w:cs="Arial"/>
                <w:b w:val="0"/>
                <w:sz w:val="28"/>
                <w:szCs w:val="28"/>
              </w:rPr>
            </w:pPr>
          </w:p>
        </w:tc>
      </w:tr>
      <w:tr w:rsidR="00783663" w:rsidRPr="00EC421F" w14:paraId="53258034" w14:textId="77777777" w:rsidTr="00BB1C94">
        <w:tc>
          <w:tcPr>
            <w:tcW w:w="2263" w:type="dxa"/>
          </w:tcPr>
          <w:p w14:paraId="4CCC915D" w14:textId="77777777" w:rsidR="00783663" w:rsidRPr="00EC421F" w:rsidRDefault="00783663" w:rsidP="00D13EF3">
            <w:pPr>
              <w:spacing w:before="0"/>
              <w:rPr>
                <w:rFonts w:ascii="Arial" w:hAnsi="Arial" w:cs="Arial"/>
                <w:b w:val="0"/>
                <w:sz w:val="28"/>
                <w:szCs w:val="28"/>
              </w:rPr>
            </w:pPr>
          </w:p>
        </w:tc>
        <w:tc>
          <w:tcPr>
            <w:tcW w:w="3827" w:type="dxa"/>
          </w:tcPr>
          <w:p w14:paraId="5EF17832" w14:textId="77777777" w:rsidR="00783663" w:rsidRPr="00EC421F" w:rsidRDefault="00783663" w:rsidP="00D13EF3">
            <w:pPr>
              <w:spacing w:before="0"/>
              <w:rPr>
                <w:rFonts w:ascii="Arial" w:hAnsi="Arial" w:cs="Arial"/>
                <w:b w:val="0"/>
                <w:sz w:val="28"/>
                <w:szCs w:val="28"/>
              </w:rPr>
            </w:pPr>
          </w:p>
        </w:tc>
        <w:tc>
          <w:tcPr>
            <w:tcW w:w="4537" w:type="dxa"/>
          </w:tcPr>
          <w:p w14:paraId="709D0714" w14:textId="77777777" w:rsidR="00783663" w:rsidRPr="00EC421F" w:rsidRDefault="00783663" w:rsidP="00D13EF3">
            <w:pPr>
              <w:spacing w:before="0"/>
              <w:rPr>
                <w:rFonts w:ascii="Arial" w:hAnsi="Arial" w:cs="Arial"/>
                <w:b w:val="0"/>
                <w:sz w:val="28"/>
                <w:szCs w:val="28"/>
              </w:rPr>
            </w:pPr>
          </w:p>
        </w:tc>
      </w:tr>
      <w:tr w:rsidR="00783663" w:rsidRPr="00EC421F" w14:paraId="62360198" w14:textId="77777777" w:rsidTr="00BB1C94">
        <w:tc>
          <w:tcPr>
            <w:tcW w:w="2263" w:type="dxa"/>
          </w:tcPr>
          <w:p w14:paraId="60B42122" w14:textId="77777777" w:rsidR="00783663" w:rsidRPr="00EC421F" w:rsidRDefault="00783663" w:rsidP="00D13EF3">
            <w:pPr>
              <w:spacing w:before="0"/>
              <w:rPr>
                <w:rFonts w:ascii="Arial" w:hAnsi="Arial" w:cs="Arial"/>
                <w:b w:val="0"/>
                <w:sz w:val="28"/>
                <w:szCs w:val="28"/>
              </w:rPr>
            </w:pPr>
          </w:p>
        </w:tc>
        <w:tc>
          <w:tcPr>
            <w:tcW w:w="3827" w:type="dxa"/>
          </w:tcPr>
          <w:p w14:paraId="7967F1CF" w14:textId="77777777" w:rsidR="00783663" w:rsidRPr="00EC421F" w:rsidRDefault="00783663" w:rsidP="00D13EF3">
            <w:pPr>
              <w:spacing w:before="0"/>
              <w:rPr>
                <w:rFonts w:ascii="Arial" w:hAnsi="Arial" w:cs="Arial"/>
                <w:b w:val="0"/>
                <w:sz w:val="28"/>
                <w:szCs w:val="28"/>
              </w:rPr>
            </w:pPr>
          </w:p>
        </w:tc>
        <w:tc>
          <w:tcPr>
            <w:tcW w:w="4537" w:type="dxa"/>
          </w:tcPr>
          <w:p w14:paraId="23B497F3" w14:textId="77777777" w:rsidR="00783663" w:rsidRPr="00EC421F" w:rsidRDefault="00783663" w:rsidP="00D13EF3">
            <w:pPr>
              <w:spacing w:before="0"/>
              <w:rPr>
                <w:rFonts w:ascii="Arial" w:hAnsi="Arial" w:cs="Arial"/>
                <w:b w:val="0"/>
                <w:sz w:val="28"/>
                <w:szCs w:val="28"/>
              </w:rPr>
            </w:pPr>
          </w:p>
        </w:tc>
      </w:tr>
      <w:tr w:rsidR="00783663" w:rsidRPr="00EC421F" w14:paraId="243D50F5" w14:textId="77777777" w:rsidTr="00BB1C94">
        <w:tc>
          <w:tcPr>
            <w:tcW w:w="2263" w:type="dxa"/>
          </w:tcPr>
          <w:p w14:paraId="4CE80686" w14:textId="77777777" w:rsidR="00783663" w:rsidRPr="00EC421F" w:rsidRDefault="00783663" w:rsidP="00D13EF3">
            <w:pPr>
              <w:spacing w:before="0"/>
              <w:rPr>
                <w:rFonts w:ascii="Arial" w:hAnsi="Arial" w:cs="Arial"/>
                <w:b w:val="0"/>
                <w:sz w:val="28"/>
                <w:szCs w:val="28"/>
              </w:rPr>
            </w:pPr>
          </w:p>
        </w:tc>
        <w:tc>
          <w:tcPr>
            <w:tcW w:w="3827" w:type="dxa"/>
          </w:tcPr>
          <w:p w14:paraId="7C4F2881" w14:textId="77777777" w:rsidR="00783663" w:rsidRPr="00EC421F" w:rsidRDefault="00783663" w:rsidP="00D13EF3">
            <w:pPr>
              <w:spacing w:before="0"/>
              <w:rPr>
                <w:rFonts w:ascii="Arial" w:hAnsi="Arial" w:cs="Arial"/>
                <w:b w:val="0"/>
                <w:sz w:val="28"/>
                <w:szCs w:val="28"/>
              </w:rPr>
            </w:pPr>
          </w:p>
        </w:tc>
        <w:tc>
          <w:tcPr>
            <w:tcW w:w="4537" w:type="dxa"/>
          </w:tcPr>
          <w:p w14:paraId="03D1D74D" w14:textId="77777777" w:rsidR="00783663" w:rsidRPr="00EC421F" w:rsidRDefault="00783663" w:rsidP="00D13EF3">
            <w:pPr>
              <w:spacing w:before="0"/>
              <w:rPr>
                <w:rFonts w:ascii="Arial" w:hAnsi="Arial" w:cs="Arial"/>
                <w:b w:val="0"/>
                <w:sz w:val="28"/>
                <w:szCs w:val="28"/>
              </w:rPr>
            </w:pPr>
          </w:p>
        </w:tc>
      </w:tr>
      <w:tr w:rsidR="00783663" w:rsidRPr="00EC421F" w14:paraId="5E0BA8AF" w14:textId="77777777" w:rsidTr="00BB1C94">
        <w:tc>
          <w:tcPr>
            <w:tcW w:w="2263" w:type="dxa"/>
          </w:tcPr>
          <w:p w14:paraId="5F579261" w14:textId="77777777" w:rsidR="00783663" w:rsidRPr="00EC421F" w:rsidRDefault="00783663" w:rsidP="00D13EF3">
            <w:pPr>
              <w:spacing w:before="0"/>
              <w:rPr>
                <w:rFonts w:ascii="Arial" w:hAnsi="Arial" w:cs="Arial"/>
                <w:b w:val="0"/>
                <w:sz w:val="28"/>
                <w:szCs w:val="28"/>
              </w:rPr>
            </w:pPr>
          </w:p>
        </w:tc>
        <w:tc>
          <w:tcPr>
            <w:tcW w:w="3827" w:type="dxa"/>
          </w:tcPr>
          <w:p w14:paraId="3D97891A" w14:textId="77777777" w:rsidR="00783663" w:rsidRPr="00EC421F" w:rsidRDefault="00783663" w:rsidP="00D13EF3">
            <w:pPr>
              <w:spacing w:before="0"/>
              <w:rPr>
                <w:rFonts w:ascii="Arial" w:hAnsi="Arial" w:cs="Arial"/>
                <w:b w:val="0"/>
                <w:sz w:val="28"/>
                <w:szCs w:val="28"/>
              </w:rPr>
            </w:pPr>
          </w:p>
        </w:tc>
        <w:tc>
          <w:tcPr>
            <w:tcW w:w="4537" w:type="dxa"/>
          </w:tcPr>
          <w:p w14:paraId="79737991" w14:textId="77777777" w:rsidR="00783663" w:rsidRPr="00EC421F" w:rsidRDefault="00783663" w:rsidP="00D13EF3">
            <w:pPr>
              <w:spacing w:before="0"/>
              <w:rPr>
                <w:rFonts w:ascii="Arial" w:hAnsi="Arial" w:cs="Arial"/>
                <w:b w:val="0"/>
                <w:sz w:val="28"/>
                <w:szCs w:val="28"/>
              </w:rPr>
            </w:pPr>
          </w:p>
        </w:tc>
      </w:tr>
      <w:tr w:rsidR="00783663" w:rsidRPr="00EC421F" w14:paraId="273E078A" w14:textId="77777777" w:rsidTr="00BB1C94">
        <w:tc>
          <w:tcPr>
            <w:tcW w:w="2263" w:type="dxa"/>
          </w:tcPr>
          <w:p w14:paraId="005328E8" w14:textId="77777777" w:rsidR="00783663" w:rsidRPr="00EC421F" w:rsidRDefault="00783663" w:rsidP="00D13EF3">
            <w:pPr>
              <w:spacing w:before="0"/>
              <w:rPr>
                <w:rFonts w:ascii="Arial" w:hAnsi="Arial" w:cs="Arial"/>
                <w:b w:val="0"/>
                <w:sz w:val="28"/>
                <w:szCs w:val="28"/>
              </w:rPr>
            </w:pPr>
          </w:p>
        </w:tc>
        <w:tc>
          <w:tcPr>
            <w:tcW w:w="3827" w:type="dxa"/>
          </w:tcPr>
          <w:p w14:paraId="1154EBE7" w14:textId="77777777" w:rsidR="00783663" w:rsidRPr="00EC421F" w:rsidRDefault="00783663" w:rsidP="00D13EF3">
            <w:pPr>
              <w:spacing w:before="0"/>
              <w:rPr>
                <w:rFonts w:ascii="Arial" w:hAnsi="Arial" w:cs="Arial"/>
                <w:b w:val="0"/>
                <w:sz w:val="28"/>
                <w:szCs w:val="28"/>
              </w:rPr>
            </w:pPr>
          </w:p>
        </w:tc>
        <w:tc>
          <w:tcPr>
            <w:tcW w:w="4537" w:type="dxa"/>
          </w:tcPr>
          <w:p w14:paraId="01EAC96D" w14:textId="77777777" w:rsidR="00783663" w:rsidRPr="00EC421F" w:rsidRDefault="00783663" w:rsidP="00D13EF3">
            <w:pPr>
              <w:spacing w:before="0"/>
              <w:rPr>
                <w:rFonts w:ascii="Arial" w:hAnsi="Arial" w:cs="Arial"/>
                <w:b w:val="0"/>
                <w:sz w:val="28"/>
                <w:szCs w:val="28"/>
              </w:rPr>
            </w:pPr>
          </w:p>
        </w:tc>
      </w:tr>
      <w:tr w:rsidR="00783663" w:rsidRPr="00EC421F" w14:paraId="56156C30" w14:textId="77777777" w:rsidTr="00BB1C94">
        <w:tc>
          <w:tcPr>
            <w:tcW w:w="2263" w:type="dxa"/>
          </w:tcPr>
          <w:p w14:paraId="11B3F3DD" w14:textId="77777777" w:rsidR="00783663" w:rsidRPr="00EC421F" w:rsidRDefault="00783663" w:rsidP="00D13EF3">
            <w:pPr>
              <w:spacing w:before="0"/>
              <w:rPr>
                <w:rFonts w:ascii="Arial" w:hAnsi="Arial" w:cs="Arial"/>
                <w:b w:val="0"/>
                <w:sz w:val="28"/>
                <w:szCs w:val="28"/>
              </w:rPr>
            </w:pPr>
          </w:p>
        </w:tc>
        <w:tc>
          <w:tcPr>
            <w:tcW w:w="3827" w:type="dxa"/>
          </w:tcPr>
          <w:p w14:paraId="3F9F20D1" w14:textId="77777777" w:rsidR="00783663" w:rsidRPr="00EC421F" w:rsidRDefault="00783663" w:rsidP="00D13EF3">
            <w:pPr>
              <w:spacing w:before="0"/>
              <w:rPr>
                <w:rFonts w:ascii="Arial" w:hAnsi="Arial" w:cs="Arial"/>
                <w:b w:val="0"/>
                <w:sz w:val="28"/>
                <w:szCs w:val="28"/>
              </w:rPr>
            </w:pPr>
          </w:p>
        </w:tc>
        <w:tc>
          <w:tcPr>
            <w:tcW w:w="4537" w:type="dxa"/>
          </w:tcPr>
          <w:p w14:paraId="56BAC49C" w14:textId="77777777" w:rsidR="00783663" w:rsidRPr="00EC421F" w:rsidRDefault="00783663" w:rsidP="00D13EF3">
            <w:pPr>
              <w:spacing w:before="0"/>
              <w:rPr>
                <w:rFonts w:ascii="Arial" w:hAnsi="Arial" w:cs="Arial"/>
                <w:b w:val="0"/>
                <w:sz w:val="28"/>
                <w:szCs w:val="28"/>
              </w:rPr>
            </w:pPr>
          </w:p>
        </w:tc>
      </w:tr>
      <w:tr w:rsidR="00783663" w:rsidRPr="00EC421F" w14:paraId="13B02836" w14:textId="77777777" w:rsidTr="00BB1C94">
        <w:tc>
          <w:tcPr>
            <w:tcW w:w="2263" w:type="dxa"/>
          </w:tcPr>
          <w:p w14:paraId="0EE44D46" w14:textId="77777777" w:rsidR="00783663" w:rsidRPr="00EC421F" w:rsidRDefault="00783663" w:rsidP="00D13EF3">
            <w:pPr>
              <w:spacing w:before="0"/>
              <w:rPr>
                <w:rFonts w:ascii="Arial" w:hAnsi="Arial" w:cs="Arial"/>
                <w:b w:val="0"/>
                <w:sz w:val="28"/>
                <w:szCs w:val="28"/>
              </w:rPr>
            </w:pPr>
          </w:p>
        </w:tc>
        <w:tc>
          <w:tcPr>
            <w:tcW w:w="3827" w:type="dxa"/>
          </w:tcPr>
          <w:p w14:paraId="6775361E" w14:textId="77777777" w:rsidR="00783663" w:rsidRPr="00EC421F" w:rsidRDefault="00783663" w:rsidP="00D13EF3">
            <w:pPr>
              <w:spacing w:before="0"/>
              <w:rPr>
                <w:rFonts w:ascii="Arial" w:hAnsi="Arial" w:cs="Arial"/>
                <w:b w:val="0"/>
                <w:sz w:val="28"/>
                <w:szCs w:val="28"/>
              </w:rPr>
            </w:pPr>
          </w:p>
        </w:tc>
        <w:tc>
          <w:tcPr>
            <w:tcW w:w="4537" w:type="dxa"/>
          </w:tcPr>
          <w:p w14:paraId="16AA05E0" w14:textId="77777777" w:rsidR="00783663" w:rsidRPr="00EC421F" w:rsidRDefault="00783663" w:rsidP="00D13EF3">
            <w:pPr>
              <w:spacing w:before="0"/>
              <w:rPr>
                <w:rFonts w:ascii="Arial" w:hAnsi="Arial" w:cs="Arial"/>
                <w:b w:val="0"/>
                <w:sz w:val="28"/>
                <w:szCs w:val="28"/>
              </w:rPr>
            </w:pPr>
          </w:p>
        </w:tc>
      </w:tr>
      <w:tr w:rsidR="00122808" w:rsidRPr="00EC421F" w14:paraId="7C0EF913" w14:textId="77777777" w:rsidTr="00122808">
        <w:tc>
          <w:tcPr>
            <w:tcW w:w="2263" w:type="dxa"/>
          </w:tcPr>
          <w:p w14:paraId="68035E2E" w14:textId="77777777" w:rsidR="00122808" w:rsidRPr="00EC421F" w:rsidRDefault="00122808" w:rsidP="00D13EF3">
            <w:pPr>
              <w:spacing w:before="0"/>
              <w:rPr>
                <w:rFonts w:ascii="Arial" w:hAnsi="Arial" w:cs="Arial"/>
                <w:b w:val="0"/>
                <w:sz w:val="28"/>
                <w:szCs w:val="28"/>
              </w:rPr>
            </w:pPr>
          </w:p>
        </w:tc>
        <w:tc>
          <w:tcPr>
            <w:tcW w:w="3827" w:type="dxa"/>
          </w:tcPr>
          <w:p w14:paraId="6440FE40" w14:textId="77777777" w:rsidR="00122808" w:rsidRPr="00EC421F" w:rsidRDefault="00122808" w:rsidP="00D13EF3">
            <w:pPr>
              <w:spacing w:before="0"/>
              <w:rPr>
                <w:rFonts w:ascii="Arial" w:hAnsi="Arial" w:cs="Arial"/>
                <w:b w:val="0"/>
                <w:sz w:val="28"/>
                <w:szCs w:val="28"/>
              </w:rPr>
            </w:pPr>
          </w:p>
        </w:tc>
        <w:tc>
          <w:tcPr>
            <w:tcW w:w="4537" w:type="dxa"/>
          </w:tcPr>
          <w:p w14:paraId="2C66BA8A" w14:textId="77777777" w:rsidR="00122808" w:rsidRPr="00EC421F" w:rsidRDefault="00122808" w:rsidP="00D13EF3">
            <w:pPr>
              <w:spacing w:before="0"/>
              <w:rPr>
                <w:rFonts w:ascii="Arial" w:hAnsi="Arial" w:cs="Arial"/>
                <w:b w:val="0"/>
                <w:sz w:val="28"/>
                <w:szCs w:val="28"/>
              </w:rPr>
            </w:pPr>
          </w:p>
        </w:tc>
      </w:tr>
    </w:tbl>
    <w:p w14:paraId="65764FE7" w14:textId="77777777" w:rsidR="00122808" w:rsidRPr="00EC421F" w:rsidRDefault="00122808" w:rsidP="00D13EF3"/>
    <w:sectPr w:rsidR="00122808" w:rsidRPr="00EC421F" w:rsidSect="00083796">
      <w:headerReference w:type="first" r:id="rId107"/>
      <w:footerReference w:type="first" r:id="rId108"/>
      <w:pgSz w:w="11906" w:h="16838" w:code="9"/>
      <w:pgMar w:top="567" w:right="707" w:bottom="567"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79F05" w14:textId="77777777" w:rsidR="001137F4" w:rsidRDefault="001137F4" w:rsidP="004826F3">
      <w:pPr>
        <w:spacing w:before="0" w:after="0" w:line="240" w:lineRule="auto"/>
      </w:pPr>
      <w:r>
        <w:separator/>
      </w:r>
    </w:p>
  </w:endnote>
  <w:endnote w:type="continuationSeparator" w:id="0">
    <w:p w14:paraId="0A143BFB" w14:textId="77777777" w:rsidR="001137F4" w:rsidRDefault="001137F4" w:rsidP="004826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532C4" w14:textId="577836F7" w:rsidR="00A7315D" w:rsidRPr="00F82615" w:rsidRDefault="00A7315D" w:rsidP="00AD1F10">
    <w:pPr>
      <w:pStyle w:val="Fuzeile"/>
      <w:pBdr>
        <w:top w:val="single" w:sz="4" w:space="1" w:color="auto"/>
      </w:pBdr>
      <w:ind w:left="567"/>
    </w:pPr>
    <w:r>
      <w:rPr>
        <w:b w:val="0"/>
      </w:rPr>
      <w:fldChar w:fldCharType="begin"/>
    </w:r>
    <w:r>
      <w:rPr>
        <w:b w:val="0"/>
      </w:rPr>
      <w:instrText xml:space="preserve"> SAVEDATE  \@ "d. MMMM yyyy" </w:instrText>
    </w:r>
    <w:r>
      <w:rPr>
        <w:b w:val="0"/>
      </w:rPr>
      <w:fldChar w:fldCharType="separate"/>
    </w:r>
    <w:r w:rsidR="00054891">
      <w:rPr>
        <w:b w:val="0"/>
        <w:noProof/>
      </w:rPr>
      <w:t>13. Juni 2024</w:t>
    </w:r>
    <w:r>
      <w:rP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2CAD8" w14:textId="77777777" w:rsidR="001137F4" w:rsidRDefault="001137F4" w:rsidP="004826F3">
      <w:pPr>
        <w:spacing w:before="0" w:after="0" w:line="240" w:lineRule="auto"/>
      </w:pPr>
      <w:r>
        <w:separator/>
      </w:r>
    </w:p>
  </w:footnote>
  <w:footnote w:type="continuationSeparator" w:id="0">
    <w:p w14:paraId="6F98EB3D" w14:textId="77777777" w:rsidR="001137F4" w:rsidRDefault="001137F4" w:rsidP="004826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4700D" w14:textId="77777777" w:rsidR="00A7315D" w:rsidRPr="004826F3" w:rsidRDefault="00A7315D" w:rsidP="00E0699B">
    <w:pPr>
      <w:pStyle w:val="Kopfzeile"/>
      <w:pBdr>
        <w:bottom w:val="single" w:sz="4" w:space="1" w:color="auto"/>
      </w:pBdr>
      <w:ind w:left="567" w:right="567"/>
      <w:rPr>
        <w:b w:val="0"/>
      </w:rPr>
    </w:pPr>
    <w:r w:rsidRPr="004826F3">
      <w:rPr>
        <w:b w:val="0"/>
      </w:rPr>
      <w:t>Betriebsspezifische Sicherheits- und Verhaltensregeln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797"/>
    <w:multiLevelType w:val="hybridMultilevel"/>
    <w:tmpl w:val="A7D2D7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AB45555"/>
    <w:multiLevelType w:val="hybridMultilevel"/>
    <w:tmpl w:val="ECFC0F90"/>
    <w:lvl w:ilvl="0" w:tplc="861EA380">
      <w:start w:val="1"/>
      <w:numFmt w:val="bullet"/>
      <w:pStyle w:val="Aufzhlungschwarz"/>
      <w:lvlText w:val=""/>
      <w:lvlJc w:val="center"/>
      <w:pPr>
        <w:ind w:left="360" w:hanging="360"/>
      </w:pPr>
      <w:rPr>
        <w:rFonts w:ascii="Calibri" w:hAnsi="Calibri" w:hint="default"/>
        <w:b/>
        <w:i w:val="0"/>
        <w:color w:val="auto"/>
        <w:spacing w:val="0"/>
        <w:w w:val="100"/>
        <w:position w:val="0"/>
        <w:sz w:val="2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724DFA"/>
    <w:multiLevelType w:val="hybridMultilevel"/>
    <w:tmpl w:val="967A3606"/>
    <w:lvl w:ilvl="0" w:tplc="587053CE">
      <w:start w:val="1"/>
      <w:numFmt w:val="bullet"/>
      <w:pStyle w:val="AufzhlungSchwarzneu"/>
      <w:lvlText w:val=""/>
      <w:lvlJc w:val="left"/>
      <w:pPr>
        <w:ind w:left="36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12534B4"/>
    <w:multiLevelType w:val="hybridMultilevel"/>
    <w:tmpl w:val="1AD22E82"/>
    <w:lvl w:ilvl="0" w:tplc="B6240350">
      <w:start w:val="1"/>
      <w:numFmt w:val="bullet"/>
      <w:lvlText w:val=""/>
      <w:lvlJc w:val="left"/>
      <w:pPr>
        <w:ind w:left="3046" w:hanging="238"/>
      </w:pPr>
      <w:rPr>
        <w:rFonts w:ascii="Symbol" w:eastAsia="Symbol" w:hAnsi="Symbol" w:hint="default"/>
        <w:color w:val="171717"/>
        <w:w w:val="99"/>
        <w:sz w:val="20"/>
        <w:szCs w:val="20"/>
      </w:rPr>
    </w:lvl>
    <w:lvl w:ilvl="1" w:tplc="821E460A">
      <w:start w:val="1"/>
      <w:numFmt w:val="bullet"/>
      <w:lvlText w:val="•"/>
      <w:lvlJc w:val="left"/>
      <w:pPr>
        <w:ind w:left="3672" w:hanging="238"/>
      </w:pPr>
      <w:rPr>
        <w:rFonts w:hint="default"/>
      </w:rPr>
    </w:lvl>
    <w:lvl w:ilvl="2" w:tplc="465CBF36">
      <w:start w:val="1"/>
      <w:numFmt w:val="bullet"/>
      <w:lvlText w:val="•"/>
      <w:lvlJc w:val="left"/>
      <w:pPr>
        <w:ind w:left="4298" w:hanging="238"/>
      </w:pPr>
      <w:rPr>
        <w:rFonts w:hint="default"/>
      </w:rPr>
    </w:lvl>
    <w:lvl w:ilvl="3" w:tplc="0A048296">
      <w:start w:val="1"/>
      <w:numFmt w:val="bullet"/>
      <w:lvlText w:val="•"/>
      <w:lvlJc w:val="left"/>
      <w:pPr>
        <w:ind w:left="4924" w:hanging="238"/>
      </w:pPr>
      <w:rPr>
        <w:rFonts w:hint="default"/>
      </w:rPr>
    </w:lvl>
    <w:lvl w:ilvl="4" w:tplc="2C0C3F56">
      <w:start w:val="1"/>
      <w:numFmt w:val="bullet"/>
      <w:lvlText w:val="•"/>
      <w:lvlJc w:val="left"/>
      <w:pPr>
        <w:ind w:left="5550" w:hanging="238"/>
      </w:pPr>
      <w:rPr>
        <w:rFonts w:hint="default"/>
      </w:rPr>
    </w:lvl>
    <w:lvl w:ilvl="5" w:tplc="10A615A8">
      <w:start w:val="1"/>
      <w:numFmt w:val="bullet"/>
      <w:lvlText w:val="•"/>
      <w:lvlJc w:val="left"/>
      <w:pPr>
        <w:ind w:left="6176" w:hanging="238"/>
      </w:pPr>
      <w:rPr>
        <w:rFonts w:hint="default"/>
      </w:rPr>
    </w:lvl>
    <w:lvl w:ilvl="6" w:tplc="4C18BB50">
      <w:start w:val="1"/>
      <w:numFmt w:val="bullet"/>
      <w:lvlText w:val="•"/>
      <w:lvlJc w:val="left"/>
      <w:pPr>
        <w:ind w:left="6802" w:hanging="238"/>
      </w:pPr>
      <w:rPr>
        <w:rFonts w:hint="default"/>
      </w:rPr>
    </w:lvl>
    <w:lvl w:ilvl="7" w:tplc="A172375A">
      <w:start w:val="1"/>
      <w:numFmt w:val="bullet"/>
      <w:lvlText w:val="•"/>
      <w:lvlJc w:val="left"/>
      <w:pPr>
        <w:ind w:left="7427" w:hanging="238"/>
      </w:pPr>
      <w:rPr>
        <w:rFonts w:hint="default"/>
      </w:rPr>
    </w:lvl>
    <w:lvl w:ilvl="8" w:tplc="F6F6EFC4">
      <w:start w:val="1"/>
      <w:numFmt w:val="bullet"/>
      <w:lvlText w:val="•"/>
      <w:lvlJc w:val="left"/>
      <w:pPr>
        <w:ind w:left="8053" w:hanging="238"/>
      </w:pPr>
      <w:rPr>
        <w:rFonts w:hint="default"/>
      </w:rPr>
    </w:lvl>
  </w:abstractNum>
  <w:abstractNum w:abstractNumId="4" w15:restartNumberingAfterBreak="0">
    <w:nsid w:val="25254020"/>
    <w:multiLevelType w:val="hybridMultilevel"/>
    <w:tmpl w:val="8EC80506"/>
    <w:lvl w:ilvl="0" w:tplc="A6385FDE">
      <w:start w:val="1"/>
      <w:numFmt w:val="bullet"/>
      <w:lvlText w:val=""/>
      <w:lvlJc w:val="left"/>
      <w:pPr>
        <w:ind w:left="720" w:hanging="360"/>
      </w:pPr>
      <w:rPr>
        <w:rFonts w:ascii="Wingdings" w:hAnsi="Wingdings" w:hint="default"/>
        <w:b/>
        <w:i w:val="0"/>
        <w:color w:val="00B050"/>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BA97CA3"/>
    <w:multiLevelType w:val="hybridMultilevel"/>
    <w:tmpl w:val="920C52C6"/>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F9319F5"/>
    <w:multiLevelType w:val="hybridMultilevel"/>
    <w:tmpl w:val="EA568CC2"/>
    <w:lvl w:ilvl="0" w:tplc="E0A6CA6E">
      <w:numFmt w:val="bullet"/>
      <w:lvlText w:val="-"/>
      <w:lvlJc w:val="left"/>
      <w:pPr>
        <w:ind w:left="720" w:hanging="360"/>
      </w:pPr>
      <w:rPr>
        <w:rFonts w:ascii="Verdana" w:eastAsiaTheme="minorHAnsi" w:hAnsi="Verdana" w:cs="Times New Roman" w:hint="default"/>
      </w:rPr>
    </w:lvl>
    <w:lvl w:ilvl="1" w:tplc="E0A6CA6E">
      <w:numFmt w:val="bullet"/>
      <w:lvlText w:val="-"/>
      <w:lvlJc w:val="left"/>
      <w:pPr>
        <w:ind w:left="1440" w:hanging="360"/>
      </w:pPr>
      <w:rPr>
        <w:rFonts w:ascii="Verdana" w:eastAsiaTheme="minorHAnsi" w:hAnsi="Verdana"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406180"/>
    <w:multiLevelType w:val="hybridMultilevel"/>
    <w:tmpl w:val="8ED29490"/>
    <w:lvl w:ilvl="0" w:tplc="BDA28040">
      <w:numFmt w:val="bullet"/>
      <w:lvlText w:val="-"/>
      <w:lvlJc w:val="left"/>
      <w:pPr>
        <w:ind w:left="720" w:hanging="360"/>
      </w:pPr>
      <w:rPr>
        <w:rFonts w:ascii="Calibri" w:hAnsi="Calibri" w:hint="default"/>
        <w:b/>
        <w:i w:val="0"/>
        <w:color w:val="auto"/>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1F025AD"/>
    <w:multiLevelType w:val="hybridMultilevel"/>
    <w:tmpl w:val="4E907E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26E07EC"/>
    <w:multiLevelType w:val="hybridMultilevel"/>
    <w:tmpl w:val="5370609C"/>
    <w:lvl w:ilvl="0" w:tplc="DE34EB22">
      <w:numFmt w:val="bullet"/>
      <w:lvlText w:val="-"/>
      <w:lvlJc w:val="left"/>
      <w:pPr>
        <w:ind w:left="720" w:hanging="360"/>
      </w:pPr>
      <w:rPr>
        <w:rFonts w:ascii="Verdana" w:eastAsiaTheme="minorHAnsi" w:hAnsi="Verdana"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B1E6309"/>
    <w:multiLevelType w:val="hybridMultilevel"/>
    <w:tmpl w:val="52D6300A"/>
    <w:lvl w:ilvl="0" w:tplc="E026C24E">
      <w:start w:val="1"/>
      <w:numFmt w:val="bullet"/>
      <w:pStyle w:val="Aufzhlunggrn"/>
      <w:lvlText w:val=""/>
      <w:lvlJc w:val="left"/>
      <w:pPr>
        <w:ind w:left="720" w:hanging="360"/>
      </w:pPr>
      <w:rPr>
        <w:rFonts w:ascii="Wingdings" w:hAnsi="Wingdings" w:hint="default"/>
        <w:b/>
        <w:i w:val="0"/>
        <w:color w:val="00B050"/>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3275D95"/>
    <w:multiLevelType w:val="hybridMultilevel"/>
    <w:tmpl w:val="96AA7FFA"/>
    <w:lvl w:ilvl="0" w:tplc="04070001">
      <w:start w:val="1"/>
      <w:numFmt w:val="bullet"/>
      <w:lvlText w:val=""/>
      <w:lvlJc w:val="left"/>
      <w:pPr>
        <w:ind w:left="720" w:hanging="360"/>
      </w:pPr>
      <w:rPr>
        <w:rFonts w:ascii="Symbol" w:hAnsi="Symbol" w:hint="default"/>
      </w:rPr>
    </w:lvl>
    <w:lvl w:ilvl="1" w:tplc="E0A6CA6E">
      <w:numFmt w:val="bullet"/>
      <w:lvlText w:val="-"/>
      <w:lvlJc w:val="left"/>
      <w:pPr>
        <w:ind w:left="1440" w:hanging="360"/>
      </w:pPr>
      <w:rPr>
        <w:rFonts w:ascii="Verdana" w:eastAsiaTheme="minorHAnsi" w:hAnsi="Verdana"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431CC9"/>
    <w:multiLevelType w:val="hybridMultilevel"/>
    <w:tmpl w:val="276CC652"/>
    <w:lvl w:ilvl="0" w:tplc="DA30DCDA">
      <w:numFmt w:val="bullet"/>
      <w:lvlText w:val="-"/>
      <w:lvlJc w:val="left"/>
      <w:pPr>
        <w:ind w:left="720" w:hanging="360"/>
      </w:pPr>
      <w:rPr>
        <w:rFonts w:ascii="Calibri" w:eastAsiaTheme="minorHAnsi" w:hAnsi="Calibri" w:cs="Arial" w:hint="default"/>
        <w:b/>
        <w:i w:val="0"/>
        <w:color w:val="00B050"/>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90F1000"/>
    <w:multiLevelType w:val="hybridMultilevel"/>
    <w:tmpl w:val="177C6044"/>
    <w:lvl w:ilvl="0" w:tplc="A6385FDE">
      <w:start w:val="1"/>
      <w:numFmt w:val="bullet"/>
      <w:lvlText w:val=""/>
      <w:lvlJc w:val="left"/>
      <w:pPr>
        <w:ind w:left="720" w:hanging="360"/>
      </w:pPr>
      <w:rPr>
        <w:rFonts w:ascii="Wingdings" w:hAnsi="Wingdings" w:hint="default"/>
        <w:b/>
        <w:i w:val="0"/>
        <w:color w:val="00B050"/>
        <w:spacing w:val="0"/>
        <w:w w:val="100"/>
        <w:position w:val="0"/>
        <w:sz w:val="28"/>
        <w:u w:color="00B050"/>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CFF0330"/>
    <w:multiLevelType w:val="hybridMultilevel"/>
    <w:tmpl w:val="31CA72CC"/>
    <w:lvl w:ilvl="0" w:tplc="DA30DCDA">
      <w:numFmt w:val="bullet"/>
      <w:lvlText w:val="-"/>
      <w:lvlJc w:val="left"/>
      <w:pPr>
        <w:ind w:left="802" w:hanging="360"/>
      </w:pPr>
      <w:rPr>
        <w:rFonts w:ascii="Calibri" w:eastAsiaTheme="minorHAnsi" w:hAnsi="Calibri" w:cs="Arial" w:hint="default"/>
      </w:rPr>
    </w:lvl>
    <w:lvl w:ilvl="1" w:tplc="08070003" w:tentative="1">
      <w:start w:val="1"/>
      <w:numFmt w:val="bullet"/>
      <w:lvlText w:val="o"/>
      <w:lvlJc w:val="left"/>
      <w:pPr>
        <w:ind w:left="1522" w:hanging="360"/>
      </w:pPr>
      <w:rPr>
        <w:rFonts w:ascii="Courier New" w:hAnsi="Courier New" w:cs="Courier New" w:hint="default"/>
      </w:rPr>
    </w:lvl>
    <w:lvl w:ilvl="2" w:tplc="08070005" w:tentative="1">
      <w:start w:val="1"/>
      <w:numFmt w:val="bullet"/>
      <w:lvlText w:val=""/>
      <w:lvlJc w:val="left"/>
      <w:pPr>
        <w:ind w:left="2242" w:hanging="360"/>
      </w:pPr>
      <w:rPr>
        <w:rFonts w:ascii="Wingdings" w:hAnsi="Wingdings" w:hint="default"/>
      </w:rPr>
    </w:lvl>
    <w:lvl w:ilvl="3" w:tplc="08070001" w:tentative="1">
      <w:start w:val="1"/>
      <w:numFmt w:val="bullet"/>
      <w:lvlText w:val=""/>
      <w:lvlJc w:val="left"/>
      <w:pPr>
        <w:ind w:left="2962" w:hanging="360"/>
      </w:pPr>
      <w:rPr>
        <w:rFonts w:ascii="Symbol" w:hAnsi="Symbol" w:hint="default"/>
      </w:rPr>
    </w:lvl>
    <w:lvl w:ilvl="4" w:tplc="08070003" w:tentative="1">
      <w:start w:val="1"/>
      <w:numFmt w:val="bullet"/>
      <w:lvlText w:val="o"/>
      <w:lvlJc w:val="left"/>
      <w:pPr>
        <w:ind w:left="3682" w:hanging="360"/>
      </w:pPr>
      <w:rPr>
        <w:rFonts w:ascii="Courier New" w:hAnsi="Courier New" w:cs="Courier New" w:hint="default"/>
      </w:rPr>
    </w:lvl>
    <w:lvl w:ilvl="5" w:tplc="08070005" w:tentative="1">
      <w:start w:val="1"/>
      <w:numFmt w:val="bullet"/>
      <w:lvlText w:val=""/>
      <w:lvlJc w:val="left"/>
      <w:pPr>
        <w:ind w:left="4402" w:hanging="360"/>
      </w:pPr>
      <w:rPr>
        <w:rFonts w:ascii="Wingdings" w:hAnsi="Wingdings" w:hint="default"/>
      </w:rPr>
    </w:lvl>
    <w:lvl w:ilvl="6" w:tplc="08070001" w:tentative="1">
      <w:start w:val="1"/>
      <w:numFmt w:val="bullet"/>
      <w:lvlText w:val=""/>
      <w:lvlJc w:val="left"/>
      <w:pPr>
        <w:ind w:left="5122" w:hanging="360"/>
      </w:pPr>
      <w:rPr>
        <w:rFonts w:ascii="Symbol" w:hAnsi="Symbol" w:hint="default"/>
      </w:rPr>
    </w:lvl>
    <w:lvl w:ilvl="7" w:tplc="08070003" w:tentative="1">
      <w:start w:val="1"/>
      <w:numFmt w:val="bullet"/>
      <w:lvlText w:val="o"/>
      <w:lvlJc w:val="left"/>
      <w:pPr>
        <w:ind w:left="5842" w:hanging="360"/>
      </w:pPr>
      <w:rPr>
        <w:rFonts w:ascii="Courier New" w:hAnsi="Courier New" w:cs="Courier New" w:hint="default"/>
      </w:rPr>
    </w:lvl>
    <w:lvl w:ilvl="8" w:tplc="08070005" w:tentative="1">
      <w:start w:val="1"/>
      <w:numFmt w:val="bullet"/>
      <w:lvlText w:val=""/>
      <w:lvlJc w:val="left"/>
      <w:pPr>
        <w:ind w:left="6562" w:hanging="360"/>
      </w:pPr>
      <w:rPr>
        <w:rFonts w:ascii="Wingdings" w:hAnsi="Wingdings" w:hint="default"/>
      </w:rPr>
    </w:lvl>
  </w:abstractNum>
  <w:abstractNum w:abstractNumId="15" w15:restartNumberingAfterBreak="0">
    <w:nsid w:val="7DFB48D4"/>
    <w:multiLevelType w:val="hybridMultilevel"/>
    <w:tmpl w:val="382C7550"/>
    <w:lvl w:ilvl="0" w:tplc="31A26ADE">
      <w:start w:val="13"/>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6" w15:restartNumberingAfterBreak="0">
    <w:nsid w:val="7E9565D3"/>
    <w:multiLevelType w:val="hybridMultilevel"/>
    <w:tmpl w:val="8C5ABD62"/>
    <w:lvl w:ilvl="0" w:tplc="A1DE2CE4">
      <w:start w:val="1"/>
      <w:numFmt w:val="bullet"/>
      <w:lvlText w:val=""/>
      <w:lvlJc w:val="left"/>
      <w:pPr>
        <w:ind w:left="360" w:hanging="360"/>
      </w:pPr>
      <w:rPr>
        <w:rFonts w:ascii="Symbol" w:hAnsi="Symbol" w:hint="default"/>
        <w:b/>
        <w:i w:val="0"/>
        <w:color w:val="auto"/>
        <w:spacing w:val="0"/>
        <w:w w:val="100"/>
        <w:position w:val="0"/>
        <w:sz w:val="28"/>
        <w14:ligatures w14:val="none"/>
        <w14:numForm w14:val="default"/>
        <w14:numSpacing w14:val="default"/>
        <w14:stylisticSets/>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F3F64F6"/>
    <w:multiLevelType w:val="hybridMultilevel"/>
    <w:tmpl w:val="083AF7C8"/>
    <w:lvl w:ilvl="0" w:tplc="587053CE">
      <w:start w:val="1"/>
      <w:numFmt w:val="bullet"/>
      <w:lvlText w:val=""/>
      <w:lvlJc w:val="left"/>
      <w:pPr>
        <w:ind w:left="360" w:hanging="360"/>
      </w:pPr>
      <w:rPr>
        <w:rFonts w:ascii="Wingdings" w:hAnsi="Wingdings" w:hint="default"/>
      </w:rPr>
    </w:lvl>
    <w:lvl w:ilvl="1" w:tplc="E0A6CA6E">
      <w:numFmt w:val="bullet"/>
      <w:lvlText w:val="-"/>
      <w:lvlJc w:val="left"/>
      <w:pPr>
        <w:ind w:left="1440" w:hanging="360"/>
      </w:pPr>
      <w:rPr>
        <w:rFonts w:ascii="Verdana" w:eastAsiaTheme="minorHAnsi" w:hAnsi="Verdana" w:cs="Times New Roman"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24117029">
    <w:abstractNumId w:val="4"/>
  </w:num>
  <w:num w:numId="2" w16cid:durableId="535778361">
    <w:abstractNumId w:val="16"/>
  </w:num>
  <w:num w:numId="3" w16cid:durableId="860708182">
    <w:abstractNumId w:val="9"/>
  </w:num>
  <w:num w:numId="4" w16cid:durableId="589235266">
    <w:abstractNumId w:val="13"/>
  </w:num>
  <w:num w:numId="5" w16cid:durableId="2111126173">
    <w:abstractNumId w:val="10"/>
  </w:num>
  <w:num w:numId="6" w16cid:durableId="2028870839">
    <w:abstractNumId w:val="1"/>
  </w:num>
  <w:num w:numId="7" w16cid:durableId="1180004769">
    <w:abstractNumId w:val="2"/>
  </w:num>
  <w:num w:numId="8" w16cid:durableId="1972249553">
    <w:abstractNumId w:val="14"/>
  </w:num>
  <w:num w:numId="9" w16cid:durableId="631791162">
    <w:abstractNumId w:val="10"/>
  </w:num>
  <w:num w:numId="10" w16cid:durableId="1908414379">
    <w:abstractNumId w:val="15"/>
  </w:num>
  <w:num w:numId="11" w16cid:durableId="552696710">
    <w:abstractNumId w:val="2"/>
  </w:num>
  <w:num w:numId="12" w16cid:durableId="1895047241">
    <w:abstractNumId w:val="2"/>
  </w:num>
  <w:num w:numId="13" w16cid:durableId="1166869684">
    <w:abstractNumId w:val="10"/>
  </w:num>
  <w:num w:numId="14" w16cid:durableId="836968803">
    <w:abstractNumId w:val="2"/>
  </w:num>
  <w:num w:numId="15" w16cid:durableId="991761408">
    <w:abstractNumId w:val="2"/>
  </w:num>
  <w:num w:numId="16" w16cid:durableId="1895893638">
    <w:abstractNumId w:val="2"/>
  </w:num>
  <w:num w:numId="17" w16cid:durableId="364642818">
    <w:abstractNumId w:val="10"/>
  </w:num>
  <w:num w:numId="18" w16cid:durableId="422066631">
    <w:abstractNumId w:val="10"/>
  </w:num>
  <w:num w:numId="19" w16cid:durableId="904485500">
    <w:abstractNumId w:val="10"/>
  </w:num>
  <w:num w:numId="20" w16cid:durableId="332536727">
    <w:abstractNumId w:val="2"/>
  </w:num>
  <w:num w:numId="21" w16cid:durableId="1183788422">
    <w:abstractNumId w:val="2"/>
  </w:num>
  <w:num w:numId="22" w16cid:durableId="415906313">
    <w:abstractNumId w:val="5"/>
  </w:num>
  <w:num w:numId="23" w16cid:durableId="20596735">
    <w:abstractNumId w:val="2"/>
  </w:num>
  <w:num w:numId="24" w16cid:durableId="950404803">
    <w:abstractNumId w:val="10"/>
  </w:num>
  <w:num w:numId="25" w16cid:durableId="1228489920">
    <w:abstractNumId w:val="10"/>
  </w:num>
  <w:num w:numId="26" w16cid:durableId="1493326438">
    <w:abstractNumId w:val="10"/>
  </w:num>
  <w:num w:numId="27" w16cid:durableId="699353611">
    <w:abstractNumId w:val="10"/>
  </w:num>
  <w:num w:numId="28" w16cid:durableId="1884753038">
    <w:abstractNumId w:val="11"/>
  </w:num>
  <w:num w:numId="29" w16cid:durableId="224998267">
    <w:abstractNumId w:val="6"/>
  </w:num>
  <w:num w:numId="30" w16cid:durableId="738482525">
    <w:abstractNumId w:val="10"/>
  </w:num>
  <w:num w:numId="31" w16cid:durableId="1671450370">
    <w:abstractNumId w:val="12"/>
  </w:num>
  <w:num w:numId="32" w16cid:durableId="377627639">
    <w:abstractNumId w:val="7"/>
  </w:num>
  <w:num w:numId="33" w16cid:durableId="1029451174">
    <w:abstractNumId w:val="10"/>
  </w:num>
  <w:num w:numId="34" w16cid:durableId="1853564469">
    <w:abstractNumId w:val="10"/>
  </w:num>
  <w:num w:numId="35" w16cid:durableId="418909490">
    <w:abstractNumId w:val="2"/>
  </w:num>
  <w:num w:numId="36" w16cid:durableId="552546628">
    <w:abstractNumId w:val="3"/>
  </w:num>
  <w:num w:numId="37" w16cid:durableId="1661274601">
    <w:abstractNumId w:val="2"/>
  </w:num>
  <w:num w:numId="38" w16cid:durableId="326591744">
    <w:abstractNumId w:val="2"/>
  </w:num>
  <w:num w:numId="39" w16cid:durableId="630788529">
    <w:abstractNumId w:val="2"/>
  </w:num>
  <w:num w:numId="40" w16cid:durableId="403263577">
    <w:abstractNumId w:val="17"/>
  </w:num>
  <w:num w:numId="41" w16cid:durableId="857810276">
    <w:abstractNumId w:val="0"/>
  </w:num>
  <w:num w:numId="42" w16cid:durableId="2731754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66C"/>
    <w:rsid w:val="00001F79"/>
    <w:rsid w:val="000163A7"/>
    <w:rsid w:val="00025EF9"/>
    <w:rsid w:val="00027FF5"/>
    <w:rsid w:val="0003029C"/>
    <w:rsid w:val="00031386"/>
    <w:rsid w:val="00035958"/>
    <w:rsid w:val="00035AE0"/>
    <w:rsid w:val="00042EF0"/>
    <w:rsid w:val="000434C9"/>
    <w:rsid w:val="0004659B"/>
    <w:rsid w:val="00051458"/>
    <w:rsid w:val="00054891"/>
    <w:rsid w:val="00057116"/>
    <w:rsid w:val="00063838"/>
    <w:rsid w:val="00065CFA"/>
    <w:rsid w:val="000700F0"/>
    <w:rsid w:val="000713D4"/>
    <w:rsid w:val="00083796"/>
    <w:rsid w:val="0009137C"/>
    <w:rsid w:val="0009185F"/>
    <w:rsid w:val="00093B55"/>
    <w:rsid w:val="000A3FC4"/>
    <w:rsid w:val="000A463C"/>
    <w:rsid w:val="000A5A80"/>
    <w:rsid w:val="000A6FDD"/>
    <w:rsid w:val="000B1D34"/>
    <w:rsid w:val="000B55C7"/>
    <w:rsid w:val="000E486D"/>
    <w:rsid w:val="000F1EC7"/>
    <w:rsid w:val="000F37AC"/>
    <w:rsid w:val="000F37B1"/>
    <w:rsid w:val="00101453"/>
    <w:rsid w:val="00101FAA"/>
    <w:rsid w:val="00107665"/>
    <w:rsid w:val="00111124"/>
    <w:rsid w:val="00111411"/>
    <w:rsid w:val="001137F4"/>
    <w:rsid w:val="00116CF0"/>
    <w:rsid w:val="00117A7E"/>
    <w:rsid w:val="00122808"/>
    <w:rsid w:val="001239A1"/>
    <w:rsid w:val="00130C62"/>
    <w:rsid w:val="001333E2"/>
    <w:rsid w:val="00135D45"/>
    <w:rsid w:val="001445B7"/>
    <w:rsid w:val="00147A80"/>
    <w:rsid w:val="00157E81"/>
    <w:rsid w:val="0016653C"/>
    <w:rsid w:val="00167B64"/>
    <w:rsid w:val="00167F5F"/>
    <w:rsid w:val="001726A8"/>
    <w:rsid w:val="00175484"/>
    <w:rsid w:val="00180C27"/>
    <w:rsid w:val="00183BAA"/>
    <w:rsid w:val="00184F75"/>
    <w:rsid w:val="0018691E"/>
    <w:rsid w:val="00187BFD"/>
    <w:rsid w:val="00192897"/>
    <w:rsid w:val="00195891"/>
    <w:rsid w:val="00197CC7"/>
    <w:rsid w:val="001A4EDB"/>
    <w:rsid w:val="001A79B3"/>
    <w:rsid w:val="001B3BF6"/>
    <w:rsid w:val="001B583C"/>
    <w:rsid w:val="001B6308"/>
    <w:rsid w:val="001C272A"/>
    <w:rsid w:val="001C3ABC"/>
    <w:rsid w:val="001C3F2A"/>
    <w:rsid w:val="001D34FA"/>
    <w:rsid w:val="001D4896"/>
    <w:rsid w:val="001E4350"/>
    <w:rsid w:val="001E7DBF"/>
    <w:rsid w:val="001F0505"/>
    <w:rsid w:val="001F4B81"/>
    <w:rsid w:val="001F5F00"/>
    <w:rsid w:val="0020039D"/>
    <w:rsid w:val="00201441"/>
    <w:rsid w:val="00207E1B"/>
    <w:rsid w:val="00215719"/>
    <w:rsid w:val="00216BAF"/>
    <w:rsid w:val="002178AD"/>
    <w:rsid w:val="00224A9E"/>
    <w:rsid w:val="00230D03"/>
    <w:rsid w:val="0023176A"/>
    <w:rsid w:val="00240578"/>
    <w:rsid w:val="00241B11"/>
    <w:rsid w:val="00253365"/>
    <w:rsid w:val="00257EAB"/>
    <w:rsid w:val="00263747"/>
    <w:rsid w:val="00270986"/>
    <w:rsid w:val="0027260F"/>
    <w:rsid w:val="0027562D"/>
    <w:rsid w:val="00280780"/>
    <w:rsid w:val="00284846"/>
    <w:rsid w:val="00285FC6"/>
    <w:rsid w:val="0028727B"/>
    <w:rsid w:val="00291783"/>
    <w:rsid w:val="00294BE9"/>
    <w:rsid w:val="00295CEF"/>
    <w:rsid w:val="002A194A"/>
    <w:rsid w:val="002A57FD"/>
    <w:rsid w:val="002C4DAB"/>
    <w:rsid w:val="002E406A"/>
    <w:rsid w:val="002E7582"/>
    <w:rsid w:val="002F5067"/>
    <w:rsid w:val="002F709A"/>
    <w:rsid w:val="00300AA9"/>
    <w:rsid w:val="00304DCE"/>
    <w:rsid w:val="00305A2B"/>
    <w:rsid w:val="00307539"/>
    <w:rsid w:val="00317A21"/>
    <w:rsid w:val="0032261F"/>
    <w:rsid w:val="00323DA4"/>
    <w:rsid w:val="00326B9C"/>
    <w:rsid w:val="003338FA"/>
    <w:rsid w:val="0033492D"/>
    <w:rsid w:val="003440D4"/>
    <w:rsid w:val="0034446C"/>
    <w:rsid w:val="003464E6"/>
    <w:rsid w:val="003560A1"/>
    <w:rsid w:val="00360F5C"/>
    <w:rsid w:val="00367F51"/>
    <w:rsid w:val="003801E8"/>
    <w:rsid w:val="0038136C"/>
    <w:rsid w:val="003828D6"/>
    <w:rsid w:val="00382AD5"/>
    <w:rsid w:val="00383C0F"/>
    <w:rsid w:val="00386C62"/>
    <w:rsid w:val="003933F5"/>
    <w:rsid w:val="00394D10"/>
    <w:rsid w:val="00394DD5"/>
    <w:rsid w:val="00396E37"/>
    <w:rsid w:val="003A39CD"/>
    <w:rsid w:val="003B1F4D"/>
    <w:rsid w:val="003B1F70"/>
    <w:rsid w:val="003B348C"/>
    <w:rsid w:val="003C050A"/>
    <w:rsid w:val="003C1514"/>
    <w:rsid w:val="003C1B84"/>
    <w:rsid w:val="003C1EF0"/>
    <w:rsid w:val="003D5DF0"/>
    <w:rsid w:val="003E1F41"/>
    <w:rsid w:val="003E332F"/>
    <w:rsid w:val="003E34AF"/>
    <w:rsid w:val="003E3F53"/>
    <w:rsid w:val="003F1AA7"/>
    <w:rsid w:val="003F522C"/>
    <w:rsid w:val="00415BEC"/>
    <w:rsid w:val="00423815"/>
    <w:rsid w:val="00425D74"/>
    <w:rsid w:val="004333F5"/>
    <w:rsid w:val="0043608F"/>
    <w:rsid w:val="00440022"/>
    <w:rsid w:val="004425D9"/>
    <w:rsid w:val="0044797E"/>
    <w:rsid w:val="00451967"/>
    <w:rsid w:val="0045597F"/>
    <w:rsid w:val="00461AA3"/>
    <w:rsid w:val="00462C95"/>
    <w:rsid w:val="00462DD3"/>
    <w:rsid w:val="0047070B"/>
    <w:rsid w:val="00470C29"/>
    <w:rsid w:val="00471F90"/>
    <w:rsid w:val="00472F12"/>
    <w:rsid w:val="0047588B"/>
    <w:rsid w:val="004826F3"/>
    <w:rsid w:val="004869FC"/>
    <w:rsid w:val="00487083"/>
    <w:rsid w:val="0049074C"/>
    <w:rsid w:val="00491BD2"/>
    <w:rsid w:val="004A1073"/>
    <w:rsid w:val="004A218D"/>
    <w:rsid w:val="004A21ED"/>
    <w:rsid w:val="004A57C9"/>
    <w:rsid w:val="004A5D3D"/>
    <w:rsid w:val="004B04AC"/>
    <w:rsid w:val="004B08AC"/>
    <w:rsid w:val="004B23D5"/>
    <w:rsid w:val="004B2AAC"/>
    <w:rsid w:val="004B7516"/>
    <w:rsid w:val="004C4F1F"/>
    <w:rsid w:val="004D2F27"/>
    <w:rsid w:val="004E2D1C"/>
    <w:rsid w:val="004F4400"/>
    <w:rsid w:val="004F6559"/>
    <w:rsid w:val="0050557C"/>
    <w:rsid w:val="00505AA6"/>
    <w:rsid w:val="00513BAF"/>
    <w:rsid w:val="005142B1"/>
    <w:rsid w:val="005166C3"/>
    <w:rsid w:val="005362EA"/>
    <w:rsid w:val="00536EBA"/>
    <w:rsid w:val="00566898"/>
    <w:rsid w:val="00567515"/>
    <w:rsid w:val="00577A3F"/>
    <w:rsid w:val="00580A31"/>
    <w:rsid w:val="0058366C"/>
    <w:rsid w:val="00584F20"/>
    <w:rsid w:val="00586B7A"/>
    <w:rsid w:val="00592F0D"/>
    <w:rsid w:val="00594A8A"/>
    <w:rsid w:val="00597647"/>
    <w:rsid w:val="005A099A"/>
    <w:rsid w:val="005A507B"/>
    <w:rsid w:val="005A6F7C"/>
    <w:rsid w:val="005C351A"/>
    <w:rsid w:val="005C5075"/>
    <w:rsid w:val="005C67E8"/>
    <w:rsid w:val="005C7571"/>
    <w:rsid w:val="005D108F"/>
    <w:rsid w:val="005D2920"/>
    <w:rsid w:val="005D6F88"/>
    <w:rsid w:val="005E71D7"/>
    <w:rsid w:val="005E7650"/>
    <w:rsid w:val="005F0116"/>
    <w:rsid w:val="00600FE7"/>
    <w:rsid w:val="006075B7"/>
    <w:rsid w:val="00607B73"/>
    <w:rsid w:val="00616371"/>
    <w:rsid w:val="006174A8"/>
    <w:rsid w:val="006226CA"/>
    <w:rsid w:val="00652AD3"/>
    <w:rsid w:val="0065705C"/>
    <w:rsid w:val="0066106E"/>
    <w:rsid w:val="00661AC5"/>
    <w:rsid w:val="00662BBA"/>
    <w:rsid w:val="0066424F"/>
    <w:rsid w:val="00675648"/>
    <w:rsid w:val="0068257F"/>
    <w:rsid w:val="00686B8D"/>
    <w:rsid w:val="00695A0A"/>
    <w:rsid w:val="0069650C"/>
    <w:rsid w:val="006A7133"/>
    <w:rsid w:val="006D1D3C"/>
    <w:rsid w:val="006D3CB4"/>
    <w:rsid w:val="006E1D02"/>
    <w:rsid w:val="006E2AFA"/>
    <w:rsid w:val="006E4E22"/>
    <w:rsid w:val="006E4EEC"/>
    <w:rsid w:val="006E7448"/>
    <w:rsid w:val="006F06F7"/>
    <w:rsid w:val="006F2A6E"/>
    <w:rsid w:val="006F61A3"/>
    <w:rsid w:val="006F6AD5"/>
    <w:rsid w:val="006F7B10"/>
    <w:rsid w:val="0070193F"/>
    <w:rsid w:val="007025BD"/>
    <w:rsid w:val="00706617"/>
    <w:rsid w:val="00706C8E"/>
    <w:rsid w:val="00712EF2"/>
    <w:rsid w:val="00720481"/>
    <w:rsid w:val="0072209A"/>
    <w:rsid w:val="00722B8D"/>
    <w:rsid w:val="007263E2"/>
    <w:rsid w:val="0072663F"/>
    <w:rsid w:val="00726E2F"/>
    <w:rsid w:val="00727498"/>
    <w:rsid w:val="007312FF"/>
    <w:rsid w:val="007357E7"/>
    <w:rsid w:val="007367BC"/>
    <w:rsid w:val="0074321E"/>
    <w:rsid w:val="00744FD5"/>
    <w:rsid w:val="00747AAD"/>
    <w:rsid w:val="00750F49"/>
    <w:rsid w:val="00761198"/>
    <w:rsid w:val="00763336"/>
    <w:rsid w:val="00772F91"/>
    <w:rsid w:val="00774C4F"/>
    <w:rsid w:val="00775982"/>
    <w:rsid w:val="007825BE"/>
    <w:rsid w:val="0078300F"/>
    <w:rsid w:val="0078344C"/>
    <w:rsid w:val="00783663"/>
    <w:rsid w:val="007863E9"/>
    <w:rsid w:val="0079407A"/>
    <w:rsid w:val="00794F41"/>
    <w:rsid w:val="007953BC"/>
    <w:rsid w:val="007966E9"/>
    <w:rsid w:val="007A0D6F"/>
    <w:rsid w:val="007A252E"/>
    <w:rsid w:val="007B0C79"/>
    <w:rsid w:val="007B1834"/>
    <w:rsid w:val="007C5EFB"/>
    <w:rsid w:val="007D1B12"/>
    <w:rsid w:val="007D5593"/>
    <w:rsid w:val="007E00EA"/>
    <w:rsid w:val="007E1963"/>
    <w:rsid w:val="007E1F7E"/>
    <w:rsid w:val="007F48E7"/>
    <w:rsid w:val="007F649C"/>
    <w:rsid w:val="0080156F"/>
    <w:rsid w:val="0080580D"/>
    <w:rsid w:val="00806DC5"/>
    <w:rsid w:val="00816161"/>
    <w:rsid w:val="00824E37"/>
    <w:rsid w:val="00825929"/>
    <w:rsid w:val="0082622A"/>
    <w:rsid w:val="008432B5"/>
    <w:rsid w:val="008443BB"/>
    <w:rsid w:val="008472DC"/>
    <w:rsid w:val="00847DC4"/>
    <w:rsid w:val="00850DD2"/>
    <w:rsid w:val="0087393B"/>
    <w:rsid w:val="00875401"/>
    <w:rsid w:val="00877988"/>
    <w:rsid w:val="00877EBE"/>
    <w:rsid w:val="00886161"/>
    <w:rsid w:val="008931B2"/>
    <w:rsid w:val="008B38BA"/>
    <w:rsid w:val="008B7745"/>
    <w:rsid w:val="008E166E"/>
    <w:rsid w:val="008E2C03"/>
    <w:rsid w:val="008F06B5"/>
    <w:rsid w:val="00904580"/>
    <w:rsid w:val="009045CC"/>
    <w:rsid w:val="009048CE"/>
    <w:rsid w:val="00904B96"/>
    <w:rsid w:val="0090694A"/>
    <w:rsid w:val="00906958"/>
    <w:rsid w:val="00912E62"/>
    <w:rsid w:val="00914201"/>
    <w:rsid w:val="009159DB"/>
    <w:rsid w:val="00916B40"/>
    <w:rsid w:val="0092003E"/>
    <w:rsid w:val="009217A0"/>
    <w:rsid w:val="009231E6"/>
    <w:rsid w:val="00924FAA"/>
    <w:rsid w:val="00930DAC"/>
    <w:rsid w:val="009362F2"/>
    <w:rsid w:val="00942B1A"/>
    <w:rsid w:val="00943720"/>
    <w:rsid w:val="00945BF4"/>
    <w:rsid w:val="009507A1"/>
    <w:rsid w:val="00957562"/>
    <w:rsid w:val="00961798"/>
    <w:rsid w:val="00965BE7"/>
    <w:rsid w:val="0096637D"/>
    <w:rsid w:val="00973F4E"/>
    <w:rsid w:val="00975652"/>
    <w:rsid w:val="00976DD7"/>
    <w:rsid w:val="00980EE5"/>
    <w:rsid w:val="00984213"/>
    <w:rsid w:val="00984737"/>
    <w:rsid w:val="00992FA2"/>
    <w:rsid w:val="0099312E"/>
    <w:rsid w:val="009A0198"/>
    <w:rsid w:val="009A0B8E"/>
    <w:rsid w:val="009A3A99"/>
    <w:rsid w:val="009B39F8"/>
    <w:rsid w:val="009B57E5"/>
    <w:rsid w:val="009B5CB4"/>
    <w:rsid w:val="009C21D6"/>
    <w:rsid w:val="009D09F3"/>
    <w:rsid w:val="009D463B"/>
    <w:rsid w:val="009E1109"/>
    <w:rsid w:val="009E44B8"/>
    <w:rsid w:val="009E5E91"/>
    <w:rsid w:val="009F05B7"/>
    <w:rsid w:val="009F0FEE"/>
    <w:rsid w:val="00A11032"/>
    <w:rsid w:val="00A156DA"/>
    <w:rsid w:val="00A24BEF"/>
    <w:rsid w:val="00A26143"/>
    <w:rsid w:val="00A277E9"/>
    <w:rsid w:val="00A34D5B"/>
    <w:rsid w:val="00A35F73"/>
    <w:rsid w:val="00A36095"/>
    <w:rsid w:val="00A466AF"/>
    <w:rsid w:val="00A52812"/>
    <w:rsid w:val="00A57220"/>
    <w:rsid w:val="00A579E9"/>
    <w:rsid w:val="00A659FC"/>
    <w:rsid w:val="00A667D6"/>
    <w:rsid w:val="00A7008A"/>
    <w:rsid w:val="00A711F8"/>
    <w:rsid w:val="00A72314"/>
    <w:rsid w:val="00A7315D"/>
    <w:rsid w:val="00A81370"/>
    <w:rsid w:val="00A82372"/>
    <w:rsid w:val="00A83EA4"/>
    <w:rsid w:val="00A95C97"/>
    <w:rsid w:val="00A97E2F"/>
    <w:rsid w:val="00AA2177"/>
    <w:rsid w:val="00AA349C"/>
    <w:rsid w:val="00AA5F8B"/>
    <w:rsid w:val="00AB37E4"/>
    <w:rsid w:val="00AB6C3C"/>
    <w:rsid w:val="00AB7C71"/>
    <w:rsid w:val="00AC6BDD"/>
    <w:rsid w:val="00AC6F1C"/>
    <w:rsid w:val="00AC7180"/>
    <w:rsid w:val="00AD0A52"/>
    <w:rsid w:val="00AD1058"/>
    <w:rsid w:val="00AD1183"/>
    <w:rsid w:val="00AD1F10"/>
    <w:rsid w:val="00AD71F3"/>
    <w:rsid w:val="00AD7AA2"/>
    <w:rsid w:val="00AE2912"/>
    <w:rsid w:val="00AE6560"/>
    <w:rsid w:val="00AF2025"/>
    <w:rsid w:val="00AF2038"/>
    <w:rsid w:val="00B00215"/>
    <w:rsid w:val="00B01F04"/>
    <w:rsid w:val="00B05AA2"/>
    <w:rsid w:val="00B060E6"/>
    <w:rsid w:val="00B1145F"/>
    <w:rsid w:val="00B22959"/>
    <w:rsid w:val="00B22D5F"/>
    <w:rsid w:val="00B277E0"/>
    <w:rsid w:val="00B30047"/>
    <w:rsid w:val="00B3039F"/>
    <w:rsid w:val="00B32E01"/>
    <w:rsid w:val="00B3356B"/>
    <w:rsid w:val="00B35F71"/>
    <w:rsid w:val="00B402AC"/>
    <w:rsid w:val="00B436E5"/>
    <w:rsid w:val="00B474B5"/>
    <w:rsid w:val="00B47A38"/>
    <w:rsid w:val="00B533A6"/>
    <w:rsid w:val="00B72D9D"/>
    <w:rsid w:val="00B7462A"/>
    <w:rsid w:val="00B8677F"/>
    <w:rsid w:val="00B92874"/>
    <w:rsid w:val="00BA3677"/>
    <w:rsid w:val="00BB1C94"/>
    <w:rsid w:val="00BB45AB"/>
    <w:rsid w:val="00BB6DC5"/>
    <w:rsid w:val="00BC21EA"/>
    <w:rsid w:val="00BC336E"/>
    <w:rsid w:val="00BC3665"/>
    <w:rsid w:val="00BD1101"/>
    <w:rsid w:val="00BD62FA"/>
    <w:rsid w:val="00BD6D56"/>
    <w:rsid w:val="00BE5240"/>
    <w:rsid w:val="00BE5AFC"/>
    <w:rsid w:val="00BE6FC8"/>
    <w:rsid w:val="00BF6B28"/>
    <w:rsid w:val="00BF75D9"/>
    <w:rsid w:val="00C00240"/>
    <w:rsid w:val="00C05635"/>
    <w:rsid w:val="00C0687D"/>
    <w:rsid w:val="00C10FD4"/>
    <w:rsid w:val="00C118A2"/>
    <w:rsid w:val="00C13470"/>
    <w:rsid w:val="00C2296A"/>
    <w:rsid w:val="00C258E6"/>
    <w:rsid w:val="00C26889"/>
    <w:rsid w:val="00C26C5E"/>
    <w:rsid w:val="00C3226D"/>
    <w:rsid w:val="00C37695"/>
    <w:rsid w:val="00C41435"/>
    <w:rsid w:val="00C41C48"/>
    <w:rsid w:val="00C46164"/>
    <w:rsid w:val="00C50102"/>
    <w:rsid w:val="00C549D1"/>
    <w:rsid w:val="00C57915"/>
    <w:rsid w:val="00C71B9A"/>
    <w:rsid w:val="00C7270F"/>
    <w:rsid w:val="00C73691"/>
    <w:rsid w:val="00C7513D"/>
    <w:rsid w:val="00C82879"/>
    <w:rsid w:val="00C877E5"/>
    <w:rsid w:val="00C96B5E"/>
    <w:rsid w:val="00CA381A"/>
    <w:rsid w:val="00CB5587"/>
    <w:rsid w:val="00CB72CD"/>
    <w:rsid w:val="00CC11DD"/>
    <w:rsid w:val="00CC4C13"/>
    <w:rsid w:val="00CC5EEE"/>
    <w:rsid w:val="00CD07E6"/>
    <w:rsid w:val="00CD26BA"/>
    <w:rsid w:val="00CD2D9C"/>
    <w:rsid w:val="00CD3C11"/>
    <w:rsid w:val="00CD50B5"/>
    <w:rsid w:val="00CD6D49"/>
    <w:rsid w:val="00CE2BAF"/>
    <w:rsid w:val="00CE5547"/>
    <w:rsid w:val="00CE6C7B"/>
    <w:rsid w:val="00CF5F3B"/>
    <w:rsid w:val="00CF6222"/>
    <w:rsid w:val="00CF63A8"/>
    <w:rsid w:val="00D03B6C"/>
    <w:rsid w:val="00D048C9"/>
    <w:rsid w:val="00D13EF3"/>
    <w:rsid w:val="00D14467"/>
    <w:rsid w:val="00D14EA2"/>
    <w:rsid w:val="00D2116D"/>
    <w:rsid w:val="00D27E3B"/>
    <w:rsid w:val="00D34E50"/>
    <w:rsid w:val="00D4004C"/>
    <w:rsid w:val="00D46AFB"/>
    <w:rsid w:val="00D524CD"/>
    <w:rsid w:val="00D544A5"/>
    <w:rsid w:val="00D552CB"/>
    <w:rsid w:val="00D62B13"/>
    <w:rsid w:val="00D638F2"/>
    <w:rsid w:val="00D66B98"/>
    <w:rsid w:val="00D66CDA"/>
    <w:rsid w:val="00D67958"/>
    <w:rsid w:val="00D731C8"/>
    <w:rsid w:val="00D75414"/>
    <w:rsid w:val="00D75A7C"/>
    <w:rsid w:val="00D76447"/>
    <w:rsid w:val="00D77E40"/>
    <w:rsid w:val="00D821AF"/>
    <w:rsid w:val="00D831BD"/>
    <w:rsid w:val="00D851D0"/>
    <w:rsid w:val="00D94B51"/>
    <w:rsid w:val="00D94D8A"/>
    <w:rsid w:val="00D960B8"/>
    <w:rsid w:val="00DA4216"/>
    <w:rsid w:val="00DB4FA1"/>
    <w:rsid w:val="00DB5AAE"/>
    <w:rsid w:val="00DB6C8D"/>
    <w:rsid w:val="00DC197E"/>
    <w:rsid w:val="00DC33A4"/>
    <w:rsid w:val="00DC4F81"/>
    <w:rsid w:val="00DD65C1"/>
    <w:rsid w:val="00DE006E"/>
    <w:rsid w:val="00DE3042"/>
    <w:rsid w:val="00DE34F0"/>
    <w:rsid w:val="00DE3A9E"/>
    <w:rsid w:val="00DE4F7B"/>
    <w:rsid w:val="00E0042C"/>
    <w:rsid w:val="00E01971"/>
    <w:rsid w:val="00E0699B"/>
    <w:rsid w:val="00E11055"/>
    <w:rsid w:val="00E143AC"/>
    <w:rsid w:val="00E17456"/>
    <w:rsid w:val="00E20547"/>
    <w:rsid w:val="00E25607"/>
    <w:rsid w:val="00E277DE"/>
    <w:rsid w:val="00E34B3E"/>
    <w:rsid w:val="00E36612"/>
    <w:rsid w:val="00E4538F"/>
    <w:rsid w:val="00E55646"/>
    <w:rsid w:val="00E60CE7"/>
    <w:rsid w:val="00E61B7D"/>
    <w:rsid w:val="00E64637"/>
    <w:rsid w:val="00E65EF8"/>
    <w:rsid w:val="00E66C9A"/>
    <w:rsid w:val="00E76DDD"/>
    <w:rsid w:val="00E8011D"/>
    <w:rsid w:val="00E80CC2"/>
    <w:rsid w:val="00E82B7C"/>
    <w:rsid w:val="00E83D82"/>
    <w:rsid w:val="00E83DFA"/>
    <w:rsid w:val="00E84493"/>
    <w:rsid w:val="00E864AF"/>
    <w:rsid w:val="00E90354"/>
    <w:rsid w:val="00EA5B04"/>
    <w:rsid w:val="00EB1C72"/>
    <w:rsid w:val="00EC421F"/>
    <w:rsid w:val="00EC5506"/>
    <w:rsid w:val="00EC6FE2"/>
    <w:rsid w:val="00EC7446"/>
    <w:rsid w:val="00ED1906"/>
    <w:rsid w:val="00ED1E92"/>
    <w:rsid w:val="00ED2341"/>
    <w:rsid w:val="00ED7BB1"/>
    <w:rsid w:val="00EF25FA"/>
    <w:rsid w:val="00EF4073"/>
    <w:rsid w:val="00F02BAE"/>
    <w:rsid w:val="00F06067"/>
    <w:rsid w:val="00F132BB"/>
    <w:rsid w:val="00F14239"/>
    <w:rsid w:val="00F21200"/>
    <w:rsid w:val="00F27A54"/>
    <w:rsid w:val="00F327A0"/>
    <w:rsid w:val="00F4341C"/>
    <w:rsid w:val="00F475F0"/>
    <w:rsid w:val="00F5225C"/>
    <w:rsid w:val="00F54172"/>
    <w:rsid w:val="00F61ECE"/>
    <w:rsid w:val="00F622A7"/>
    <w:rsid w:val="00F62632"/>
    <w:rsid w:val="00F66EEA"/>
    <w:rsid w:val="00F75852"/>
    <w:rsid w:val="00F80F8B"/>
    <w:rsid w:val="00F82615"/>
    <w:rsid w:val="00F85F2A"/>
    <w:rsid w:val="00F92C27"/>
    <w:rsid w:val="00F951AB"/>
    <w:rsid w:val="00FA7992"/>
    <w:rsid w:val="00FB0C29"/>
    <w:rsid w:val="00FB78AB"/>
    <w:rsid w:val="00FC12C9"/>
    <w:rsid w:val="00FC36A3"/>
    <w:rsid w:val="00FC38B8"/>
    <w:rsid w:val="00FC5461"/>
    <w:rsid w:val="00FC5F10"/>
    <w:rsid w:val="00FD6234"/>
    <w:rsid w:val="00FE1293"/>
    <w:rsid w:val="00FE36B5"/>
    <w:rsid w:val="00FF0A48"/>
    <w:rsid w:val="00FF177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2807E"/>
  <w15:chartTrackingRefBased/>
  <w15:docId w15:val="{8B554F1D-66BF-4B21-9109-F25A3A97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25BD"/>
    <w:pPr>
      <w:spacing w:before="120"/>
    </w:pPr>
    <w:rPr>
      <w:b/>
      <w:sz w:val="26"/>
    </w:rPr>
  </w:style>
  <w:style w:type="paragraph" w:styleId="berschrift1">
    <w:name w:val="heading 1"/>
    <w:basedOn w:val="Standard"/>
    <w:next w:val="Standard"/>
    <w:link w:val="berschrift1Zchn"/>
    <w:uiPriority w:val="9"/>
    <w:qFormat/>
    <w:rsid w:val="00EF25FA"/>
    <w:pPr>
      <w:keepNext/>
      <w:keepLines/>
      <w:spacing w:before="60" w:after="60" w:line="240" w:lineRule="auto"/>
      <w:outlineLvl w:val="0"/>
    </w:pPr>
    <w:rPr>
      <w:rFonts w:eastAsiaTheme="majorEastAsia" w:cstheme="majorBidi"/>
      <w:sz w:val="56"/>
      <w:szCs w:val="32"/>
    </w:rPr>
  </w:style>
  <w:style w:type="paragraph" w:styleId="berschrift3">
    <w:name w:val="heading 3"/>
    <w:basedOn w:val="Standard"/>
    <w:next w:val="Standard"/>
    <w:link w:val="berschrift3Zchn"/>
    <w:uiPriority w:val="9"/>
    <w:unhideWhenUsed/>
    <w:qFormat/>
    <w:rsid w:val="00054891"/>
    <w:pPr>
      <w:keepNext/>
      <w:keepLines/>
      <w:spacing w:before="40" w:after="0"/>
      <w:outlineLvl w:val="2"/>
    </w:pPr>
    <w:rPr>
      <w:rFonts w:ascii="Verdana" w:eastAsiaTheme="majorEastAsia" w:hAnsi="Verdana" w:cstheme="majorBidi"/>
      <w:b w:val="0"/>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74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D6234"/>
    <w:pPr>
      <w:ind w:left="1287" w:hanging="567"/>
      <w:contextualSpacing/>
    </w:pPr>
    <w:rPr>
      <w:b w:val="0"/>
    </w:rPr>
  </w:style>
  <w:style w:type="paragraph" w:styleId="Sprechblasentext">
    <w:name w:val="Balloon Text"/>
    <w:basedOn w:val="Standard"/>
    <w:link w:val="SprechblasentextZchn"/>
    <w:uiPriority w:val="99"/>
    <w:semiHidden/>
    <w:unhideWhenUsed/>
    <w:rsid w:val="00577A3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77A3F"/>
    <w:rPr>
      <w:rFonts w:ascii="Segoe UI" w:hAnsi="Segoe UI" w:cs="Segoe UI"/>
      <w:sz w:val="18"/>
      <w:szCs w:val="18"/>
    </w:rPr>
  </w:style>
  <w:style w:type="paragraph" w:customStyle="1" w:styleId="Aufzhlunggrn">
    <w:name w:val="Aufzählung_grün"/>
    <w:basedOn w:val="Standard"/>
    <w:qFormat/>
    <w:rsid w:val="007025BD"/>
    <w:pPr>
      <w:numPr>
        <w:numId w:val="5"/>
      </w:numPr>
    </w:pPr>
  </w:style>
  <w:style w:type="character" w:customStyle="1" w:styleId="berschrift1Zchn">
    <w:name w:val="Überschrift 1 Zchn"/>
    <w:basedOn w:val="Absatz-Standardschriftart"/>
    <w:link w:val="berschrift1"/>
    <w:uiPriority w:val="9"/>
    <w:rsid w:val="00EF25FA"/>
    <w:rPr>
      <w:rFonts w:eastAsiaTheme="majorEastAsia" w:cstheme="majorBidi"/>
      <w:b/>
      <w:sz w:val="56"/>
      <w:szCs w:val="32"/>
    </w:rPr>
  </w:style>
  <w:style w:type="character" w:styleId="Kommentarzeichen">
    <w:name w:val="annotation reference"/>
    <w:basedOn w:val="Absatz-Standardschriftart"/>
    <w:uiPriority w:val="99"/>
    <w:semiHidden/>
    <w:unhideWhenUsed/>
    <w:rsid w:val="00825929"/>
    <w:rPr>
      <w:sz w:val="16"/>
      <w:szCs w:val="16"/>
    </w:rPr>
  </w:style>
  <w:style w:type="paragraph" w:styleId="Kommentartext">
    <w:name w:val="annotation text"/>
    <w:basedOn w:val="Standard"/>
    <w:link w:val="KommentartextZchn"/>
    <w:uiPriority w:val="99"/>
    <w:semiHidden/>
    <w:unhideWhenUsed/>
    <w:rsid w:val="00825929"/>
    <w:pPr>
      <w:spacing w:line="240" w:lineRule="auto"/>
    </w:pPr>
    <w:rPr>
      <w:szCs w:val="20"/>
    </w:rPr>
  </w:style>
  <w:style w:type="character" w:customStyle="1" w:styleId="KommentartextZchn">
    <w:name w:val="Kommentartext Zchn"/>
    <w:basedOn w:val="Absatz-Standardschriftart"/>
    <w:link w:val="Kommentartext"/>
    <w:uiPriority w:val="99"/>
    <w:semiHidden/>
    <w:rsid w:val="00825929"/>
    <w:rPr>
      <w:sz w:val="20"/>
      <w:szCs w:val="20"/>
    </w:rPr>
  </w:style>
  <w:style w:type="paragraph" w:styleId="Kommentarthema">
    <w:name w:val="annotation subject"/>
    <w:basedOn w:val="Kommentartext"/>
    <w:next w:val="Kommentartext"/>
    <w:link w:val="KommentarthemaZchn"/>
    <w:uiPriority w:val="99"/>
    <w:semiHidden/>
    <w:unhideWhenUsed/>
    <w:rsid w:val="00825929"/>
    <w:rPr>
      <w:b w:val="0"/>
      <w:bCs/>
    </w:rPr>
  </w:style>
  <w:style w:type="character" w:customStyle="1" w:styleId="KommentarthemaZchn">
    <w:name w:val="Kommentarthema Zchn"/>
    <w:basedOn w:val="KommentartextZchn"/>
    <w:link w:val="Kommentarthema"/>
    <w:uiPriority w:val="99"/>
    <w:semiHidden/>
    <w:rsid w:val="00825929"/>
    <w:rPr>
      <w:b/>
      <w:bCs/>
      <w:sz w:val="20"/>
      <w:szCs w:val="20"/>
    </w:rPr>
  </w:style>
  <w:style w:type="paragraph" w:customStyle="1" w:styleId="Aufzhlungschwarz">
    <w:name w:val="Aufzählung_schwarz"/>
    <w:basedOn w:val="Listenabsatz"/>
    <w:rsid w:val="003E3F53"/>
    <w:pPr>
      <w:numPr>
        <w:numId w:val="6"/>
      </w:numPr>
      <w:spacing w:after="120" w:line="360" w:lineRule="auto"/>
      <w:ind w:left="442" w:hanging="442"/>
    </w:pPr>
    <w:rPr>
      <w:rFonts w:cs="Arial"/>
      <w:sz w:val="20"/>
      <w:szCs w:val="20"/>
    </w:rPr>
  </w:style>
  <w:style w:type="paragraph" w:customStyle="1" w:styleId="AufzhlungSchwarzneu">
    <w:name w:val="Aufzählung Schwarz neu"/>
    <w:basedOn w:val="Aufzhlungschwarz"/>
    <w:qFormat/>
    <w:rsid w:val="003E3F53"/>
    <w:pPr>
      <w:numPr>
        <w:numId w:val="7"/>
      </w:numPr>
    </w:pPr>
  </w:style>
  <w:style w:type="character" w:styleId="Hyperlink">
    <w:name w:val="Hyperlink"/>
    <w:basedOn w:val="Absatz-Standardschriftart"/>
    <w:uiPriority w:val="99"/>
    <w:unhideWhenUsed/>
    <w:rsid w:val="001A4EDB"/>
    <w:rPr>
      <w:color w:val="0563C1" w:themeColor="hyperlink"/>
      <w:u w:val="single"/>
    </w:rPr>
  </w:style>
  <w:style w:type="paragraph" w:styleId="Verzeichnis1">
    <w:name w:val="toc 1"/>
    <w:basedOn w:val="Standard"/>
    <w:next w:val="Standard"/>
    <w:autoRedefine/>
    <w:uiPriority w:val="39"/>
    <w:unhideWhenUsed/>
    <w:rsid w:val="00B47A38"/>
    <w:pPr>
      <w:tabs>
        <w:tab w:val="right" w:leader="dot" w:pos="10065"/>
      </w:tabs>
      <w:spacing w:before="0" w:after="0" w:line="240" w:lineRule="auto"/>
      <w:ind w:left="567"/>
    </w:pPr>
  </w:style>
  <w:style w:type="character" w:styleId="BesuchterLink">
    <w:name w:val="FollowedHyperlink"/>
    <w:basedOn w:val="Absatz-Standardschriftart"/>
    <w:uiPriority w:val="99"/>
    <w:semiHidden/>
    <w:unhideWhenUsed/>
    <w:rsid w:val="007367BC"/>
    <w:rPr>
      <w:color w:val="954F72" w:themeColor="followedHyperlink"/>
      <w:u w:val="single"/>
    </w:rPr>
  </w:style>
  <w:style w:type="paragraph" w:styleId="Kopfzeile">
    <w:name w:val="header"/>
    <w:basedOn w:val="Standard"/>
    <w:link w:val="KopfzeileZchn"/>
    <w:uiPriority w:val="99"/>
    <w:unhideWhenUsed/>
    <w:rsid w:val="004826F3"/>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4826F3"/>
    <w:rPr>
      <w:b/>
      <w:sz w:val="26"/>
    </w:rPr>
  </w:style>
  <w:style w:type="paragraph" w:styleId="Fuzeile">
    <w:name w:val="footer"/>
    <w:basedOn w:val="Standard"/>
    <w:link w:val="FuzeileZchn"/>
    <w:uiPriority w:val="99"/>
    <w:unhideWhenUsed/>
    <w:rsid w:val="004826F3"/>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4826F3"/>
    <w:rPr>
      <w:b/>
      <w:sz w:val="26"/>
    </w:rPr>
  </w:style>
  <w:style w:type="character" w:styleId="NichtaufgelsteErwhnung">
    <w:name w:val="Unresolved Mention"/>
    <w:basedOn w:val="Absatz-Standardschriftart"/>
    <w:uiPriority w:val="99"/>
    <w:semiHidden/>
    <w:unhideWhenUsed/>
    <w:rsid w:val="00111411"/>
    <w:rPr>
      <w:color w:val="808080"/>
      <w:shd w:val="clear" w:color="auto" w:fill="E6E6E6"/>
    </w:rPr>
  </w:style>
  <w:style w:type="paragraph" w:styleId="Verzeichnis2">
    <w:name w:val="toc 2"/>
    <w:basedOn w:val="Standard"/>
    <w:next w:val="Standard"/>
    <w:autoRedefine/>
    <w:uiPriority w:val="39"/>
    <w:semiHidden/>
    <w:unhideWhenUsed/>
    <w:rsid w:val="00470C29"/>
    <w:pPr>
      <w:spacing w:after="100"/>
      <w:ind w:left="260"/>
    </w:pPr>
  </w:style>
  <w:style w:type="character" w:customStyle="1" w:styleId="berschrift3Zchn">
    <w:name w:val="Überschrift 3 Zchn"/>
    <w:basedOn w:val="Absatz-Standardschriftart"/>
    <w:link w:val="berschrift3"/>
    <w:uiPriority w:val="9"/>
    <w:rsid w:val="00054891"/>
    <w:rPr>
      <w:rFonts w:ascii="Verdana" w:eastAsiaTheme="majorEastAsia" w:hAnsi="Verdan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719672">
      <w:bodyDiv w:val="1"/>
      <w:marLeft w:val="0"/>
      <w:marRight w:val="0"/>
      <w:marTop w:val="0"/>
      <w:marBottom w:val="0"/>
      <w:divBdr>
        <w:top w:val="none" w:sz="0" w:space="0" w:color="auto"/>
        <w:left w:val="none" w:sz="0" w:space="0" w:color="auto"/>
        <w:bottom w:val="none" w:sz="0" w:space="0" w:color="auto"/>
        <w:right w:val="none" w:sz="0" w:space="0" w:color="auto"/>
      </w:divBdr>
      <w:divsChild>
        <w:div w:id="1372918236">
          <w:marLeft w:val="0"/>
          <w:marRight w:val="0"/>
          <w:marTop w:val="0"/>
          <w:marBottom w:val="0"/>
          <w:divBdr>
            <w:top w:val="none" w:sz="0" w:space="0" w:color="auto"/>
            <w:left w:val="none" w:sz="0" w:space="0" w:color="auto"/>
            <w:bottom w:val="none" w:sz="0" w:space="0" w:color="auto"/>
            <w:right w:val="none" w:sz="0" w:space="0" w:color="auto"/>
          </w:divBdr>
          <w:divsChild>
            <w:div w:id="399603022">
              <w:marLeft w:val="0"/>
              <w:marRight w:val="0"/>
              <w:marTop w:val="0"/>
              <w:marBottom w:val="0"/>
              <w:divBdr>
                <w:top w:val="none" w:sz="0" w:space="0" w:color="auto"/>
                <w:left w:val="none" w:sz="0" w:space="0" w:color="auto"/>
                <w:bottom w:val="none" w:sz="0" w:space="0" w:color="auto"/>
                <w:right w:val="none" w:sz="0" w:space="0" w:color="auto"/>
              </w:divBdr>
              <w:divsChild>
                <w:div w:id="1229072808">
                  <w:marLeft w:val="0"/>
                  <w:marRight w:val="0"/>
                  <w:marTop w:val="0"/>
                  <w:marBottom w:val="0"/>
                  <w:divBdr>
                    <w:top w:val="none" w:sz="0" w:space="0" w:color="auto"/>
                    <w:left w:val="none" w:sz="0" w:space="0" w:color="auto"/>
                    <w:bottom w:val="none" w:sz="0" w:space="0" w:color="auto"/>
                    <w:right w:val="none" w:sz="0" w:space="0" w:color="auto"/>
                  </w:divBdr>
                  <w:divsChild>
                    <w:div w:id="211503051">
                      <w:marLeft w:val="0"/>
                      <w:marRight w:val="0"/>
                      <w:marTop w:val="0"/>
                      <w:marBottom w:val="0"/>
                      <w:divBdr>
                        <w:top w:val="none" w:sz="0" w:space="0" w:color="auto"/>
                        <w:left w:val="none" w:sz="0" w:space="0" w:color="auto"/>
                        <w:bottom w:val="none" w:sz="0" w:space="0" w:color="auto"/>
                        <w:right w:val="none" w:sz="0" w:space="0" w:color="auto"/>
                      </w:divBdr>
                      <w:divsChild>
                        <w:div w:id="1669746454">
                          <w:marLeft w:val="0"/>
                          <w:marRight w:val="0"/>
                          <w:marTop w:val="0"/>
                          <w:marBottom w:val="0"/>
                          <w:divBdr>
                            <w:top w:val="none" w:sz="0" w:space="0" w:color="auto"/>
                            <w:left w:val="none" w:sz="0" w:space="0" w:color="auto"/>
                            <w:bottom w:val="none" w:sz="0" w:space="0" w:color="auto"/>
                            <w:right w:val="none" w:sz="0" w:space="0" w:color="auto"/>
                          </w:divBdr>
                          <w:divsChild>
                            <w:div w:id="1934239469">
                              <w:marLeft w:val="0"/>
                              <w:marRight w:val="0"/>
                              <w:marTop w:val="0"/>
                              <w:marBottom w:val="0"/>
                              <w:divBdr>
                                <w:top w:val="none" w:sz="0" w:space="0" w:color="auto"/>
                                <w:left w:val="none" w:sz="0" w:space="0" w:color="auto"/>
                                <w:bottom w:val="none" w:sz="0" w:space="0" w:color="auto"/>
                                <w:right w:val="none" w:sz="0" w:space="0" w:color="auto"/>
                              </w:divBdr>
                              <w:divsChild>
                                <w:div w:id="1894075180">
                                  <w:marLeft w:val="0"/>
                                  <w:marRight w:val="0"/>
                                  <w:marTop w:val="0"/>
                                  <w:marBottom w:val="0"/>
                                  <w:divBdr>
                                    <w:top w:val="none" w:sz="0" w:space="0" w:color="auto"/>
                                    <w:left w:val="none" w:sz="0" w:space="0" w:color="auto"/>
                                    <w:bottom w:val="none" w:sz="0" w:space="0" w:color="auto"/>
                                    <w:right w:val="none" w:sz="0" w:space="0" w:color="auto"/>
                                  </w:divBdr>
                                  <w:divsChild>
                                    <w:div w:id="1078746465">
                                      <w:marLeft w:val="0"/>
                                      <w:marRight w:val="0"/>
                                      <w:marTop w:val="0"/>
                                      <w:marBottom w:val="0"/>
                                      <w:divBdr>
                                        <w:top w:val="none" w:sz="0" w:space="0" w:color="auto"/>
                                        <w:left w:val="none" w:sz="0" w:space="0" w:color="auto"/>
                                        <w:bottom w:val="none" w:sz="0" w:space="0" w:color="auto"/>
                                        <w:right w:val="none" w:sz="0" w:space="0" w:color="auto"/>
                                      </w:divBdr>
                                      <w:divsChild>
                                        <w:div w:id="613950865">
                                          <w:marLeft w:val="0"/>
                                          <w:marRight w:val="0"/>
                                          <w:marTop w:val="0"/>
                                          <w:marBottom w:val="0"/>
                                          <w:divBdr>
                                            <w:top w:val="none" w:sz="0" w:space="0" w:color="auto"/>
                                            <w:left w:val="none" w:sz="0" w:space="0" w:color="auto"/>
                                            <w:bottom w:val="none" w:sz="0" w:space="0" w:color="auto"/>
                                            <w:right w:val="none" w:sz="0" w:space="0" w:color="auto"/>
                                          </w:divBdr>
                                          <w:divsChild>
                                            <w:div w:id="633146139">
                                              <w:marLeft w:val="0"/>
                                              <w:marRight w:val="0"/>
                                              <w:marTop w:val="0"/>
                                              <w:marBottom w:val="0"/>
                                              <w:divBdr>
                                                <w:top w:val="none" w:sz="0" w:space="0" w:color="auto"/>
                                                <w:left w:val="none" w:sz="0" w:space="0" w:color="auto"/>
                                                <w:bottom w:val="none" w:sz="0" w:space="0" w:color="auto"/>
                                                <w:right w:val="none" w:sz="0" w:space="0" w:color="auto"/>
                                              </w:divBdr>
                                              <w:divsChild>
                                                <w:div w:id="1692760894">
                                                  <w:marLeft w:val="0"/>
                                                  <w:marRight w:val="0"/>
                                                  <w:marTop w:val="0"/>
                                                  <w:marBottom w:val="0"/>
                                                  <w:divBdr>
                                                    <w:top w:val="none" w:sz="0" w:space="0" w:color="auto"/>
                                                    <w:left w:val="none" w:sz="0" w:space="0" w:color="auto"/>
                                                    <w:bottom w:val="none" w:sz="0" w:space="0" w:color="auto"/>
                                                    <w:right w:val="none" w:sz="0" w:space="0" w:color="auto"/>
                                                  </w:divBdr>
                                                  <w:divsChild>
                                                    <w:div w:id="261230249">
                                                      <w:marLeft w:val="0"/>
                                                      <w:marRight w:val="0"/>
                                                      <w:marTop w:val="0"/>
                                                      <w:marBottom w:val="0"/>
                                                      <w:divBdr>
                                                        <w:top w:val="none" w:sz="0" w:space="0" w:color="auto"/>
                                                        <w:left w:val="none" w:sz="0" w:space="0" w:color="auto"/>
                                                        <w:bottom w:val="none" w:sz="0" w:space="0" w:color="auto"/>
                                                        <w:right w:val="none" w:sz="0" w:space="0" w:color="auto"/>
                                                      </w:divBdr>
                                                      <w:divsChild>
                                                        <w:div w:id="1569029096">
                                                          <w:marLeft w:val="0"/>
                                                          <w:marRight w:val="0"/>
                                                          <w:marTop w:val="0"/>
                                                          <w:marBottom w:val="0"/>
                                                          <w:divBdr>
                                                            <w:top w:val="none" w:sz="0" w:space="0" w:color="auto"/>
                                                            <w:left w:val="none" w:sz="0" w:space="0" w:color="auto"/>
                                                            <w:bottom w:val="none" w:sz="0" w:space="0" w:color="auto"/>
                                                            <w:right w:val="none" w:sz="0" w:space="0" w:color="auto"/>
                                                          </w:divBdr>
                                                          <w:divsChild>
                                                            <w:div w:id="377778310">
                                                              <w:marLeft w:val="0"/>
                                                              <w:marRight w:val="0"/>
                                                              <w:marTop w:val="0"/>
                                                              <w:marBottom w:val="0"/>
                                                              <w:divBdr>
                                                                <w:top w:val="none" w:sz="0" w:space="0" w:color="auto"/>
                                                                <w:left w:val="none" w:sz="0" w:space="0" w:color="auto"/>
                                                                <w:bottom w:val="none" w:sz="0" w:space="0" w:color="auto"/>
                                                                <w:right w:val="none" w:sz="0" w:space="0" w:color="auto"/>
                                                              </w:divBdr>
                                                              <w:divsChild>
                                                                <w:div w:id="672537849">
                                                                  <w:marLeft w:val="0"/>
                                                                  <w:marRight w:val="0"/>
                                                                  <w:marTop w:val="0"/>
                                                                  <w:marBottom w:val="0"/>
                                                                  <w:divBdr>
                                                                    <w:top w:val="none" w:sz="0" w:space="0" w:color="auto"/>
                                                                    <w:left w:val="none" w:sz="0" w:space="0" w:color="auto"/>
                                                                    <w:bottom w:val="none" w:sz="0" w:space="0" w:color="auto"/>
                                                                    <w:right w:val="none" w:sz="0" w:space="0" w:color="auto"/>
                                                                  </w:divBdr>
                                                                  <w:divsChild>
                                                                    <w:div w:id="811757310">
                                                                      <w:marLeft w:val="0"/>
                                                                      <w:marRight w:val="0"/>
                                                                      <w:marTop w:val="0"/>
                                                                      <w:marBottom w:val="0"/>
                                                                      <w:divBdr>
                                                                        <w:top w:val="none" w:sz="0" w:space="0" w:color="auto"/>
                                                                        <w:left w:val="none" w:sz="0" w:space="0" w:color="auto"/>
                                                                        <w:bottom w:val="none" w:sz="0" w:space="0" w:color="auto"/>
                                                                        <w:right w:val="none" w:sz="0" w:space="0" w:color="auto"/>
                                                                      </w:divBdr>
                                                                      <w:divsChild>
                                                                        <w:div w:id="287585755">
                                                                          <w:marLeft w:val="0"/>
                                                                          <w:marRight w:val="0"/>
                                                                          <w:marTop w:val="0"/>
                                                                          <w:marBottom w:val="0"/>
                                                                          <w:divBdr>
                                                                            <w:top w:val="none" w:sz="0" w:space="0" w:color="auto"/>
                                                                            <w:left w:val="none" w:sz="0" w:space="0" w:color="auto"/>
                                                                            <w:bottom w:val="none" w:sz="0" w:space="0" w:color="auto"/>
                                                                            <w:right w:val="none" w:sz="0" w:space="0" w:color="auto"/>
                                                                          </w:divBdr>
                                                                          <w:divsChild>
                                                                            <w:div w:id="1684742827">
                                                                              <w:marLeft w:val="0"/>
                                                                              <w:marRight w:val="0"/>
                                                                              <w:marTop w:val="0"/>
                                                                              <w:marBottom w:val="0"/>
                                                                              <w:divBdr>
                                                                                <w:top w:val="none" w:sz="0" w:space="0" w:color="auto"/>
                                                                                <w:left w:val="none" w:sz="0" w:space="0" w:color="auto"/>
                                                                                <w:bottom w:val="none" w:sz="0" w:space="0" w:color="auto"/>
                                                                                <w:right w:val="none" w:sz="0" w:space="0" w:color="auto"/>
                                                                              </w:divBdr>
                                                                              <w:divsChild>
                                                                                <w:div w:id="1326939214">
                                                                                  <w:marLeft w:val="0"/>
                                                                                  <w:marRight w:val="0"/>
                                                                                  <w:marTop w:val="0"/>
                                                                                  <w:marBottom w:val="0"/>
                                                                                  <w:divBdr>
                                                                                    <w:top w:val="none" w:sz="0" w:space="0" w:color="auto"/>
                                                                                    <w:left w:val="none" w:sz="0" w:space="0" w:color="auto"/>
                                                                                    <w:bottom w:val="none" w:sz="0" w:space="0" w:color="auto"/>
                                                                                    <w:right w:val="none" w:sz="0" w:space="0" w:color="auto"/>
                                                                                  </w:divBdr>
                                                                                  <w:divsChild>
                                                                                    <w:div w:id="1008172159">
                                                                                      <w:marLeft w:val="0"/>
                                                                                      <w:marRight w:val="0"/>
                                                                                      <w:marTop w:val="0"/>
                                                                                      <w:marBottom w:val="0"/>
                                                                                      <w:divBdr>
                                                                                        <w:top w:val="none" w:sz="0" w:space="0" w:color="auto"/>
                                                                                        <w:left w:val="none" w:sz="0" w:space="0" w:color="auto"/>
                                                                                        <w:bottom w:val="none" w:sz="0" w:space="0" w:color="auto"/>
                                                                                        <w:right w:val="none" w:sz="0" w:space="0" w:color="auto"/>
                                                                                      </w:divBdr>
                                                                                      <w:divsChild>
                                                                                        <w:div w:id="970134421">
                                                                                          <w:marLeft w:val="0"/>
                                                                                          <w:marRight w:val="0"/>
                                                                                          <w:marTop w:val="0"/>
                                                                                          <w:marBottom w:val="0"/>
                                                                                          <w:divBdr>
                                                                                            <w:top w:val="none" w:sz="0" w:space="0" w:color="auto"/>
                                                                                            <w:left w:val="none" w:sz="0" w:space="0" w:color="auto"/>
                                                                                            <w:bottom w:val="none" w:sz="0" w:space="0" w:color="auto"/>
                                                                                            <w:right w:val="none" w:sz="0" w:space="0" w:color="auto"/>
                                                                                          </w:divBdr>
                                                                                          <w:divsChild>
                                                                                            <w:div w:id="863639055">
                                                                                              <w:marLeft w:val="0"/>
                                                                                              <w:marRight w:val="0"/>
                                                                                              <w:marTop w:val="0"/>
                                                                                              <w:marBottom w:val="0"/>
                                                                                              <w:divBdr>
                                                                                                <w:top w:val="none" w:sz="0" w:space="0" w:color="auto"/>
                                                                                                <w:left w:val="none" w:sz="0" w:space="0" w:color="auto"/>
                                                                                                <w:bottom w:val="none" w:sz="0" w:space="0" w:color="auto"/>
                                                                                                <w:right w:val="none" w:sz="0" w:space="0" w:color="auto"/>
                                                                                              </w:divBdr>
                                                                                              <w:divsChild>
                                                                                                <w:div w:id="1092237861">
                                                                                                  <w:marLeft w:val="0"/>
                                                                                                  <w:marRight w:val="0"/>
                                                                                                  <w:marTop w:val="0"/>
                                                                                                  <w:marBottom w:val="0"/>
                                                                                                  <w:divBdr>
                                                                                                    <w:top w:val="none" w:sz="0" w:space="0" w:color="auto"/>
                                                                                                    <w:left w:val="none" w:sz="0" w:space="0" w:color="auto"/>
                                                                                                    <w:bottom w:val="none" w:sz="0" w:space="0" w:color="auto"/>
                                                                                                    <w:right w:val="none" w:sz="0" w:space="0" w:color="auto"/>
                                                                                                  </w:divBdr>
                                                                                                  <w:divsChild>
                                                                                                    <w:div w:id="28651992">
                                                                                                      <w:marLeft w:val="0"/>
                                                                                                      <w:marRight w:val="0"/>
                                                                                                      <w:marTop w:val="0"/>
                                                                                                      <w:marBottom w:val="0"/>
                                                                                                      <w:divBdr>
                                                                                                        <w:top w:val="none" w:sz="0" w:space="0" w:color="auto"/>
                                                                                                        <w:left w:val="none" w:sz="0" w:space="0" w:color="auto"/>
                                                                                                        <w:bottom w:val="none" w:sz="0" w:space="0" w:color="auto"/>
                                                                                                        <w:right w:val="none" w:sz="0" w:space="0" w:color="auto"/>
                                                                                                      </w:divBdr>
                                                                                                      <w:divsChild>
                                                                                                        <w:div w:id="1040204348">
                                                                                                          <w:marLeft w:val="0"/>
                                                                                                          <w:marRight w:val="0"/>
                                                                                                          <w:marTop w:val="0"/>
                                                                                                          <w:marBottom w:val="0"/>
                                                                                                          <w:divBdr>
                                                                                                            <w:top w:val="none" w:sz="0" w:space="0" w:color="auto"/>
                                                                                                            <w:left w:val="none" w:sz="0" w:space="0" w:color="auto"/>
                                                                                                            <w:bottom w:val="none" w:sz="0" w:space="0" w:color="auto"/>
                                                                                                            <w:right w:val="none" w:sz="0" w:space="0" w:color="auto"/>
                                                                                                          </w:divBdr>
                                                                                                          <w:divsChild>
                                                                                                            <w:div w:id="450444207">
                                                                                                              <w:marLeft w:val="0"/>
                                                                                                              <w:marRight w:val="0"/>
                                                                                                              <w:marTop w:val="0"/>
                                                                                                              <w:marBottom w:val="0"/>
                                                                                                              <w:divBdr>
                                                                                                                <w:top w:val="none" w:sz="0" w:space="0" w:color="auto"/>
                                                                                                                <w:left w:val="none" w:sz="0" w:space="0" w:color="auto"/>
                                                                                                                <w:bottom w:val="none" w:sz="0" w:space="0" w:color="auto"/>
                                                                                                                <w:right w:val="none" w:sz="0" w:space="0" w:color="auto"/>
                                                                                                              </w:divBdr>
                                                                                                              <w:divsChild>
                                                                                                                <w:div w:id="139151376">
                                                                                                                  <w:marLeft w:val="0"/>
                                                                                                                  <w:marRight w:val="0"/>
                                                                                                                  <w:marTop w:val="0"/>
                                                                                                                  <w:marBottom w:val="0"/>
                                                                                                                  <w:divBdr>
                                                                                                                    <w:top w:val="none" w:sz="0" w:space="0" w:color="auto"/>
                                                                                                                    <w:left w:val="none" w:sz="0" w:space="0" w:color="auto"/>
                                                                                                                    <w:bottom w:val="none" w:sz="0" w:space="0" w:color="auto"/>
                                                                                                                    <w:right w:val="none" w:sz="0" w:space="0" w:color="auto"/>
                                                                                                                  </w:divBdr>
                                                                                                                  <w:divsChild>
                                                                                                                    <w:div w:id="52587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972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gif"/><Relationship Id="rId21" Type="http://schemas.openxmlformats.org/officeDocument/2006/relationships/image" Target="media/image10.gif"/><Relationship Id="rId42" Type="http://schemas.openxmlformats.org/officeDocument/2006/relationships/hyperlink" Target="http://www.suva.ch/67033.d" TargetMode="External"/><Relationship Id="rId47" Type="http://schemas.openxmlformats.org/officeDocument/2006/relationships/image" Target="media/image24.jpeg"/><Relationship Id="rId63" Type="http://schemas.openxmlformats.org/officeDocument/2006/relationships/image" Target="media/image38.jpeg"/><Relationship Id="rId68" Type="http://schemas.openxmlformats.org/officeDocument/2006/relationships/image" Target="media/image43.gif"/><Relationship Id="rId84" Type="http://schemas.openxmlformats.org/officeDocument/2006/relationships/image" Target="media/image53.png"/><Relationship Id="rId89" Type="http://schemas.openxmlformats.org/officeDocument/2006/relationships/image" Target="media/image57.jpeg"/><Relationship Id="rId2" Type="http://schemas.openxmlformats.org/officeDocument/2006/relationships/numbering" Target="numbering.xml"/><Relationship Id="rId16" Type="http://schemas.openxmlformats.org/officeDocument/2006/relationships/hyperlink" Target="http://www.sapros.ch" TargetMode="External"/><Relationship Id="rId29" Type="http://schemas.openxmlformats.org/officeDocument/2006/relationships/image" Target="media/image15.jpeg"/><Relationship Id="rId107" Type="http://schemas.openxmlformats.org/officeDocument/2006/relationships/header" Target="header1.xml"/><Relationship Id="rId11" Type="http://schemas.openxmlformats.org/officeDocument/2006/relationships/image" Target="media/image4.gif"/><Relationship Id="rId24" Type="http://schemas.openxmlformats.org/officeDocument/2006/relationships/image" Target="media/image12.gif"/><Relationship Id="rId32" Type="http://schemas.openxmlformats.org/officeDocument/2006/relationships/image" Target="media/image17.jpeg"/><Relationship Id="rId37" Type="http://schemas.openxmlformats.org/officeDocument/2006/relationships/image" Target="media/image20.jpeg"/><Relationship Id="rId40" Type="http://schemas.openxmlformats.org/officeDocument/2006/relationships/hyperlink" Target="http://www.suva.ch/67125.d" TargetMode="External"/><Relationship Id="rId45" Type="http://schemas.openxmlformats.org/officeDocument/2006/relationships/image" Target="media/image23.jpeg"/><Relationship Id="rId53" Type="http://schemas.openxmlformats.org/officeDocument/2006/relationships/hyperlink" Target="http://www.suva.ch/67107.d" TargetMode="External"/><Relationship Id="rId58" Type="http://schemas.openxmlformats.org/officeDocument/2006/relationships/image" Target="media/image33.jpeg"/><Relationship Id="rId66" Type="http://schemas.openxmlformats.org/officeDocument/2006/relationships/image" Target="media/image41.jpeg"/><Relationship Id="rId74" Type="http://schemas.openxmlformats.org/officeDocument/2006/relationships/image" Target="media/image48.gif"/><Relationship Id="rId79" Type="http://schemas.openxmlformats.org/officeDocument/2006/relationships/image" Target="media/image50.jpeg"/><Relationship Id="rId87" Type="http://schemas.openxmlformats.org/officeDocument/2006/relationships/image" Target="media/image56.gif"/><Relationship Id="rId102" Type="http://schemas.openxmlformats.org/officeDocument/2006/relationships/image" Target="media/image66.jpeg"/><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6.jpeg"/><Relationship Id="rId82" Type="http://schemas.openxmlformats.org/officeDocument/2006/relationships/image" Target="media/image52.jpeg"/><Relationship Id="rId90" Type="http://schemas.openxmlformats.org/officeDocument/2006/relationships/image" Target="media/image58.gif"/><Relationship Id="rId95" Type="http://schemas.openxmlformats.org/officeDocument/2006/relationships/hyperlink" Target="http://www.suva.ch/67198.d" TargetMode="External"/><Relationship Id="rId19" Type="http://schemas.openxmlformats.org/officeDocument/2006/relationships/image" Target="media/image8.gif"/><Relationship Id="rId14" Type="http://schemas.openxmlformats.org/officeDocument/2006/relationships/hyperlink" Target="http://www.suva.ch/67121.d" TargetMode="External"/><Relationship Id="rId22" Type="http://schemas.openxmlformats.org/officeDocument/2006/relationships/hyperlink" Target="http://www.suva.ch/67108.d" TargetMode="External"/><Relationship Id="rId27" Type="http://schemas.openxmlformats.org/officeDocument/2006/relationships/hyperlink" Target="http://www.suva.ch/67139.d" TargetMode="External"/><Relationship Id="rId30" Type="http://schemas.openxmlformats.org/officeDocument/2006/relationships/image" Target="media/image16.gif"/><Relationship Id="rId35" Type="http://schemas.openxmlformats.org/officeDocument/2006/relationships/image" Target="media/image19.jpeg"/><Relationship Id="rId43" Type="http://schemas.openxmlformats.org/officeDocument/2006/relationships/hyperlink" Target="http://www.suva.ch/33062.d" TargetMode="External"/><Relationship Id="rId48" Type="http://schemas.openxmlformats.org/officeDocument/2006/relationships/image" Target="media/image25.jpeg"/><Relationship Id="rId56" Type="http://schemas.openxmlformats.org/officeDocument/2006/relationships/image" Target="media/image32.gif"/><Relationship Id="rId64" Type="http://schemas.openxmlformats.org/officeDocument/2006/relationships/image" Target="media/image39.jpeg"/><Relationship Id="rId69" Type="http://schemas.openxmlformats.org/officeDocument/2006/relationships/image" Target="media/image44.gif"/><Relationship Id="rId77" Type="http://schemas.microsoft.com/office/2007/relationships/hdphoto" Target="media/hdphoto1.wdp"/><Relationship Id="rId100" Type="http://schemas.openxmlformats.org/officeDocument/2006/relationships/image" Target="media/image64.jpeg"/><Relationship Id="rId105" Type="http://schemas.openxmlformats.org/officeDocument/2006/relationships/image" Target="media/image69.jpeg"/><Relationship Id="rId8" Type="http://schemas.openxmlformats.org/officeDocument/2006/relationships/image" Target="media/image1.gif"/><Relationship Id="rId51" Type="http://schemas.openxmlformats.org/officeDocument/2006/relationships/image" Target="media/image28.jpeg"/><Relationship Id="rId72" Type="http://schemas.openxmlformats.org/officeDocument/2006/relationships/image" Target="media/image46.gif"/><Relationship Id="rId80" Type="http://schemas.openxmlformats.org/officeDocument/2006/relationships/image" Target="media/image51.gif"/><Relationship Id="rId85" Type="http://schemas.openxmlformats.org/officeDocument/2006/relationships/image" Target="media/image54.gif"/><Relationship Id="rId93" Type="http://schemas.openxmlformats.org/officeDocument/2006/relationships/hyperlink" Target="http://www.suva.ch/67017.d" TargetMode="External"/><Relationship Id="rId98" Type="http://schemas.openxmlformats.org/officeDocument/2006/relationships/image" Target="media/image63.gif"/><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hyperlink" Target="http://www.suva.ch/psa" TargetMode="External"/><Relationship Id="rId25" Type="http://schemas.openxmlformats.org/officeDocument/2006/relationships/image" Target="media/image13.gif"/><Relationship Id="rId33" Type="http://schemas.openxmlformats.org/officeDocument/2006/relationships/image" Target="media/image18.jpeg"/><Relationship Id="rId38" Type="http://schemas.openxmlformats.org/officeDocument/2006/relationships/hyperlink" Target="http://www.suva.ch/67105.d" TargetMode="External"/><Relationship Id="rId46" Type="http://schemas.openxmlformats.org/officeDocument/2006/relationships/hyperlink" Target="http://www.suva.ch/67037.d" TargetMode="External"/><Relationship Id="rId59" Type="http://schemas.openxmlformats.org/officeDocument/2006/relationships/image" Target="media/image34.jpeg"/><Relationship Id="rId67" Type="http://schemas.openxmlformats.org/officeDocument/2006/relationships/image" Target="media/image42.gif"/><Relationship Id="rId103" Type="http://schemas.openxmlformats.org/officeDocument/2006/relationships/image" Target="media/image67.gif"/><Relationship Id="rId108" Type="http://schemas.openxmlformats.org/officeDocument/2006/relationships/footer" Target="footer1.xml"/><Relationship Id="rId20" Type="http://schemas.openxmlformats.org/officeDocument/2006/relationships/image" Target="media/image9.gif"/><Relationship Id="rId41" Type="http://schemas.openxmlformats.org/officeDocument/2006/relationships/image" Target="media/image22.emf"/><Relationship Id="rId54" Type="http://schemas.openxmlformats.org/officeDocument/2006/relationships/image" Target="media/image30.jpeg"/><Relationship Id="rId62" Type="http://schemas.openxmlformats.org/officeDocument/2006/relationships/image" Target="media/image37.gif"/><Relationship Id="rId70" Type="http://schemas.openxmlformats.org/officeDocument/2006/relationships/hyperlink" Target="http://www.suva.ch/67104.d" TargetMode="External"/><Relationship Id="rId75" Type="http://schemas.openxmlformats.org/officeDocument/2006/relationships/hyperlink" Target="http://www.suva.ch/67028.d" TargetMode="External"/><Relationship Id="rId83" Type="http://schemas.openxmlformats.org/officeDocument/2006/relationships/hyperlink" Target="http://www.suva.ch/67046.d" TargetMode="External"/><Relationship Id="rId88" Type="http://schemas.openxmlformats.org/officeDocument/2006/relationships/hyperlink" Target="http://www.suva.ch/67021.d" TargetMode="External"/><Relationship Id="rId91" Type="http://schemas.openxmlformats.org/officeDocument/2006/relationships/hyperlink" Target="http://www.suva.ch/67159.d" TargetMode="External"/><Relationship Id="rId96" Type="http://schemas.openxmlformats.org/officeDocument/2006/relationships/image" Target="media/image6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uva.ch/67183.d" TargetMode="External"/><Relationship Id="rId23" Type="http://schemas.openxmlformats.org/officeDocument/2006/relationships/image" Target="media/image11.jpeg"/><Relationship Id="rId28" Type="http://schemas.openxmlformats.org/officeDocument/2006/relationships/hyperlink" Target="http://www.suva.ch/33051.d" TargetMode="External"/><Relationship Id="rId36" Type="http://schemas.openxmlformats.org/officeDocument/2006/relationships/hyperlink" Target="http://www.suva.ch/67106.d" TargetMode="External"/><Relationship Id="rId49" Type="http://schemas.openxmlformats.org/officeDocument/2006/relationships/image" Target="media/image26.jpeg"/><Relationship Id="rId57" Type="http://schemas.openxmlformats.org/officeDocument/2006/relationships/hyperlink" Target="http://www.suva.ch/67110.d" TargetMode="External"/><Relationship Id="rId106" Type="http://schemas.openxmlformats.org/officeDocument/2006/relationships/image" Target="media/image70.gif"/><Relationship Id="rId10" Type="http://schemas.openxmlformats.org/officeDocument/2006/relationships/image" Target="media/image3.gif"/><Relationship Id="rId31" Type="http://schemas.openxmlformats.org/officeDocument/2006/relationships/hyperlink" Target="http://www.suva.ch/67053.d" TargetMode="External"/><Relationship Id="rId44" Type="http://schemas.openxmlformats.org/officeDocument/2006/relationships/hyperlink" Target="http://www.suva.ch/kettensaege" TargetMode="External"/><Relationship Id="rId52" Type="http://schemas.openxmlformats.org/officeDocument/2006/relationships/image" Target="media/image29.gif"/><Relationship Id="rId60" Type="http://schemas.openxmlformats.org/officeDocument/2006/relationships/image" Target="media/image35.jpeg"/><Relationship Id="rId65" Type="http://schemas.openxmlformats.org/officeDocument/2006/relationships/image" Target="media/image40.gif"/><Relationship Id="rId73" Type="http://schemas.openxmlformats.org/officeDocument/2006/relationships/image" Target="media/image47.jpeg"/><Relationship Id="rId78" Type="http://schemas.openxmlformats.org/officeDocument/2006/relationships/hyperlink" Target="http://www.suva.ch/67150.d" TargetMode="External"/><Relationship Id="rId81" Type="http://schemas.openxmlformats.org/officeDocument/2006/relationships/hyperlink" Target="http://www.suva.ch/67064/1.d" TargetMode="External"/><Relationship Id="rId86" Type="http://schemas.openxmlformats.org/officeDocument/2006/relationships/image" Target="media/image55.jpeg"/><Relationship Id="rId94" Type="http://schemas.openxmlformats.org/officeDocument/2006/relationships/image" Target="media/image60.jpeg"/><Relationship Id="rId99" Type="http://schemas.openxmlformats.org/officeDocument/2006/relationships/hyperlink" Target="http://www.suva.ch/44054.d" TargetMode="External"/><Relationship Id="rId101" Type="http://schemas.openxmlformats.org/officeDocument/2006/relationships/image" Target="media/image65.gif"/><Relationship Id="rId4" Type="http://schemas.openxmlformats.org/officeDocument/2006/relationships/settings" Target="settings.xml"/><Relationship Id="rId9" Type="http://schemas.openxmlformats.org/officeDocument/2006/relationships/image" Target="media/image2.gif"/><Relationship Id="rId13" Type="http://schemas.openxmlformats.org/officeDocument/2006/relationships/image" Target="media/image6.gif"/><Relationship Id="rId18" Type="http://schemas.openxmlformats.org/officeDocument/2006/relationships/image" Target="media/image7.jpeg"/><Relationship Id="rId39" Type="http://schemas.openxmlformats.org/officeDocument/2006/relationships/image" Target="media/image21.jpeg"/><Relationship Id="rId109" Type="http://schemas.openxmlformats.org/officeDocument/2006/relationships/fontTable" Target="fontTable.xml"/><Relationship Id="rId34" Type="http://schemas.openxmlformats.org/officeDocument/2006/relationships/hyperlink" Target="http://www.suva.ch/67036.d" TargetMode="External"/><Relationship Id="rId50" Type="http://schemas.openxmlformats.org/officeDocument/2006/relationships/image" Target="media/image27.gif"/><Relationship Id="rId55" Type="http://schemas.openxmlformats.org/officeDocument/2006/relationships/image" Target="media/image31.jpeg"/><Relationship Id="rId76" Type="http://schemas.openxmlformats.org/officeDocument/2006/relationships/image" Target="media/image49.png"/><Relationship Id="rId97" Type="http://schemas.openxmlformats.org/officeDocument/2006/relationships/image" Target="media/image62.gif"/><Relationship Id="rId104" Type="http://schemas.openxmlformats.org/officeDocument/2006/relationships/image" Target="media/image68.gif"/><Relationship Id="rId7" Type="http://schemas.openxmlformats.org/officeDocument/2006/relationships/endnotes" Target="endnotes.xml"/><Relationship Id="rId71" Type="http://schemas.openxmlformats.org/officeDocument/2006/relationships/image" Target="media/image45.jpeg"/><Relationship Id="rId92" Type="http://schemas.openxmlformats.org/officeDocument/2006/relationships/image" Target="media/image5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D40EA-C3A3-43C7-AB5D-CA94F1F754FD}">
  <ds:schemaRefs>
    <ds:schemaRef ds:uri="http://schemas.openxmlformats.org/officeDocument/2006/bibliography"/>
  </ds:schemaRefs>
</ds:datastoreItem>
</file>

<file path=docMetadata/LabelInfo.xml><?xml version="1.0" encoding="utf-8"?>
<clbl:labelList xmlns:clbl="http://schemas.microsoft.com/office/2020/mipLabelMetadata">
  <clbl:label id="{40f20d95-30f1-4757-92d7-5495691a0c29}" enabled="1" method="Privileged" siteId="{98616167-5668-4e66-acbf-925e81df8b0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43</Pages>
  <Words>7425</Words>
  <Characters>46781</Characters>
  <Application>Microsoft Office Word</Application>
  <DocSecurity>0</DocSecurity>
  <Lines>389</Lines>
  <Paragraphs>108</Paragraphs>
  <ScaleCrop>false</ScaleCrop>
  <HeadingPairs>
    <vt:vector size="2" baseType="variant">
      <vt:variant>
        <vt:lpstr>Titel</vt:lpstr>
      </vt:variant>
      <vt:variant>
        <vt:i4>1</vt:i4>
      </vt:variant>
    </vt:vector>
  </HeadingPairs>
  <TitlesOfParts>
    <vt:vector size="1" baseType="lpstr">
      <vt:lpstr/>
    </vt:vector>
  </TitlesOfParts>
  <Company>SUVA</Company>
  <LinksUpToDate>false</LinksUpToDate>
  <CharactersWithSpaces>54098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mpr</dc:creator>
  <cp:keywords/>
  <dc:description/>
  <cp:lastModifiedBy>Ernst Anton (ERA)</cp:lastModifiedBy>
  <cp:revision>2</cp:revision>
  <cp:lastPrinted>2019-08-26T06:07:00Z</cp:lastPrinted>
  <dcterms:created xsi:type="dcterms:W3CDTF">2024-06-13T08:44:00Z</dcterms:created>
  <dcterms:modified xsi:type="dcterms:W3CDTF">2024-06-13T08:44:00Z</dcterms:modified>
</cp:coreProperties>
</file>